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0" w:rsidRDefault="0092459E" w:rsidP="00874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09F0">
        <w:rPr>
          <w:rFonts w:ascii="Times New Roman" w:hAnsi="Times New Roman" w:cs="Times New Roman"/>
          <w:sz w:val="32"/>
          <w:szCs w:val="32"/>
        </w:rPr>
        <w:t xml:space="preserve"> </w:t>
      </w:r>
      <w:r w:rsidR="00C33D25">
        <w:rPr>
          <w:rFonts w:ascii="Times New Roman" w:hAnsi="Times New Roman" w:cs="Times New Roman"/>
          <w:sz w:val="32"/>
          <w:szCs w:val="32"/>
        </w:rPr>
        <w:t xml:space="preserve"> ИНФОРМАЦИЯ РД</w:t>
      </w:r>
    </w:p>
    <w:p w:rsidR="0087486F" w:rsidRDefault="0087486F" w:rsidP="00874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160F" w:rsidRDefault="00560DFC" w:rsidP="009245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33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33D25">
        <w:rPr>
          <w:rFonts w:ascii="Times New Roman" w:hAnsi="Times New Roman" w:cs="Times New Roman"/>
          <w:sz w:val="28"/>
          <w:szCs w:val="28"/>
        </w:rPr>
        <w:t xml:space="preserve"> 2014 года прошло очередное заседание районной Думы. </w:t>
      </w:r>
    </w:p>
    <w:p w:rsidR="00644A4C" w:rsidRDefault="00C33D25" w:rsidP="00580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FC">
        <w:rPr>
          <w:rFonts w:ascii="Times New Roman" w:hAnsi="Times New Roman" w:cs="Times New Roman"/>
          <w:sz w:val="28"/>
          <w:szCs w:val="28"/>
        </w:rPr>
        <w:t xml:space="preserve"> Депутаты рассмотрели вопросы по повестке, заслушали информацию</w:t>
      </w:r>
      <w:proofErr w:type="gramStart"/>
      <w:r w:rsidR="00560D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60DFC">
        <w:rPr>
          <w:rFonts w:ascii="Times New Roman" w:hAnsi="Times New Roman" w:cs="Times New Roman"/>
          <w:sz w:val="28"/>
          <w:szCs w:val="28"/>
        </w:rPr>
        <w:t xml:space="preserve">онтрольно счетной Палаты о проведенных проверках, утвердили численный состав Общественного Совета при районной Думе. Членами общественного Совета при районной Думе </w:t>
      </w:r>
      <w:proofErr w:type="gramStart"/>
      <w:r w:rsidR="00560DFC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560DFC">
        <w:rPr>
          <w:rFonts w:ascii="Times New Roman" w:hAnsi="Times New Roman" w:cs="Times New Roman"/>
          <w:sz w:val="28"/>
          <w:szCs w:val="28"/>
        </w:rPr>
        <w:t>:</w:t>
      </w:r>
    </w:p>
    <w:p w:rsidR="00560DFC" w:rsidRDefault="00560DFC" w:rsidP="00560DFC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a4"/>
        <w:tblW w:w="10161" w:type="dxa"/>
        <w:tblLook w:val="04A0" w:firstRow="1" w:lastRow="0" w:firstColumn="1" w:lastColumn="0" w:noHBand="0" w:noVBand="1"/>
      </w:tblPr>
      <w:tblGrid>
        <w:gridCol w:w="797"/>
        <w:gridCol w:w="4016"/>
        <w:gridCol w:w="2696"/>
        <w:gridCol w:w="2652"/>
      </w:tblGrid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ажир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оманово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Андреевна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алари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 Михаил Михайлович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алари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Федоровна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еренка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Анатолий Васильевич 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оисеевка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Большезаимский</w:t>
            </w:r>
            <w:proofErr w:type="spellEnd"/>
          </w:p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Амбросов Илья Яковлевич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абагай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ЦД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овочеремхово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анжиново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ор-Тагна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Сахаровская Лариса Александровна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1-я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 Вячеслав Владимирович</w:t>
            </w:r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еменовск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работающий</w:t>
            </w:r>
          </w:p>
        </w:tc>
      </w:tr>
      <w:tr w:rsidR="00560DFC" w:rsidTr="00E23B0C">
        <w:tc>
          <w:tcPr>
            <w:tcW w:w="675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</w:p>
        </w:tc>
        <w:tc>
          <w:tcPr>
            <w:tcW w:w="2028" w:type="dxa"/>
          </w:tcPr>
          <w:p w:rsidR="00560DFC" w:rsidRDefault="00560DFC" w:rsidP="00E2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560DFC" w:rsidRDefault="00560DFC" w:rsidP="00560DFC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60DFC" w:rsidRDefault="00560DFC" w:rsidP="00560DFC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560DFC" w:rsidRDefault="00560DFC" w:rsidP="00560DFC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C33D25" w:rsidRPr="006009F0" w:rsidRDefault="00C33D25" w:rsidP="00580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9F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9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09F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009F0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</w:t>
      </w:r>
      <w:r w:rsidR="006009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09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09F0"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  <w:r w:rsidRPr="006009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Default="00644A4C" w:rsidP="00644A4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4A4C" w:rsidRDefault="00644A4C" w:rsidP="00644A4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A4C" w:rsidRP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9F0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6009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09F0">
        <w:rPr>
          <w:rFonts w:ascii="Times New Roman" w:hAnsi="Times New Roman" w:cs="Times New Roman"/>
          <w:sz w:val="24"/>
          <w:szCs w:val="24"/>
        </w:rPr>
        <w:t>инеева</w:t>
      </w:r>
      <w:proofErr w:type="spellEnd"/>
      <w:r w:rsidRPr="006009F0">
        <w:rPr>
          <w:rFonts w:ascii="Times New Roman" w:hAnsi="Times New Roman" w:cs="Times New Roman"/>
          <w:sz w:val="24"/>
          <w:szCs w:val="24"/>
        </w:rPr>
        <w:t xml:space="preserve"> М.А. – главный специалист аппарата Думы МО «</w:t>
      </w:r>
      <w:proofErr w:type="spellStart"/>
      <w:r w:rsidRPr="006009F0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6009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44A4C" w:rsidRPr="006009F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644A4C" w:rsidRPr="0060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31"/>
    <w:multiLevelType w:val="hybridMultilevel"/>
    <w:tmpl w:val="39500872"/>
    <w:lvl w:ilvl="0" w:tplc="18EEB58E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F"/>
    <w:rsid w:val="0029744A"/>
    <w:rsid w:val="004572B7"/>
    <w:rsid w:val="00491196"/>
    <w:rsid w:val="004F6260"/>
    <w:rsid w:val="00560DFC"/>
    <w:rsid w:val="00580B7C"/>
    <w:rsid w:val="006009F0"/>
    <w:rsid w:val="00633806"/>
    <w:rsid w:val="00644A4C"/>
    <w:rsid w:val="0078415F"/>
    <w:rsid w:val="00854F7E"/>
    <w:rsid w:val="0087486F"/>
    <w:rsid w:val="0092459E"/>
    <w:rsid w:val="00983CFE"/>
    <w:rsid w:val="00AF0174"/>
    <w:rsid w:val="00B53290"/>
    <w:rsid w:val="00BD64D0"/>
    <w:rsid w:val="00C33D25"/>
    <w:rsid w:val="00C9160F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86F"/>
    <w:pPr>
      <w:spacing w:after="0" w:line="240" w:lineRule="auto"/>
    </w:pPr>
  </w:style>
  <w:style w:type="table" w:styleId="a4">
    <w:name w:val="Table Grid"/>
    <w:basedOn w:val="a1"/>
    <w:uiPriority w:val="59"/>
    <w:rsid w:val="0056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86F"/>
    <w:pPr>
      <w:spacing w:after="0" w:line="240" w:lineRule="auto"/>
    </w:pPr>
  </w:style>
  <w:style w:type="table" w:styleId="a4">
    <w:name w:val="Table Grid"/>
    <w:basedOn w:val="a1"/>
    <w:uiPriority w:val="59"/>
    <w:rsid w:val="0056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0D1A-8FEF-485F-88EE-364674D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Федорович Земляничкин</dc:creator>
  <cp:lastModifiedBy>Марина Анатольевна Минеева</cp:lastModifiedBy>
  <cp:revision>2</cp:revision>
  <dcterms:created xsi:type="dcterms:W3CDTF">2014-09-29T06:59:00Z</dcterms:created>
  <dcterms:modified xsi:type="dcterms:W3CDTF">2014-09-29T06:59:00Z</dcterms:modified>
</cp:coreProperties>
</file>