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64C" w:rsidRDefault="0065064C" w:rsidP="0065064C">
      <w:pPr>
        <w:pBdr>
          <w:top w:val="thinThickSmallGap" w:sz="24" w:space="0" w:color="auto"/>
          <w:left w:val="thinThickSmallGap" w:sz="24" w:space="4" w:color="auto"/>
          <w:bottom w:val="thickThinSmallGap" w:sz="24" w:space="0" w:color="auto"/>
          <w:right w:val="thickThinSmallGap" w:sz="24" w:space="4" w:color="auto"/>
        </w:pBdr>
        <w:jc w:val="center"/>
        <w:rPr>
          <w:b/>
          <w:sz w:val="160"/>
          <w:szCs w:val="160"/>
          <w:u w:val="single"/>
        </w:rPr>
      </w:pPr>
      <w:r>
        <w:rPr>
          <w:b/>
          <w:sz w:val="160"/>
          <w:szCs w:val="160"/>
          <w:u w:val="single"/>
        </w:rPr>
        <w:t xml:space="preserve">М Э </w:t>
      </w:r>
      <w:proofErr w:type="gramStart"/>
      <w:r>
        <w:rPr>
          <w:b/>
          <w:sz w:val="160"/>
          <w:szCs w:val="160"/>
          <w:u w:val="single"/>
        </w:rPr>
        <w:t>Р</w:t>
      </w:r>
      <w:proofErr w:type="gramEnd"/>
      <w:r>
        <w:rPr>
          <w:b/>
          <w:sz w:val="160"/>
          <w:szCs w:val="160"/>
          <w:u w:val="single"/>
        </w:rPr>
        <w:t xml:space="preserve"> И Я</w:t>
      </w:r>
    </w:p>
    <w:p w:rsidR="0065064C" w:rsidRDefault="0065064C" w:rsidP="0065064C">
      <w:pPr>
        <w:pBdr>
          <w:top w:val="thinThickSmallGap" w:sz="24" w:space="0" w:color="auto"/>
          <w:left w:val="thinThickSmallGap" w:sz="24" w:space="4" w:color="auto"/>
          <w:bottom w:val="thickThinSmallGap" w:sz="24" w:space="0" w:color="auto"/>
          <w:right w:val="thickThinSmallGap" w:sz="24" w:space="4" w:color="auto"/>
        </w:pBdr>
        <w:jc w:val="center"/>
        <w:rPr>
          <w:b/>
          <w:sz w:val="48"/>
          <w:szCs w:val="48"/>
        </w:rPr>
      </w:pPr>
      <w:r>
        <w:rPr>
          <w:b/>
          <w:sz w:val="48"/>
          <w:szCs w:val="48"/>
        </w:rPr>
        <w:t>Информационный листок органов местного самоуправления</w:t>
      </w:r>
    </w:p>
    <w:p w:rsidR="0065064C" w:rsidRDefault="0065064C" w:rsidP="0065064C">
      <w:pPr>
        <w:pBdr>
          <w:top w:val="thinThickSmallGap" w:sz="24" w:space="0" w:color="auto"/>
          <w:left w:val="thinThickSmallGap" w:sz="24" w:space="4" w:color="auto"/>
          <w:bottom w:val="thickThinSmallGap" w:sz="24" w:space="0" w:color="auto"/>
          <w:right w:val="thickThinSmallGap" w:sz="24" w:space="4" w:color="auto"/>
        </w:pBdr>
        <w:jc w:val="center"/>
        <w:rPr>
          <w:b/>
          <w:sz w:val="48"/>
          <w:szCs w:val="48"/>
        </w:rPr>
      </w:pPr>
      <w:r>
        <w:rPr>
          <w:b/>
          <w:sz w:val="48"/>
          <w:szCs w:val="48"/>
        </w:rPr>
        <w:t>муниципального образования «Заларинский район»</w:t>
      </w:r>
    </w:p>
    <w:p w:rsidR="0065064C" w:rsidRDefault="0065064C" w:rsidP="0065064C">
      <w:pPr>
        <w:pStyle w:val="1"/>
        <w:jc w:val="center"/>
        <w:rPr>
          <w:szCs w:val="28"/>
          <w:u w:val="single"/>
        </w:rPr>
      </w:pPr>
      <w:r>
        <w:rPr>
          <w:szCs w:val="28"/>
          <w:u w:val="single"/>
        </w:rPr>
        <w:t>Распространяется администрациями сельских и городских муниципальных образований</w:t>
      </w:r>
    </w:p>
    <w:p w:rsidR="00EC46EF" w:rsidRDefault="0065064C" w:rsidP="0065064C">
      <w:pPr>
        <w:rPr>
          <w:b/>
          <w:sz w:val="40"/>
          <w:szCs w:val="40"/>
        </w:rPr>
      </w:pPr>
      <w:r>
        <w:rPr>
          <w:b/>
          <w:sz w:val="40"/>
          <w:szCs w:val="40"/>
        </w:rPr>
        <w:t>№</w:t>
      </w:r>
      <w:r>
        <w:rPr>
          <w:sz w:val="40"/>
          <w:szCs w:val="40"/>
        </w:rPr>
        <w:t xml:space="preserve"> </w:t>
      </w:r>
      <w:r>
        <w:rPr>
          <w:b/>
          <w:sz w:val="40"/>
          <w:szCs w:val="40"/>
        </w:rPr>
        <w:t xml:space="preserve"> </w:t>
      </w:r>
      <w:r w:rsidR="00BC1F3F">
        <w:rPr>
          <w:b/>
          <w:sz w:val="40"/>
          <w:szCs w:val="40"/>
        </w:rPr>
        <w:t>10</w:t>
      </w:r>
      <w:r>
        <w:rPr>
          <w:b/>
          <w:sz w:val="40"/>
          <w:szCs w:val="40"/>
        </w:rPr>
        <w:t xml:space="preserve">                                              </w:t>
      </w:r>
      <w:r w:rsidR="00574C58">
        <w:rPr>
          <w:b/>
          <w:sz w:val="40"/>
          <w:szCs w:val="40"/>
        </w:rPr>
        <w:t xml:space="preserve">     </w:t>
      </w:r>
      <w:r w:rsidR="00EE133A">
        <w:rPr>
          <w:b/>
          <w:sz w:val="40"/>
          <w:szCs w:val="40"/>
        </w:rPr>
        <w:t xml:space="preserve">        </w:t>
      </w:r>
      <w:r w:rsidR="00574C58">
        <w:rPr>
          <w:b/>
          <w:sz w:val="40"/>
          <w:szCs w:val="40"/>
        </w:rPr>
        <w:t xml:space="preserve"> </w:t>
      </w:r>
      <w:r>
        <w:rPr>
          <w:b/>
          <w:sz w:val="40"/>
          <w:szCs w:val="40"/>
        </w:rPr>
        <w:t xml:space="preserve"> </w:t>
      </w:r>
      <w:r w:rsidR="00EE133A">
        <w:rPr>
          <w:b/>
          <w:sz w:val="40"/>
          <w:szCs w:val="40"/>
        </w:rPr>
        <w:t>27</w:t>
      </w:r>
      <w:r w:rsidR="00F96EB3">
        <w:rPr>
          <w:b/>
          <w:sz w:val="40"/>
          <w:szCs w:val="40"/>
        </w:rPr>
        <w:t xml:space="preserve"> апреля</w:t>
      </w:r>
      <w:r>
        <w:rPr>
          <w:b/>
          <w:sz w:val="40"/>
          <w:szCs w:val="40"/>
        </w:rPr>
        <w:t xml:space="preserve">  2016г</w:t>
      </w:r>
    </w:p>
    <w:p w:rsidR="00D50D75" w:rsidRDefault="00D50D75" w:rsidP="00D50D75">
      <w:pPr>
        <w:jc w:val="both"/>
        <w:rPr>
          <w:szCs w:val="28"/>
        </w:rPr>
      </w:pPr>
      <w:r w:rsidRPr="00FA550E">
        <w:rPr>
          <w:szCs w:val="28"/>
        </w:rPr>
        <w:t xml:space="preserve">район»                  </w:t>
      </w:r>
      <w:r>
        <w:rPr>
          <w:szCs w:val="28"/>
        </w:rPr>
        <w:t xml:space="preserve">  </w:t>
      </w:r>
      <w:r w:rsidRPr="00FA550E">
        <w:rPr>
          <w:szCs w:val="28"/>
        </w:rPr>
        <w:t xml:space="preserve">      </w:t>
      </w:r>
      <w:r>
        <w:rPr>
          <w:szCs w:val="28"/>
        </w:rPr>
        <w:t xml:space="preserve">                   </w:t>
      </w:r>
      <w:r w:rsidRPr="00FA550E">
        <w:rPr>
          <w:szCs w:val="28"/>
        </w:rPr>
        <w:t>В.В. Самойлович</w:t>
      </w:r>
    </w:p>
    <w:p w:rsidR="00D50D75" w:rsidRDefault="00D50D75" w:rsidP="00D50D75">
      <w:pPr>
        <w:jc w:val="center"/>
        <w:rPr>
          <w:b/>
          <w:bCs/>
          <w:sz w:val="28"/>
          <w:szCs w:val="28"/>
        </w:rPr>
      </w:pPr>
      <w:r>
        <w:rPr>
          <w:b/>
          <w:bCs/>
          <w:sz w:val="28"/>
          <w:szCs w:val="28"/>
        </w:rPr>
        <w:t>РОССИЙСКАЯ  ФЕДЕРАЦИЯ</w:t>
      </w:r>
    </w:p>
    <w:p w:rsidR="00D50D75" w:rsidRDefault="00D50D75" w:rsidP="00D50D75">
      <w:pPr>
        <w:jc w:val="center"/>
        <w:rPr>
          <w:bCs/>
          <w:sz w:val="28"/>
          <w:szCs w:val="28"/>
        </w:rPr>
      </w:pPr>
      <w:r>
        <w:rPr>
          <w:b/>
          <w:bCs/>
          <w:sz w:val="28"/>
          <w:szCs w:val="28"/>
        </w:rPr>
        <w:t>ИРКУТСКАЯ ОБЛАСТЬ</w:t>
      </w:r>
    </w:p>
    <w:p w:rsidR="00D50D75" w:rsidRDefault="00D50D75" w:rsidP="00D50D75">
      <w:pPr>
        <w:jc w:val="center"/>
        <w:rPr>
          <w:b/>
          <w:bCs/>
          <w:sz w:val="28"/>
          <w:szCs w:val="28"/>
        </w:rPr>
      </w:pPr>
      <w:r>
        <w:rPr>
          <w:b/>
          <w:bCs/>
          <w:sz w:val="28"/>
          <w:szCs w:val="28"/>
        </w:rPr>
        <w:t>муниципальное казенное учреждение</w:t>
      </w:r>
    </w:p>
    <w:p w:rsidR="00D50D75" w:rsidRDefault="00D50D75" w:rsidP="00D50D75">
      <w:pPr>
        <w:jc w:val="center"/>
        <w:rPr>
          <w:b/>
          <w:bCs/>
          <w:sz w:val="28"/>
          <w:szCs w:val="28"/>
        </w:rPr>
      </w:pPr>
      <w:r>
        <w:rPr>
          <w:b/>
          <w:bCs/>
          <w:sz w:val="28"/>
          <w:szCs w:val="28"/>
        </w:rPr>
        <w:t>«Администрация муниципального образования</w:t>
      </w:r>
    </w:p>
    <w:p w:rsidR="00D50D75" w:rsidRDefault="00D50D75" w:rsidP="00D50D75">
      <w:pPr>
        <w:jc w:val="center"/>
        <w:rPr>
          <w:b/>
          <w:bCs/>
          <w:sz w:val="28"/>
          <w:szCs w:val="28"/>
        </w:rPr>
      </w:pPr>
      <w:r>
        <w:rPr>
          <w:b/>
          <w:bCs/>
          <w:sz w:val="28"/>
          <w:szCs w:val="28"/>
        </w:rPr>
        <w:t xml:space="preserve"> «Заларинский район»</w:t>
      </w:r>
    </w:p>
    <w:p w:rsidR="00D50D75" w:rsidRDefault="00D50D75" w:rsidP="00D50D75">
      <w:pPr>
        <w:jc w:val="center"/>
        <w:rPr>
          <w:bCs/>
          <w:sz w:val="28"/>
          <w:u w:val="single"/>
        </w:rPr>
      </w:pPr>
      <w:r w:rsidRPr="0088592F">
        <w:rPr>
          <w:b/>
          <w:bCs/>
          <w:sz w:val="28"/>
          <w:szCs w:val="28"/>
        </w:rPr>
        <w:t xml:space="preserve">ПОСТАНОВЛЕНИЕ    </w:t>
      </w:r>
    </w:p>
    <w:p w:rsidR="00D50D75" w:rsidRDefault="00D50D75" w:rsidP="00D50D75">
      <w:pPr>
        <w:rPr>
          <w:sz w:val="28"/>
          <w:szCs w:val="28"/>
        </w:rPr>
      </w:pPr>
      <w:r>
        <w:rPr>
          <w:bCs/>
          <w:sz w:val="28"/>
          <w:szCs w:val="28"/>
        </w:rPr>
        <w:t>_18.04. 2016 г.                                     п. Залари                                                    № 146</w:t>
      </w:r>
    </w:p>
    <w:p w:rsidR="00D50D75" w:rsidRDefault="00D50D75" w:rsidP="00D50D75">
      <w:pPr>
        <w:shd w:val="clear" w:color="auto" w:fill="FFFFFF"/>
        <w:ind w:left="5"/>
        <w:rPr>
          <w:color w:val="000000"/>
          <w:spacing w:val="-1"/>
          <w:sz w:val="28"/>
          <w:szCs w:val="28"/>
        </w:rPr>
      </w:pPr>
      <w:r>
        <w:rPr>
          <w:color w:val="000000"/>
          <w:spacing w:val="-1"/>
          <w:sz w:val="28"/>
          <w:szCs w:val="28"/>
        </w:rPr>
        <w:t xml:space="preserve">Об организации отдыха, оздоровления </w:t>
      </w:r>
    </w:p>
    <w:p w:rsidR="00D50D75" w:rsidRDefault="00D50D75" w:rsidP="00D50D75">
      <w:pPr>
        <w:shd w:val="clear" w:color="auto" w:fill="FFFFFF"/>
        <w:ind w:left="5"/>
        <w:rPr>
          <w:color w:val="000000"/>
          <w:spacing w:val="-1"/>
          <w:sz w:val="28"/>
          <w:szCs w:val="28"/>
        </w:rPr>
      </w:pPr>
      <w:r>
        <w:rPr>
          <w:color w:val="000000"/>
          <w:spacing w:val="-1"/>
          <w:sz w:val="28"/>
          <w:szCs w:val="28"/>
        </w:rPr>
        <w:t xml:space="preserve">и занятости детей </w:t>
      </w:r>
      <w:proofErr w:type="gramStart"/>
      <w:r>
        <w:rPr>
          <w:color w:val="000000"/>
          <w:spacing w:val="-1"/>
          <w:sz w:val="28"/>
          <w:szCs w:val="28"/>
        </w:rPr>
        <w:t>муниципального</w:t>
      </w:r>
      <w:proofErr w:type="gramEnd"/>
    </w:p>
    <w:p w:rsidR="00D50D75" w:rsidRDefault="00D50D75" w:rsidP="00D50D75">
      <w:pPr>
        <w:shd w:val="clear" w:color="auto" w:fill="FFFFFF"/>
        <w:ind w:left="5"/>
        <w:rPr>
          <w:color w:val="000000"/>
          <w:spacing w:val="-1"/>
          <w:sz w:val="28"/>
          <w:szCs w:val="28"/>
        </w:rPr>
      </w:pPr>
      <w:r>
        <w:rPr>
          <w:color w:val="000000"/>
          <w:spacing w:val="-1"/>
          <w:sz w:val="28"/>
          <w:szCs w:val="28"/>
        </w:rPr>
        <w:t>образования «Заларинский район» в 2016 году</w:t>
      </w:r>
    </w:p>
    <w:p w:rsidR="00D50D75" w:rsidRDefault="00D50D75" w:rsidP="00D50D75">
      <w:pPr>
        <w:shd w:val="clear" w:color="auto" w:fill="FFFFFF"/>
        <w:spacing w:line="322" w:lineRule="exact"/>
        <w:ind w:left="5" w:right="14" w:firstLine="704"/>
        <w:jc w:val="both"/>
        <w:rPr>
          <w:color w:val="000000"/>
          <w:sz w:val="28"/>
          <w:szCs w:val="28"/>
        </w:rPr>
      </w:pPr>
      <w:proofErr w:type="gramStart"/>
      <w:r>
        <w:rPr>
          <w:color w:val="000000"/>
          <w:sz w:val="28"/>
          <w:szCs w:val="28"/>
        </w:rPr>
        <w:t xml:space="preserve">В целях реализации государственной политики в области защиты детства, создания необходимых условий для организации отдыха и оздоровления детей, развития творческого потенциала детей, охраны и укрепления их здоровья, профилактики заболеваний у детей, занятия их физической культурой, спортом и туризмом, формирования у детей навыков здорового образа жизни, соблюдения ими режима питания и жизнедеятельности в благоприятной окружающей среде в 2016 году, в </w:t>
      </w:r>
      <w:r>
        <w:rPr>
          <w:color w:val="000000"/>
          <w:spacing w:val="5"/>
          <w:sz w:val="28"/>
          <w:szCs w:val="28"/>
        </w:rPr>
        <w:t>соответствии</w:t>
      </w:r>
      <w:proofErr w:type="gramEnd"/>
      <w:r>
        <w:rPr>
          <w:color w:val="000000"/>
          <w:spacing w:val="5"/>
          <w:sz w:val="28"/>
          <w:szCs w:val="28"/>
        </w:rPr>
        <w:t xml:space="preserve"> с Федеральным законом от </w:t>
      </w:r>
      <w:smartTag w:uri="urn:schemas-microsoft-com:office:smarttags" w:element="date">
        <w:smartTagPr>
          <w:attr w:name="ls" w:val="trans"/>
          <w:attr w:name="Month" w:val="7"/>
          <w:attr w:name="Day" w:val="24"/>
          <w:attr w:name="Year" w:val="1998"/>
        </w:smartTagPr>
        <w:r>
          <w:rPr>
            <w:color w:val="000000"/>
            <w:spacing w:val="5"/>
            <w:sz w:val="28"/>
            <w:szCs w:val="28"/>
          </w:rPr>
          <w:t>24 июля 1998 года</w:t>
        </w:r>
      </w:smartTag>
      <w:r>
        <w:rPr>
          <w:color w:val="000000"/>
          <w:spacing w:val="5"/>
          <w:sz w:val="28"/>
          <w:szCs w:val="28"/>
        </w:rPr>
        <w:t xml:space="preserve"> № 124-ФЗ «Об </w:t>
      </w:r>
      <w:r>
        <w:rPr>
          <w:color w:val="000000"/>
          <w:spacing w:val="-1"/>
          <w:sz w:val="28"/>
          <w:szCs w:val="28"/>
        </w:rPr>
        <w:t xml:space="preserve">основных гарантиях прав ребенка в Российской Федерации», Законом Иркутской </w:t>
      </w:r>
      <w:r>
        <w:rPr>
          <w:color w:val="000000"/>
          <w:spacing w:val="5"/>
          <w:sz w:val="28"/>
          <w:szCs w:val="28"/>
        </w:rPr>
        <w:t xml:space="preserve">области от 02 декабря2011г. № 121-03 «Об отдельных вопросах организации и </w:t>
      </w:r>
      <w:r>
        <w:rPr>
          <w:color w:val="000000"/>
          <w:spacing w:val="-2"/>
          <w:sz w:val="28"/>
          <w:szCs w:val="28"/>
        </w:rPr>
        <w:t xml:space="preserve">обеспечения отдыха и оздоровления детей в Иркутской области», </w:t>
      </w:r>
      <w:r>
        <w:rPr>
          <w:color w:val="000000"/>
          <w:spacing w:val="4"/>
          <w:sz w:val="28"/>
          <w:szCs w:val="28"/>
        </w:rPr>
        <w:t xml:space="preserve">руководствуясь Уставом </w:t>
      </w:r>
      <w:r>
        <w:rPr>
          <w:color w:val="000000"/>
          <w:sz w:val="28"/>
          <w:szCs w:val="28"/>
        </w:rPr>
        <w:t>муниципального образования «Заларинский район», администрация муниципального образования «Заларинский район»:</w:t>
      </w:r>
    </w:p>
    <w:p w:rsidR="00D50D75" w:rsidRDefault="00D50D75" w:rsidP="00D50D75">
      <w:pPr>
        <w:shd w:val="clear" w:color="auto" w:fill="FFFFFF"/>
        <w:spacing w:line="322" w:lineRule="exact"/>
        <w:ind w:left="5" w:right="14" w:hanging="5"/>
        <w:jc w:val="both"/>
        <w:rPr>
          <w:color w:val="000000"/>
          <w:spacing w:val="-4"/>
          <w:sz w:val="28"/>
          <w:szCs w:val="28"/>
        </w:rPr>
      </w:pPr>
      <w:proofErr w:type="gramStart"/>
      <w:r>
        <w:rPr>
          <w:color w:val="000000"/>
          <w:spacing w:val="-4"/>
          <w:sz w:val="28"/>
          <w:szCs w:val="28"/>
        </w:rPr>
        <w:t>П</w:t>
      </w:r>
      <w:proofErr w:type="gramEnd"/>
      <w:r>
        <w:rPr>
          <w:color w:val="000000"/>
          <w:spacing w:val="-4"/>
          <w:sz w:val="28"/>
          <w:szCs w:val="28"/>
        </w:rPr>
        <w:t xml:space="preserve"> О С Т А Н О В Л Я Е Т:</w:t>
      </w:r>
    </w:p>
    <w:p w:rsidR="00D50D75" w:rsidRDefault="00D50D75" w:rsidP="00D50D75">
      <w:pPr>
        <w:shd w:val="clear" w:color="auto" w:fill="FFFFFF"/>
        <w:tabs>
          <w:tab w:val="left" w:pos="600"/>
        </w:tabs>
        <w:spacing w:line="322" w:lineRule="exact"/>
        <w:ind w:left="19" w:firstLine="695"/>
        <w:jc w:val="both"/>
      </w:pPr>
      <w:r>
        <w:rPr>
          <w:color w:val="000000"/>
          <w:spacing w:val="-17"/>
          <w:sz w:val="28"/>
          <w:szCs w:val="28"/>
        </w:rPr>
        <w:lastRenderedPageBreak/>
        <w:t>1.</w:t>
      </w:r>
      <w:r>
        <w:rPr>
          <w:color w:val="000000"/>
          <w:sz w:val="28"/>
          <w:szCs w:val="28"/>
        </w:rPr>
        <w:t xml:space="preserve"> В целях организации отдыха, оздоровления и занятости детей на территории муниципального образования «Заларинский район» в 2016 году, рекомендовать:</w:t>
      </w:r>
    </w:p>
    <w:p w:rsidR="00D50D75" w:rsidRDefault="00D50D75" w:rsidP="00D50D75">
      <w:pPr>
        <w:shd w:val="clear" w:color="auto" w:fill="FFFFFF"/>
        <w:spacing w:line="322" w:lineRule="exact"/>
        <w:ind w:left="29" w:firstLine="695"/>
        <w:jc w:val="both"/>
      </w:pPr>
      <w:r>
        <w:rPr>
          <w:color w:val="000000"/>
          <w:spacing w:val="-1"/>
          <w:sz w:val="28"/>
          <w:szCs w:val="28"/>
        </w:rPr>
        <w:t xml:space="preserve">1.1. главам муниципальных образований района совместно с руководителями </w:t>
      </w:r>
      <w:r>
        <w:rPr>
          <w:color w:val="000000"/>
          <w:sz w:val="28"/>
          <w:szCs w:val="28"/>
        </w:rPr>
        <w:t>муниципальных бюджетных, автономных образовательных учреждений:</w:t>
      </w:r>
    </w:p>
    <w:p w:rsidR="00D50D75" w:rsidRDefault="00D50D75" w:rsidP="00D50D75">
      <w:pPr>
        <w:shd w:val="clear" w:color="auto" w:fill="FFFFFF"/>
        <w:spacing w:line="322" w:lineRule="exact"/>
        <w:ind w:left="24" w:firstLine="695"/>
        <w:jc w:val="both"/>
        <w:rPr>
          <w:color w:val="000000"/>
          <w:spacing w:val="3"/>
          <w:sz w:val="28"/>
          <w:szCs w:val="28"/>
        </w:rPr>
      </w:pPr>
      <w:r>
        <w:rPr>
          <w:color w:val="000000"/>
          <w:spacing w:val="3"/>
          <w:sz w:val="28"/>
          <w:szCs w:val="28"/>
        </w:rPr>
        <w:t>а) рассмотреть вопрос организации и осуществления мероприятий по работе с детьми и молодежью в поселениях</w:t>
      </w:r>
      <w:r>
        <w:rPr>
          <w:color w:val="000000"/>
          <w:sz w:val="28"/>
          <w:szCs w:val="28"/>
        </w:rPr>
        <w:t xml:space="preserve"> в срок до 25 мая 2016 года;</w:t>
      </w:r>
    </w:p>
    <w:p w:rsidR="00D50D75" w:rsidRDefault="00D50D75" w:rsidP="00D50D75">
      <w:pPr>
        <w:shd w:val="clear" w:color="auto" w:fill="FFFFFF"/>
        <w:spacing w:line="322" w:lineRule="exact"/>
        <w:ind w:left="10" w:firstLine="695"/>
        <w:jc w:val="both"/>
        <w:rPr>
          <w:color w:val="000000"/>
          <w:spacing w:val="-1"/>
          <w:sz w:val="28"/>
          <w:szCs w:val="28"/>
        </w:rPr>
      </w:pPr>
      <w:r>
        <w:rPr>
          <w:color w:val="000000"/>
          <w:spacing w:val="5"/>
          <w:sz w:val="28"/>
          <w:szCs w:val="28"/>
        </w:rPr>
        <w:t xml:space="preserve">б) обеспечить в приоритетном порядке отдых, оздоровление, занятость детей, </w:t>
      </w:r>
      <w:r>
        <w:rPr>
          <w:color w:val="000000"/>
          <w:spacing w:val="1"/>
          <w:sz w:val="28"/>
          <w:szCs w:val="28"/>
        </w:rPr>
        <w:t xml:space="preserve">находящихся в трудной жизненной ситуации, включая детей-сирот, детей </w:t>
      </w:r>
      <w:r>
        <w:rPr>
          <w:color w:val="000000"/>
          <w:spacing w:val="7"/>
          <w:sz w:val="28"/>
          <w:szCs w:val="28"/>
        </w:rPr>
        <w:t xml:space="preserve">неполных семей, детей безработных граждан, в том числе детей и подростков, </w:t>
      </w:r>
      <w:r>
        <w:rPr>
          <w:color w:val="000000"/>
          <w:spacing w:val="4"/>
          <w:sz w:val="28"/>
          <w:szCs w:val="28"/>
        </w:rPr>
        <w:t xml:space="preserve">состоящих на учете в отделе по делам несовершеннолетних и комиссии по </w:t>
      </w:r>
      <w:r>
        <w:rPr>
          <w:color w:val="000000"/>
          <w:spacing w:val="-1"/>
          <w:sz w:val="28"/>
          <w:szCs w:val="28"/>
        </w:rPr>
        <w:t>делам несовершеннолетних и защите их прав;</w:t>
      </w:r>
    </w:p>
    <w:p w:rsidR="00D50D75" w:rsidRDefault="00D50D75" w:rsidP="00D50D75">
      <w:pPr>
        <w:shd w:val="clear" w:color="auto" w:fill="FFFFFF"/>
        <w:spacing w:line="322" w:lineRule="exact"/>
        <w:ind w:left="10" w:firstLine="695"/>
        <w:jc w:val="both"/>
      </w:pPr>
      <w:r>
        <w:rPr>
          <w:color w:val="000000"/>
          <w:spacing w:val="-1"/>
          <w:sz w:val="28"/>
          <w:szCs w:val="28"/>
        </w:rPr>
        <w:t>в) обеспечить создание безопасных условий в местах отдыха и оздоровления детей, предусмотреть охрану безопасности отдыха детей на водных объектах, обеспечить средствами пожаротушения объекты отдыха и оздоровления детей;</w:t>
      </w:r>
    </w:p>
    <w:p w:rsidR="00D50D75" w:rsidRDefault="00D50D75" w:rsidP="00D50D75">
      <w:pPr>
        <w:shd w:val="clear" w:color="auto" w:fill="FFFFFF"/>
        <w:tabs>
          <w:tab w:val="left" w:pos="293"/>
        </w:tabs>
        <w:spacing w:line="322" w:lineRule="exact"/>
        <w:ind w:left="19" w:firstLine="695"/>
        <w:jc w:val="both"/>
      </w:pPr>
      <w:proofErr w:type="gramStart"/>
      <w:r>
        <w:rPr>
          <w:color w:val="000000"/>
          <w:spacing w:val="-17"/>
          <w:sz w:val="28"/>
          <w:szCs w:val="28"/>
        </w:rPr>
        <w:t xml:space="preserve">1.2. </w:t>
      </w:r>
      <w:r>
        <w:rPr>
          <w:color w:val="000000"/>
          <w:sz w:val="28"/>
          <w:szCs w:val="28"/>
        </w:rPr>
        <w:t xml:space="preserve"> исполняющему обязанности п</w:t>
      </w:r>
      <w:r>
        <w:rPr>
          <w:color w:val="000000"/>
          <w:spacing w:val="-3"/>
          <w:sz w:val="28"/>
          <w:szCs w:val="28"/>
        </w:rPr>
        <w:t xml:space="preserve">редседателя муниципального казенного учреждения «Комитет по образованию </w:t>
      </w:r>
      <w:r>
        <w:rPr>
          <w:color w:val="000000"/>
          <w:spacing w:val="1"/>
          <w:sz w:val="28"/>
          <w:szCs w:val="28"/>
        </w:rPr>
        <w:t>администрации муниципального образования «Заларинский район» (Елохин С.А.</w:t>
      </w:r>
      <w:r>
        <w:rPr>
          <w:color w:val="000000"/>
          <w:spacing w:val="-6"/>
          <w:sz w:val="28"/>
          <w:szCs w:val="28"/>
        </w:rPr>
        <w:t>):</w:t>
      </w:r>
      <w:proofErr w:type="gramEnd"/>
    </w:p>
    <w:p w:rsidR="00D50D75" w:rsidRDefault="00D50D75" w:rsidP="00D50D75">
      <w:pPr>
        <w:shd w:val="clear" w:color="auto" w:fill="FFFFFF"/>
        <w:tabs>
          <w:tab w:val="left" w:pos="581"/>
        </w:tabs>
        <w:spacing w:line="322" w:lineRule="exact"/>
        <w:ind w:firstLine="709"/>
        <w:jc w:val="both"/>
        <w:rPr>
          <w:color w:val="000000"/>
          <w:spacing w:val="-9"/>
          <w:sz w:val="28"/>
          <w:szCs w:val="28"/>
        </w:rPr>
      </w:pPr>
      <w:r>
        <w:rPr>
          <w:color w:val="000000"/>
          <w:spacing w:val="6"/>
          <w:sz w:val="28"/>
          <w:szCs w:val="28"/>
        </w:rPr>
        <w:t xml:space="preserve">а) координировать работу по организации отдыха, оздоровления и занятости </w:t>
      </w:r>
      <w:r>
        <w:rPr>
          <w:color w:val="000000"/>
          <w:spacing w:val="-1"/>
          <w:sz w:val="28"/>
          <w:szCs w:val="28"/>
        </w:rPr>
        <w:t>детей и подростков в каникулярное время 2016  года;</w:t>
      </w:r>
    </w:p>
    <w:p w:rsidR="00D50D75" w:rsidRDefault="00D50D75" w:rsidP="00D50D75">
      <w:pPr>
        <w:shd w:val="clear" w:color="auto" w:fill="FFFFFF"/>
        <w:tabs>
          <w:tab w:val="left" w:pos="581"/>
        </w:tabs>
        <w:spacing w:line="322" w:lineRule="exact"/>
        <w:ind w:firstLine="709"/>
        <w:jc w:val="both"/>
        <w:rPr>
          <w:color w:val="000000"/>
          <w:spacing w:val="-9"/>
          <w:sz w:val="28"/>
          <w:szCs w:val="28"/>
        </w:rPr>
      </w:pPr>
      <w:r>
        <w:rPr>
          <w:color w:val="000000"/>
          <w:spacing w:val="-2"/>
          <w:sz w:val="28"/>
          <w:szCs w:val="28"/>
        </w:rPr>
        <w:t>б) подготовить к открытию в срок до 01.06.2016 г. при муниципальных образовательных бюджетных учреждениях (согласно реестру) детские оздоровительные лагеря с дневным пребыванием детей;</w:t>
      </w:r>
    </w:p>
    <w:p w:rsidR="00D50D75" w:rsidRDefault="00D50D75" w:rsidP="00D50D75">
      <w:pPr>
        <w:shd w:val="clear" w:color="auto" w:fill="FFFFFF"/>
        <w:tabs>
          <w:tab w:val="left" w:pos="730"/>
        </w:tabs>
        <w:spacing w:line="322" w:lineRule="exact"/>
        <w:ind w:left="24" w:firstLine="695"/>
        <w:jc w:val="both"/>
      </w:pPr>
      <w:r>
        <w:rPr>
          <w:color w:val="000000"/>
          <w:spacing w:val="-9"/>
          <w:sz w:val="28"/>
          <w:szCs w:val="28"/>
        </w:rPr>
        <w:t>в)</w:t>
      </w:r>
      <w:r>
        <w:rPr>
          <w:color w:val="000000"/>
          <w:sz w:val="28"/>
          <w:szCs w:val="28"/>
        </w:rPr>
        <w:t xml:space="preserve"> </w:t>
      </w:r>
      <w:r>
        <w:rPr>
          <w:color w:val="000000"/>
          <w:spacing w:val="-2"/>
          <w:sz w:val="28"/>
          <w:szCs w:val="28"/>
        </w:rPr>
        <w:t xml:space="preserve">обеспечить надлежащие условия для проведения воспитательной и </w:t>
      </w:r>
      <w:r>
        <w:rPr>
          <w:color w:val="000000"/>
          <w:spacing w:val="2"/>
          <w:sz w:val="28"/>
          <w:szCs w:val="28"/>
        </w:rPr>
        <w:t xml:space="preserve">оздоровительной работы в учреждениях для детского отдыха, оздоровления, </w:t>
      </w:r>
      <w:r>
        <w:rPr>
          <w:color w:val="000000"/>
          <w:spacing w:val="-1"/>
          <w:sz w:val="28"/>
          <w:szCs w:val="28"/>
        </w:rPr>
        <w:t>предусмотрев эффективные формы и методы этой работы;</w:t>
      </w:r>
    </w:p>
    <w:p w:rsidR="00D50D75" w:rsidRDefault="00D50D75" w:rsidP="00D50D75">
      <w:pPr>
        <w:shd w:val="clear" w:color="auto" w:fill="FFFFFF"/>
        <w:tabs>
          <w:tab w:val="left" w:pos="514"/>
        </w:tabs>
        <w:spacing w:line="322" w:lineRule="exact"/>
        <w:ind w:left="29" w:firstLine="695"/>
        <w:jc w:val="both"/>
      </w:pPr>
      <w:r>
        <w:rPr>
          <w:color w:val="000000"/>
          <w:spacing w:val="-9"/>
          <w:sz w:val="28"/>
          <w:szCs w:val="28"/>
        </w:rPr>
        <w:t>г)</w:t>
      </w:r>
      <w:r>
        <w:rPr>
          <w:color w:val="000000"/>
          <w:sz w:val="28"/>
          <w:szCs w:val="28"/>
        </w:rPr>
        <w:t xml:space="preserve"> </w:t>
      </w:r>
      <w:r>
        <w:rPr>
          <w:color w:val="000000"/>
          <w:spacing w:val="-2"/>
          <w:sz w:val="28"/>
          <w:szCs w:val="28"/>
        </w:rPr>
        <w:t>обеспечить оздоровление и витаминизацию детей в дошкольных учреждениях;</w:t>
      </w:r>
    </w:p>
    <w:p w:rsidR="00D50D75" w:rsidRDefault="00D50D75" w:rsidP="00D50D75">
      <w:pPr>
        <w:shd w:val="clear" w:color="auto" w:fill="FFFFFF"/>
        <w:tabs>
          <w:tab w:val="left" w:pos="893"/>
        </w:tabs>
        <w:spacing w:line="322" w:lineRule="exact"/>
        <w:ind w:left="29" w:firstLine="695"/>
        <w:jc w:val="both"/>
      </w:pPr>
      <w:r>
        <w:rPr>
          <w:color w:val="000000"/>
          <w:spacing w:val="-9"/>
          <w:sz w:val="28"/>
          <w:szCs w:val="28"/>
        </w:rPr>
        <w:t>д)</w:t>
      </w:r>
      <w:r>
        <w:rPr>
          <w:color w:val="000000"/>
          <w:sz w:val="28"/>
          <w:szCs w:val="28"/>
        </w:rPr>
        <w:t xml:space="preserve"> </w:t>
      </w:r>
      <w:r>
        <w:rPr>
          <w:color w:val="000000"/>
          <w:spacing w:val="-1"/>
          <w:sz w:val="28"/>
          <w:szCs w:val="28"/>
        </w:rPr>
        <w:t xml:space="preserve">обеспечить организацию комплекса санитарно-гигиенических и </w:t>
      </w:r>
      <w:r>
        <w:rPr>
          <w:color w:val="000000"/>
          <w:spacing w:val="-2"/>
          <w:sz w:val="28"/>
          <w:szCs w:val="28"/>
        </w:rPr>
        <w:t xml:space="preserve">противоэпидемических мероприятий во взаимодействии с филиалом Федерального </w:t>
      </w:r>
      <w:r>
        <w:rPr>
          <w:color w:val="000000"/>
          <w:sz w:val="28"/>
          <w:szCs w:val="28"/>
        </w:rPr>
        <w:t xml:space="preserve">государственного учреждения здравоохранения «Центр гигиены и эпидемиологии </w:t>
      </w:r>
      <w:r>
        <w:rPr>
          <w:color w:val="000000"/>
          <w:spacing w:val="-3"/>
          <w:sz w:val="28"/>
          <w:szCs w:val="28"/>
        </w:rPr>
        <w:t xml:space="preserve">по Иркутской области в </w:t>
      </w:r>
      <w:proofErr w:type="spellStart"/>
      <w:r>
        <w:rPr>
          <w:color w:val="000000"/>
          <w:spacing w:val="-3"/>
          <w:sz w:val="28"/>
          <w:szCs w:val="28"/>
        </w:rPr>
        <w:t>Заларинском</w:t>
      </w:r>
      <w:proofErr w:type="spellEnd"/>
      <w:r>
        <w:rPr>
          <w:color w:val="000000"/>
          <w:spacing w:val="-3"/>
          <w:sz w:val="28"/>
          <w:szCs w:val="28"/>
        </w:rPr>
        <w:t xml:space="preserve">, Балаганском и </w:t>
      </w:r>
      <w:proofErr w:type="spellStart"/>
      <w:r>
        <w:rPr>
          <w:color w:val="000000"/>
          <w:spacing w:val="-3"/>
          <w:sz w:val="28"/>
          <w:szCs w:val="28"/>
        </w:rPr>
        <w:t>Усть-Удинском</w:t>
      </w:r>
      <w:proofErr w:type="spellEnd"/>
      <w:r>
        <w:rPr>
          <w:color w:val="000000"/>
          <w:spacing w:val="-3"/>
          <w:sz w:val="28"/>
          <w:szCs w:val="28"/>
        </w:rPr>
        <w:t xml:space="preserve"> районах»;</w:t>
      </w:r>
    </w:p>
    <w:p w:rsidR="00D50D75" w:rsidRDefault="00D50D75" w:rsidP="00D50D75">
      <w:pPr>
        <w:shd w:val="clear" w:color="auto" w:fill="FFFFFF"/>
        <w:tabs>
          <w:tab w:val="left" w:pos="610"/>
        </w:tabs>
        <w:spacing w:line="322" w:lineRule="exact"/>
        <w:ind w:left="38" w:firstLine="695"/>
        <w:jc w:val="both"/>
      </w:pPr>
      <w:r>
        <w:rPr>
          <w:color w:val="000000"/>
          <w:spacing w:val="-9"/>
          <w:sz w:val="28"/>
          <w:szCs w:val="28"/>
        </w:rPr>
        <w:t>е)</w:t>
      </w:r>
      <w:r>
        <w:rPr>
          <w:color w:val="000000"/>
          <w:sz w:val="28"/>
          <w:szCs w:val="28"/>
        </w:rPr>
        <w:t xml:space="preserve"> </w:t>
      </w:r>
      <w:r>
        <w:rPr>
          <w:color w:val="000000"/>
          <w:spacing w:val="9"/>
          <w:sz w:val="28"/>
          <w:szCs w:val="28"/>
        </w:rPr>
        <w:t xml:space="preserve">принять участие в областном конкурсе на лучший загородный лагерь, на </w:t>
      </w:r>
      <w:r>
        <w:rPr>
          <w:color w:val="000000"/>
          <w:spacing w:val="-2"/>
          <w:sz w:val="28"/>
          <w:szCs w:val="28"/>
        </w:rPr>
        <w:t>лучший лагерь дневного пребывания;</w:t>
      </w:r>
    </w:p>
    <w:p w:rsidR="00D50D75" w:rsidRDefault="00D50D75" w:rsidP="00D50D75">
      <w:pPr>
        <w:shd w:val="clear" w:color="auto" w:fill="FFFFFF"/>
        <w:tabs>
          <w:tab w:val="left" w:pos="528"/>
        </w:tabs>
        <w:spacing w:line="322" w:lineRule="exact"/>
        <w:ind w:left="43" w:firstLine="695"/>
        <w:jc w:val="both"/>
        <w:rPr>
          <w:color w:val="000000"/>
          <w:spacing w:val="-2"/>
          <w:sz w:val="28"/>
          <w:szCs w:val="28"/>
        </w:rPr>
      </w:pPr>
      <w:r>
        <w:rPr>
          <w:color w:val="000000"/>
          <w:spacing w:val="-9"/>
          <w:sz w:val="28"/>
          <w:szCs w:val="28"/>
        </w:rPr>
        <w:t>ж)</w:t>
      </w:r>
      <w:r>
        <w:rPr>
          <w:color w:val="000000"/>
          <w:sz w:val="28"/>
          <w:szCs w:val="28"/>
        </w:rPr>
        <w:t xml:space="preserve"> </w:t>
      </w:r>
      <w:r>
        <w:rPr>
          <w:color w:val="000000"/>
          <w:spacing w:val="-2"/>
          <w:sz w:val="28"/>
          <w:szCs w:val="28"/>
        </w:rPr>
        <w:t xml:space="preserve">провести инструктаж по технике безопасности и охране труда для всех категорий </w:t>
      </w:r>
      <w:r>
        <w:rPr>
          <w:color w:val="000000"/>
          <w:spacing w:val="1"/>
          <w:sz w:val="28"/>
          <w:szCs w:val="28"/>
        </w:rPr>
        <w:t xml:space="preserve">педагогических работников, обслуживающего персонала, работающих с детьми и </w:t>
      </w:r>
      <w:r>
        <w:rPr>
          <w:color w:val="000000"/>
          <w:spacing w:val="-2"/>
          <w:sz w:val="28"/>
          <w:szCs w:val="28"/>
        </w:rPr>
        <w:t>подростками в летний период;</w:t>
      </w:r>
    </w:p>
    <w:p w:rsidR="00D50D75" w:rsidRDefault="00D50D75" w:rsidP="00D50D75">
      <w:pPr>
        <w:shd w:val="clear" w:color="auto" w:fill="FFFFFF"/>
        <w:tabs>
          <w:tab w:val="left" w:pos="528"/>
        </w:tabs>
        <w:spacing w:line="322" w:lineRule="exact"/>
        <w:ind w:left="43" w:firstLine="695"/>
        <w:jc w:val="both"/>
        <w:rPr>
          <w:color w:val="000000"/>
          <w:spacing w:val="-2"/>
          <w:sz w:val="28"/>
          <w:szCs w:val="28"/>
        </w:rPr>
      </w:pPr>
      <w:r>
        <w:rPr>
          <w:color w:val="000000"/>
          <w:spacing w:val="-2"/>
          <w:sz w:val="28"/>
          <w:szCs w:val="28"/>
        </w:rPr>
        <w:t xml:space="preserve">1.3. директору </w:t>
      </w:r>
      <w:r>
        <w:rPr>
          <w:color w:val="000000"/>
          <w:spacing w:val="6"/>
          <w:sz w:val="28"/>
          <w:szCs w:val="28"/>
        </w:rPr>
        <w:t>муниципального автономного учреждения оздоровительный лагерь «Орленок»:</w:t>
      </w:r>
    </w:p>
    <w:p w:rsidR="00D50D75" w:rsidRDefault="00D50D75" w:rsidP="00D50D75">
      <w:pPr>
        <w:shd w:val="clear" w:color="auto" w:fill="FFFFFF"/>
        <w:tabs>
          <w:tab w:val="left" w:pos="581"/>
        </w:tabs>
        <w:spacing w:line="322" w:lineRule="exact"/>
        <w:ind w:firstLine="709"/>
        <w:jc w:val="both"/>
        <w:rPr>
          <w:color w:val="000000"/>
          <w:spacing w:val="-8"/>
          <w:sz w:val="28"/>
          <w:szCs w:val="28"/>
        </w:rPr>
      </w:pPr>
      <w:r>
        <w:rPr>
          <w:color w:val="000000"/>
          <w:spacing w:val="6"/>
          <w:sz w:val="28"/>
          <w:szCs w:val="28"/>
        </w:rPr>
        <w:lastRenderedPageBreak/>
        <w:t>а) обеспечить подготовку муниципального автономного учреждения оздоровительный лагерь «Орленок» к эксплуатации</w:t>
      </w:r>
      <w:r>
        <w:rPr>
          <w:color w:val="000000"/>
          <w:sz w:val="28"/>
          <w:szCs w:val="28"/>
        </w:rPr>
        <w:t xml:space="preserve"> до 15.06.2016 г.;</w:t>
      </w:r>
    </w:p>
    <w:p w:rsidR="00D50D75" w:rsidRPr="00523757" w:rsidRDefault="00D50D75" w:rsidP="00D50D75">
      <w:pPr>
        <w:shd w:val="clear" w:color="auto" w:fill="FFFFFF"/>
        <w:tabs>
          <w:tab w:val="left" w:pos="528"/>
        </w:tabs>
        <w:spacing w:line="322" w:lineRule="exact"/>
        <w:ind w:left="43" w:firstLine="695"/>
        <w:jc w:val="both"/>
        <w:rPr>
          <w:sz w:val="28"/>
          <w:szCs w:val="28"/>
        </w:rPr>
      </w:pPr>
      <w:r w:rsidRPr="00523757">
        <w:rPr>
          <w:sz w:val="28"/>
          <w:szCs w:val="28"/>
        </w:rPr>
        <w:t>б)</w:t>
      </w:r>
      <w:r>
        <w:rPr>
          <w:sz w:val="28"/>
          <w:szCs w:val="28"/>
        </w:rPr>
        <w:t xml:space="preserve"> обеспечить </w:t>
      </w:r>
      <w:r>
        <w:rPr>
          <w:color w:val="000000"/>
          <w:spacing w:val="4"/>
          <w:sz w:val="28"/>
          <w:szCs w:val="28"/>
        </w:rPr>
        <w:t xml:space="preserve">лекарственными препаратами, медицинскими </w:t>
      </w:r>
      <w:r>
        <w:rPr>
          <w:color w:val="000000"/>
          <w:spacing w:val="-3"/>
          <w:sz w:val="28"/>
          <w:szCs w:val="28"/>
        </w:rPr>
        <w:t xml:space="preserve">средствами и оборудованием </w:t>
      </w:r>
      <w:r>
        <w:rPr>
          <w:color w:val="000000"/>
          <w:spacing w:val="6"/>
          <w:sz w:val="28"/>
          <w:szCs w:val="28"/>
        </w:rPr>
        <w:t>оздоровительный лагерь «Орленок»;</w:t>
      </w:r>
    </w:p>
    <w:p w:rsidR="00D50D75" w:rsidRDefault="00D50D75" w:rsidP="00D50D75">
      <w:pPr>
        <w:shd w:val="clear" w:color="auto" w:fill="FFFFFF"/>
        <w:tabs>
          <w:tab w:val="left" w:pos="374"/>
        </w:tabs>
        <w:spacing w:line="322" w:lineRule="exact"/>
        <w:ind w:left="48" w:firstLine="695"/>
        <w:jc w:val="both"/>
      </w:pPr>
      <w:r>
        <w:rPr>
          <w:color w:val="000000"/>
          <w:spacing w:val="-19"/>
          <w:sz w:val="28"/>
          <w:szCs w:val="28"/>
        </w:rPr>
        <w:t>1.4.</w:t>
      </w:r>
      <w:r>
        <w:rPr>
          <w:color w:val="000000"/>
          <w:sz w:val="28"/>
          <w:szCs w:val="28"/>
        </w:rPr>
        <w:tab/>
      </w:r>
      <w:r>
        <w:rPr>
          <w:color w:val="000000"/>
          <w:spacing w:val="1"/>
          <w:sz w:val="28"/>
          <w:szCs w:val="28"/>
        </w:rPr>
        <w:t>областному государствен</w:t>
      </w:r>
      <w:r>
        <w:rPr>
          <w:color w:val="000000"/>
          <w:spacing w:val="-1"/>
          <w:sz w:val="28"/>
          <w:szCs w:val="28"/>
        </w:rPr>
        <w:t xml:space="preserve">ному </w:t>
      </w:r>
      <w:r>
        <w:rPr>
          <w:color w:val="000000"/>
          <w:sz w:val="28"/>
          <w:szCs w:val="28"/>
        </w:rPr>
        <w:t>б</w:t>
      </w:r>
      <w:r>
        <w:rPr>
          <w:color w:val="000000"/>
          <w:spacing w:val="1"/>
          <w:sz w:val="28"/>
          <w:szCs w:val="28"/>
        </w:rPr>
        <w:t>юджетному</w:t>
      </w:r>
      <w:r>
        <w:rPr>
          <w:color w:val="000000"/>
          <w:spacing w:val="-1"/>
          <w:sz w:val="28"/>
          <w:szCs w:val="28"/>
        </w:rPr>
        <w:t xml:space="preserve"> учреждению здравоохранения «</w:t>
      </w:r>
      <w:proofErr w:type="spellStart"/>
      <w:r>
        <w:rPr>
          <w:color w:val="000000"/>
          <w:spacing w:val="-1"/>
          <w:sz w:val="28"/>
          <w:szCs w:val="28"/>
        </w:rPr>
        <w:t>Заларинская</w:t>
      </w:r>
      <w:proofErr w:type="spellEnd"/>
      <w:r>
        <w:rPr>
          <w:color w:val="000000"/>
          <w:spacing w:val="-1"/>
          <w:sz w:val="28"/>
          <w:szCs w:val="28"/>
        </w:rPr>
        <w:t xml:space="preserve">  районная </w:t>
      </w:r>
      <w:r>
        <w:rPr>
          <w:color w:val="000000"/>
          <w:spacing w:val="-3"/>
          <w:sz w:val="28"/>
          <w:szCs w:val="28"/>
        </w:rPr>
        <w:t>больница» (</w:t>
      </w:r>
      <w:proofErr w:type="spellStart"/>
      <w:r>
        <w:rPr>
          <w:color w:val="000000"/>
          <w:spacing w:val="-3"/>
          <w:sz w:val="28"/>
          <w:szCs w:val="28"/>
        </w:rPr>
        <w:t>Дульбеев</w:t>
      </w:r>
      <w:proofErr w:type="spellEnd"/>
      <w:r>
        <w:rPr>
          <w:color w:val="000000"/>
          <w:spacing w:val="-3"/>
          <w:sz w:val="28"/>
          <w:szCs w:val="28"/>
        </w:rPr>
        <w:t xml:space="preserve"> Р.В.):</w:t>
      </w:r>
    </w:p>
    <w:p w:rsidR="00D50D75" w:rsidRDefault="00D50D75" w:rsidP="00D50D75">
      <w:pPr>
        <w:shd w:val="clear" w:color="auto" w:fill="FFFFFF"/>
        <w:tabs>
          <w:tab w:val="left" w:pos="754"/>
        </w:tabs>
        <w:spacing w:line="322" w:lineRule="exact"/>
        <w:ind w:left="53" w:firstLine="695"/>
        <w:jc w:val="both"/>
      </w:pPr>
      <w:r>
        <w:rPr>
          <w:color w:val="000000"/>
          <w:spacing w:val="-10"/>
          <w:sz w:val="28"/>
          <w:szCs w:val="28"/>
        </w:rPr>
        <w:t>а)</w:t>
      </w:r>
      <w:r>
        <w:rPr>
          <w:color w:val="000000"/>
          <w:sz w:val="28"/>
          <w:szCs w:val="28"/>
        </w:rPr>
        <w:t xml:space="preserve"> </w:t>
      </w:r>
      <w:r>
        <w:rPr>
          <w:color w:val="000000"/>
          <w:spacing w:val="-1"/>
          <w:sz w:val="28"/>
          <w:szCs w:val="28"/>
        </w:rPr>
        <w:t xml:space="preserve">провести медицинский осмотр детей и персонала при приеме в </w:t>
      </w:r>
      <w:r>
        <w:rPr>
          <w:color w:val="000000"/>
          <w:spacing w:val="-2"/>
          <w:sz w:val="28"/>
          <w:szCs w:val="28"/>
        </w:rPr>
        <w:t>оздоровительные учреждения;</w:t>
      </w:r>
    </w:p>
    <w:p w:rsidR="00D50D75" w:rsidRDefault="00D50D75" w:rsidP="00D50D75">
      <w:pPr>
        <w:shd w:val="clear" w:color="auto" w:fill="FFFFFF"/>
        <w:tabs>
          <w:tab w:val="left" w:pos="634"/>
        </w:tabs>
        <w:spacing w:line="322" w:lineRule="exact"/>
        <w:ind w:firstLine="709"/>
        <w:jc w:val="both"/>
        <w:rPr>
          <w:color w:val="000000"/>
          <w:spacing w:val="-10"/>
          <w:sz w:val="28"/>
          <w:szCs w:val="28"/>
        </w:rPr>
      </w:pPr>
      <w:r>
        <w:rPr>
          <w:color w:val="000000"/>
          <w:spacing w:val="4"/>
          <w:sz w:val="28"/>
          <w:szCs w:val="28"/>
        </w:rPr>
        <w:t xml:space="preserve">б) обеспечить медицинский контроль над детьми, находящимися в лагерях </w:t>
      </w:r>
      <w:r>
        <w:rPr>
          <w:color w:val="000000"/>
          <w:spacing w:val="-3"/>
          <w:sz w:val="28"/>
          <w:szCs w:val="28"/>
        </w:rPr>
        <w:t>дневного пребывания;</w:t>
      </w:r>
    </w:p>
    <w:p w:rsidR="00D50D75" w:rsidRDefault="00D50D75" w:rsidP="00D50D75">
      <w:pPr>
        <w:shd w:val="clear" w:color="auto" w:fill="FFFFFF"/>
        <w:tabs>
          <w:tab w:val="left" w:pos="634"/>
        </w:tabs>
        <w:spacing w:line="322" w:lineRule="exact"/>
        <w:ind w:firstLine="709"/>
        <w:jc w:val="both"/>
        <w:rPr>
          <w:color w:val="000000"/>
          <w:spacing w:val="-13"/>
          <w:sz w:val="28"/>
          <w:szCs w:val="28"/>
        </w:rPr>
      </w:pPr>
      <w:r>
        <w:rPr>
          <w:color w:val="000000"/>
          <w:spacing w:val="3"/>
          <w:sz w:val="28"/>
          <w:szCs w:val="28"/>
        </w:rPr>
        <w:t xml:space="preserve">в) укомплектовать кадрами медицинских работников организации отдыха и </w:t>
      </w:r>
      <w:r>
        <w:rPr>
          <w:color w:val="000000"/>
          <w:sz w:val="28"/>
          <w:szCs w:val="28"/>
        </w:rPr>
        <w:t xml:space="preserve">оздоровления детей, осуществлять контроль над деятельностью указанных </w:t>
      </w:r>
      <w:r>
        <w:rPr>
          <w:color w:val="000000"/>
          <w:spacing w:val="-5"/>
          <w:sz w:val="28"/>
          <w:szCs w:val="28"/>
        </w:rPr>
        <w:t>организаций;</w:t>
      </w:r>
    </w:p>
    <w:p w:rsidR="00D50D75" w:rsidRDefault="00D50D75" w:rsidP="00D50D75">
      <w:pPr>
        <w:shd w:val="clear" w:color="auto" w:fill="FFFFFF"/>
        <w:tabs>
          <w:tab w:val="left" w:pos="634"/>
        </w:tabs>
        <w:spacing w:line="322" w:lineRule="exact"/>
        <w:ind w:firstLine="567"/>
        <w:jc w:val="both"/>
        <w:rPr>
          <w:color w:val="000000"/>
          <w:spacing w:val="-13"/>
          <w:sz w:val="28"/>
          <w:szCs w:val="28"/>
        </w:rPr>
      </w:pPr>
      <w:r>
        <w:rPr>
          <w:color w:val="000000"/>
          <w:spacing w:val="3"/>
          <w:sz w:val="28"/>
          <w:szCs w:val="28"/>
        </w:rPr>
        <w:t xml:space="preserve">г) на базе лечебных учреждений района оздоровить детей с хронической </w:t>
      </w:r>
      <w:r>
        <w:rPr>
          <w:color w:val="000000"/>
          <w:spacing w:val="-2"/>
          <w:sz w:val="28"/>
          <w:szCs w:val="28"/>
        </w:rPr>
        <w:t>патологией, детей - инвалидов, состоящих на диспансерном учете;</w:t>
      </w:r>
    </w:p>
    <w:p w:rsidR="00D50D75" w:rsidRDefault="00D50D75" w:rsidP="00D50D75">
      <w:pPr>
        <w:shd w:val="clear" w:color="auto" w:fill="FFFFFF"/>
        <w:tabs>
          <w:tab w:val="left" w:pos="571"/>
        </w:tabs>
        <w:spacing w:line="322" w:lineRule="exact"/>
        <w:ind w:firstLine="567"/>
        <w:jc w:val="both"/>
        <w:rPr>
          <w:color w:val="000000"/>
          <w:spacing w:val="-12"/>
          <w:sz w:val="28"/>
          <w:szCs w:val="28"/>
        </w:rPr>
      </w:pPr>
      <w:r>
        <w:rPr>
          <w:color w:val="000000"/>
          <w:spacing w:val="7"/>
          <w:sz w:val="28"/>
          <w:szCs w:val="28"/>
        </w:rPr>
        <w:t xml:space="preserve">д) разработать и внедрить комплекс оздоровительных мероприятий с целью </w:t>
      </w:r>
      <w:r>
        <w:rPr>
          <w:color w:val="000000"/>
          <w:spacing w:val="-2"/>
          <w:sz w:val="28"/>
          <w:szCs w:val="28"/>
        </w:rPr>
        <w:t>коррекции иммунитета и для детей с нарушением осанки;</w:t>
      </w:r>
    </w:p>
    <w:p w:rsidR="00D50D75" w:rsidRDefault="00D50D75" w:rsidP="00D50D75">
      <w:pPr>
        <w:ind w:firstLine="540"/>
        <w:jc w:val="both"/>
        <w:rPr>
          <w:sz w:val="28"/>
          <w:szCs w:val="28"/>
        </w:rPr>
      </w:pPr>
      <w:r>
        <w:rPr>
          <w:color w:val="000000"/>
          <w:spacing w:val="-11"/>
          <w:sz w:val="28"/>
          <w:szCs w:val="28"/>
        </w:rPr>
        <w:t xml:space="preserve">е) </w:t>
      </w:r>
      <w:r>
        <w:rPr>
          <w:color w:val="000000"/>
          <w:spacing w:val="-2"/>
          <w:sz w:val="28"/>
          <w:szCs w:val="28"/>
        </w:rPr>
        <w:t xml:space="preserve">обеспечить </w:t>
      </w:r>
      <w:r>
        <w:rPr>
          <w:sz w:val="28"/>
          <w:szCs w:val="28"/>
        </w:rPr>
        <w:t>путевками в детские санатории, санаторные оздоровительные лагеря круглогодичного действия, детей-инвалидов и детей, страдающих хроническими заболеваниями,</w:t>
      </w:r>
      <w:r>
        <w:rPr>
          <w:color w:val="000000"/>
          <w:spacing w:val="2"/>
          <w:sz w:val="28"/>
          <w:szCs w:val="28"/>
        </w:rPr>
        <w:t xml:space="preserve"> </w:t>
      </w:r>
      <w:proofErr w:type="gramStart"/>
      <w:r>
        <w:rPr>
          <w:color w:val="000000"/>
          <w:spacing w:val="2"/>
          <w:sz w:val="28"/>
          <w:szCs w:val="28"/>
        </w:rPr>
        <w:t>приобретенным</w:t>
      </w:r>
      <w:proofErr w:type="gramEnd"/>
      <w:r>
        <w:rPr>
          <w:color w:val="000000"/>
          <w:spacing w:val="2"/>
          <w:sz w:val="28"/>
          <w:szCs w:val="28"/>
        </w:rPr>
        <w:t xml:space="preserve"> через Министерство </w:t>
      </w:r>
      <w:r>
        <w:rPr>
          <w:color w:val="000000"/>
          <w:spacing w:val="-4"/>
          <w:sz w:val="28"/>
          <w:szCs w:val="28"/>
        </w:rPr>
        <w:t>здравоохранения;</w:t>
      </w:r>
    </w:p>
    <w:p w:rsidR="00D50D75" w:rsidRDefault="00D50D75" w:rsidP="00D50D75">
      <w:pPr>
        <w:shd w:val="clear" w:color="auto" w:fill="FFFFFF"/>
        <w:tabs>
          <w:tab w:val="left" w:pos="586"/>
        </w:tabs>
        <w:spacing w:line="322" w:lineRule="exact"/>
        <w:ind w:left="5" w:firstLine="562"/>
        <w:jc w:val="both"/>
      </w:pPr>
      <w:r>
        <w:rPr>
          <w:color w:val="000000"/>
          <w:spacing w:val="-11"/>
          <w:sz w:val="28"/>
          <w:szCs w:val="28"/>
        </w:rPr>
        <w:t>ж)</w:t>
      </w:r>
      <w:r>
        <w:rPr>
          <w:color w:val="000000"/>
          <w:sz w:val="28"/>
          <w:szCs w:val="28"/>
        </w:rPr>
        <w:t xml:space="preserve"> </w:t>
      </w:r>
      <w:r>
        <w:rPr>
          <w:color w:val="000000"/>
          <w:spacing w:val="2"/>
          <w:sz w:val="28"/>
          <w:szCs w:val="28"/>
        </w:rPr>
        <w:t xml:space="preserve">контролировать оснащенность учреждений, осуществляющих организацию </w:t>
      </w:r>
      <w:r>
        <w:rPr>
          <w:color w:val="000000"/>
          <w:spacing w:val="4"/>
          <w:sz w:val="28"/>
          <w:szCs w:val="28"/>
        </w:rPr>
        <w:t xml:space="preserve">детского отдыха и оздоровления, лекарственными препаратами, медицинскими </w:t>
      </w:r>
      <w:r>
        <w:rPr>
          <w:color w:val="000000"/>
          <w:spacing w:val="-3"/>
          <w:sz w:val="28"/>
          <w:szCs w:val="28"/>
        </w:rPr>
        <w:t>средствами и оборудованием;</w:t>
      </w:r>
    </w:p>
    <w:p w:rsidR="00D50D75" w:rsidRDefault="00D50D75" w:rsidP="00D50D75">
      <w:pPr>
        <w:shd w:val="clear" w:color="auto" w:fill="FFFFFF"/>
        <w:spacing w:line="322" w:lineRule="exact"/>
        <w:ind w:left="5" w:right="43" w:firstLine="562"/>
        <w:jc w:val="both"/>
      </w:pPr>
      <w:r>
        <w:rPr>
          <w:color w:val="000000"/>
          <w:spacing w:val="-2"/>
          <w:sz w:val="28"/>
          <w:szCs w:val="28"/>
        </w:rPr>
        <w:t xml:space="preserve">1.5. Комитету по культуре муниципального казенного учреждения администрации </w:t>
      </w:r>
      <w:r>
        <w:rPr>
          <w:color w:val="000000"/>
          <w:spacing w:val="-3"/>
          <w:sz w:val="28"/>
          <w:szCs w:val="28"/>
        </w:rPr>
        <w:t>муниципального образования «Заларинский район» (</w:t>
      </w:r>
      <w:r>
        <w:rPr>
          <w:color w:val="000000"/>
          <w:spacing w:val="-2"/>
          <w:sz w:val="28"/>
          <w:szCs w:val="28"/>
        </w:rPr>
        <w:t>Васильченко Л.М.):</w:t>
      </w:r>
    </w:p>
    <w:p w:rsidR="00D50D75" w:rsidRDefault="00D50D75" w:rsidP="00D50D75">
      <w:pPr>
        <w:shd w:val="clear" w:color="auto" w:fill="FFFFFF"/>
        <w:tabs>
          <w:tab w:val="left" w:pos="581"/>
        </w:tabs>
        <w:spacing w:line="322" w:lineRule="exact"/>
        <w:ind w:firstLine="567"/>
        <w:jc w:val="both"/>
        <w:rPr>
          <w:color w:val="000000"/>
          <w:spacing w:val="-12"/>
          <w:sz w:val="28"/>
          <w:szCs w:val="28"/>
        </w:rPr>
      </w:pPr>
      <w:r>
        <w:rPr>
          <w:color w:val="000000"/>
          <w:spacing w:val="8"/>
          <w:sz w:val="28"/>
          <w:szCs w:val="28"/>
        </w:rPr>
        <w:t xml:space="preserve">а) организовать культурный досуг детей в </w:t>
      </w:r>
      <w:r>
        <w:rPr>
          <w:color w:val="000000"/>
          <w:spacing w:val="6"/>
          <w:sz w:val="28"/>
          <w:szCs w:val="28"/>
        </w:rPr>
        <w:t>муниципальном автономном учреждении оздоровительный лагерь «Орленок»</w:t>
      </w:r>
      <w:r>
        <w:rPr>
          <w:color w:val="000000"/>
          <w:spacing w:val="-2"/>
          <w:sz w:val="28"/>
          <w:szCs w:val="28"/>
        </w:rPr>
        <w:t>;</w:t>
      </w:r>
    </w:p>
    <w:p w:rsidR="00D50D75" w:rsidRDefault="00D50D75" w:rsidP="00D50D75">
      <w:pPr>
        <w:shd w:val="clear" w:color="auto" w:fill="FFFFFF"/>
        <w:tabs>
          <w:tab w:val="left" w:pos="581"/>
        </w:tabs>
        <w:spacing w:before="5" w:line="322" w:lineRule="exact"/>
        <w:ind w:firstLine="567"/>
        <w:jc w:val="both"/>
        <w:rPr>
          <w:color w:val="000000"/>
          <w:spacing w:val="-11"/>
          <w:sz w:val="28"/>
          <w:szCs w:val="28"/>
        </w:rPr>
      </w:pPr>
      <w:r>
        <w:rPr>
          <w:color w:val="000000"/>
          <w:sz w:val="28"/>
          <w:szCs w:val="28"/>
        </w:rPr>
        <w:t>б) обеспечить организацию отдыха детей, находящихся в трудной жизненной ситуации, одаренных детей</w:t>
      </w:r>
      <w:r>
        <w:rPr>
          <w:color w:val="000000"/>
          <w:spacing w:val="-2"/>
          <w:sz w:val="28"/>
          <w:szCs w:val="28"/>
        </w:rPr>
        <w:t>, детей работников бюджетной сферы, а также  иных организаций независимо от организационно-правовой формы и формы собственности, детей-сирот и детей, оставшихся без попечения родителей;</w:t>
      </w:r>
    </w:p>
    <w:p w:rsidR="00D50D75" w:rsidRDefault="00D50D75" w:rsidP="00D50D75">
      <w:pPr>
        <w:shd w:val="clear" w:color="auto" w:fill="FFFFFF"/>
        <w:tabs>
          <w:tab w:val="left" w:pos="581"/>
        </w:tabs>
        <w:spacing w:line="322" w:lineRule="exact"/>
        <w:ind w:firstLine="567"/>
        <w:jc w:val="both"/>
        <w:rPr>
          <w:color w:val="000000"/>
          <w:spacing w:val="-11"/>
          <w:sz w:val="28"/>
          <w:szCs w:val="28"/>
        </w:rPr>
      </w:pPr>
      <w:r>
        <w:rPr>
          <w:color w:val="000000"/>
          <w:spacing w:val="-1"/>
          <w:sz w:val="28"/>
          <w:szCs w:val="28"/>
        </w:rPr>
        <w:t xml:space="preserve">в) содействовать участию муниципальных учреждений культуры района в </w:t>
      </w:r>
      <w:r>
        <w:rPr>
          <w:color w:val="000000"/>
          <w:spacing w:val="-2"/>
          <w:sz w:val="28"/>
          <w:szCs w:val="28"/>
        </w:rPr>
        <w:t>организации работы с детьми и подростками в летнее время.</w:t>
      </w:r>
    </w:p>
    <w:p w:rsidR="00D50D75" w:rsidRDefault="00D50D75" w:rsidP="00D50D75">
      <w:pPr>
        <w:shd w:val="clear" w:color="auto" w:fill="FFFFFF"/>
        <w:tabs>
          <w:tab w:val="left" w:pos="442"/>
        </w:tabs>
        <w:spacing w:line="322" w:lineRule="exact"/>
        <w:ind w:firstLine="567"/>
        <w:jc w:val="both"/>
      </w:pPr>
      <w:r>
        <w:rPr>
          <w:color w:val="000000"/>
          <w:spacing w:val="-16"/>
          <w:sz w:val="28"/>
          <w:szCs w:val="28"/>
        </w:rPr>
        <w:t>1.6.</w:t>
      </w:r>
      <w:r>
        <w:rPr>
          <w:color w:val="000000"/>
          <w:sz w:val="28"/>
          <w:szCs w:val="28"/>
        </w:rPr>
        <w:tab/>
        <w:t xml:space="preserve">отделу по спорту и молодежной политики муниципального казенного </w:t>
      </w:r>
      <w:r>
        <w:rPr>
          <w:color w:val="000000"/>
          <w:spacing w:val="-2"/>
          <w:sz w:val="28"/>
          <w:szCs w:val="28"/>
        </w:rPr>
        <w:t xml:space="preserve">учреждения «Администрация муниципального образования «Заларинский район» </w:t>
      </w:r>
      <w:r>
        <w:rPr>
          <w:color w:val="000000"/>
          <w:spacing w:val="-4"/>
          <w:sz w:val="28"/>
          <w:szCs w:val="28"/>
        </w:rPr>
        <w:t>(Дорошенко Д.А.):</w:t>
      </w:r>
    </w:p>
    <w:p w:rsidR="00D50D75" w:rsidRDefault="00D50D75" w:rsidP="00D50D75">
      <w:pPr>
        <w:shd w:val="clear" w:color="auto" w:fill="FFFFFF"/>
        <w:tabs>
          <w:tab w:val="left" w:pos="610"/>
        </w:tabs>
        <w:spacing w:line="322" w:lineRule="exact"/>
        <w:ind w:left="10" w:firstLine="557"/>
        <w:jc w:val="both"/>
      </w:pPr>
      <w:r>
        <w:rPr>
          <w:color w:val="000000"/>
          <w:spacing w:val="-11"/>
          <w:sz w:val="28"/>
          <w:szCs w:val="28"/>
        </w:rPr>
        <w:t xml:space="preserve">а) </w:t>
      </w:r>
      <w:r>
        <w:rPr>
          <w:color w:val="000000"/>
          <w:spacing w:val="-2"/>
          <w:sz w:val="28"/>
          <w:szCs w:val="28"/>
        </w:rPr>
        <w:t xml:space="preserve">организовать проведение оздоровительных мероприятий, соревнований  в </w:t>
      </w:r>
      <w:r>
        <w:rPr>
          <w:color w:val="000000"/>
          <w:spacing w:val="-3"/>
          <w:sz w:val="28"/>
          <w:szCs w:val="28"/>
        </w:rPr>
        <w:t>период летних каникул по району;</w:t>
      </w:r>
    </w:p>
    <w:p w:rsidR="00D50D75" w:rsidRDefault="00D50D75" w:rsidP="00D50D75">
      <w:pPr>
        <w:ind w:firstLine="540"/>
        <w:jc w:val="both"/>
      </w:pPr>
      <w:r>
        <w:rPr>
          <w:color w:val="000000"/>
          <w:spacing w:val="-11"/>
          <w:sz w:val="28"/>
          <w:szCs w:val="28"/>
        </w:rPr>
        <w:lastRenderedPageBreak/>
        <w:t>б)</w:t>
      </w:r>
      <w:r>
        <w:rPr>
          <w:color w:val="000000"/>
          <w:sz w:val="28"/>
          <w:szCs w:val="28"/>
        </w:rPr>
        <w:t xml:space="preserve"> </w:t>
      </w:r>
      <w:r>
        <w:rPr>
          <w:color w:val="000000"/>
          <w:spacing w:val="-3"/>
          <w:sz w:val="28"/>
          <w:szCs w:val="28"/>
        </w:rPr>
        <w:t xml:space="preserve">предусмотреть оздоровление и отдых </w:t>
      </w:r>
      <w:r>
        <w:rPr>
          <w:sz w:val="28"/>
          <w:szCs w:val="28"/>
        </w:rPr>
        <w:t>детей, активно занимающихся физической культурой и спортом,</w:t>
      </w:r>
      <w:r>
        <w:rPr>
          <w:color w:val="000000"/>
          <w:spacing w:val="-3"/>
          <w:sz w:val="28"/>
          <w:szCs w:val="28"/>
        </w:rPr>
        <w:t xml:space="preserve"> по путевкам, </w:t>
      </w:r>
      <w:r>
        <w:rPr>
          <w:color w:val="000000"/>
          <w:sz w:val="28"/>
          <w:szCs w:val="28"/>
        </w:rPr>
        <w:t xml:space="preserve">выделенных  Министерством по физической культуре, спорту и  молодежной </w:t>
      </w:r>
      <w:r>
        <w:rPr>
          <w:color w:val="000000"/>
          <w:spacing w:val="-2"/>
          <w:sz w:val="28"/>
          <w:szCs w:val="28"/>
        </w:rPr>
        <w:t>политике Иркутской области</w:t>
      </w:r>
      <w:r>
        <w:rPr>
          <w:color w:val="000000"/>
          <w:spacing w:val="-3"/>
          <w:sz w:val="28"/>
          <w:szCs w:val="28"/>
        </w:rPr>
        <w:t>.</w:t>
      </w:r>
    </w:p>
    <w:p w:rsidR="00D50D75" w:rsidRDefault="00D50D75" w:rsidP="00D50D75">
      <w:pPr>
        <w:shd w:val="clear" w:color="auto" w:fill="FFFFFF"/>
        <w:spacing w:line="322" w:lineRule="exact"/>
        <w:ind w:left="19" w:firstLine="548"/>
        <w:jc w:val="both"/>
      </w:pPr>
      <w:r>
        <w:rPr>
          <w:color w:val="000000"/>
          <w:spacing w:val="3"/>
          <w:sz w:val="28"/>
          <w:szCs w:val="28"/>
        </w:rPr>
        <w:t xml:space="preserve">в) осуществлять планомерную работу по привлечению дополнительных мест и </w:t>
      </w:r>
      <w:r>
        <w:rPr>
          <w:color w:val="000000"/>
          <w:spacing w:val="-2"/>
          <w:sz w:val="28"/>
          <w:szCs w:val="28"/>
        </w:rPr>
        <w:t>льготных путевок в стационарные лагеря на территории Иркутской области;</w:t>
      </w:r>
    </w:p>
    <w:p w:rsidR="00D50D75" w:rsidRDefault="00D50D75" w:rsidP="00D50D75">
      <w:pPr>
        <w:shd w:val="clear" w:color="auto" w:fill="FFFFFF"/>
        <w:tabs>
          <w:tab w:val="left" w:pos="528"/>
        </w:tabs>
        <w:spacing w:before="5" w:line="322" w:lineRule="exact"/>
        <w:ind w:left="14" w:firstLine="695"/>
        <w:jc w:val="both"/>
      </w:pPr>
      <w:r>
        <w:rPr>
          <w:color w:val="000000"/>
          <w:spacing w:val="-19"/>
          <w:sz w:val="28"/>
          <w:szCs w:val="28"/>
        </w:rPr>
        <w:t>1.7.</w:t>
      </w:r>
      <w:r>
        <w:rPr>
          <w:color w:val="000000"/>
          <w:sz w:val="28"/>
          <w:szCs w:val="28"/>
        </w:rPr>
        <w:tab/>
        <w:t xml:space="preserve">отделу потребительского рынка, товаров, услуг и ценообразования </w:t>
      </w:r>
      <w:r>
        <w:rPr>
          <w:color w:val="000000"/>
          <w:spacing w:val="-3"/>
          <w:sz w:val="28"/>
          <w:szCs w:val="28"/>
        </w:rPr>
        <w:t xml:space="preserve">муниципального казенного учреждения «Администрация муниципального </w:t>
      </w:r>
      <w:r>
        <w:rPr>
          <w:color w:val="000000"/>
          <w:spacing w:val="-2"/>
          <w:sz w:val="28"/>
          <w:szCs w:val="28"/>
        </w:rPr>
        <w:t>образования «Заларинский район»» (</w:t>
      </w:r>
      <w:proofErr w:type="spellStart"/>
      <w:r>
        <w:rPr>
          <w:color w:val="000000"/>
          <w:spacing w:val="-2"/>
          <w:sz w:val="28"/>
          <w:szCs w:val="28"/>
        </w:rPr>
        <w:t>Кобешева</w:t>
      </w:r>
      <w:proofErr w:type="spellEnd"/>
      <w:r>
        <w:rPr>
          <w:color w:val="000000"/>
          <w:spacing w:val="-2"/>
          <w:sz w:val="28"/>
          <w:szCs w:val="28"/>
        </w:rPr>
        <w:t xml:space="preserve"> О.В.):</w:t>
      </w:r>
    </w:p>
    <w:p w:rsidR="00D50D75" w:rsidRDefault="00D50D75" w:rsidP="00D50D75">
      <w:pPr>
        <w:ind w:firstLine="540"/>
        <w:jc w:val="both"/>
        <w:rPr>
          <w:sz w:val="28"/>
          <w:szCs w:val="28"/>
        </w:rPr>
      </w:pPr>
      <w:proofErr w:type="gramStart"/>
      <w:r>
        <w:rPr>
          <w:color w:val="000000"/>
          <w:spacing w:val="1"/>
          <w:sz w:val="28"/>
          <w:szCs w:val="28"/>
        </w:rPr>
        <w:t xml:space="preserve">а) оказать содействие учреждениям, осуществляющим организацию детского </w:t>
      </w:r>
      <w:r>
        <w:rPr>
          <w:color w:val="000000"/>
          <w:spacing w:val="-2"/>
          <w:sz w:val="28"/>
          <w:szCs w:val="28"/>
        </w:rPr>
        <w:t xml:space="preserve">отдыха и оздоровления, </w:t>
      </w:r>
      <w:r>
        <w:rPr>
          <w:sz w:val="28"/>
          <w:szCs w:val="28"/>
        </w:rPr>
        <w:t xml:space="preserve">связанных с оплатой стоимости набора продуктов питания в лагерях с дневным пребыванием детей в соответствии с порядком предоставления в 2016 году субсидий из областного бюджета местным бюджетам в целях </w:t>
      </w:r>
      <w:proofErr w:type="spellStart"/>
      <w:r>
        <w:rPr>
          <w:sz w:val="28"/>
          <w:szCs w:val="28"/>
        </w:rPr>
        <w:t>софинансирования</w:t>
      </w:r>
      <w:proofErr w:type="spellEnd"/>
      <w:r>
        <w:rPr>
          <w:sz w:val="28"/>
          <w:szCs w:val="28"/>
        </w:rPr>
        <w:t xml:space="preserve"> расходов, связанных с оплатой стоимости набора продуктов питания в лагерях с дневным пребыванием детей, организованных органами местного самоуправления муниципальных образований</w:t>
      </w:r>
      <w:proofErr w:type="gramEnd"/>
      <w:r>
        <w:rPr>
          <w:sz w:val="28"/>
          <w:szCs w:val="28"/>
        </w:rPr>
        <w:t xml:space="preserve"> Иркутской области;</w:t>
      </w:r>
    </w:p>
    <w:p w:rsidR="00D50D75" w:rsidRDefault="00D50D75" w:rsidP="00D50D75">
      <w:pPr>
        <w:shd w:val="clear" w:color="auto" w:fill="FFFFFF"/>
        <w:tabs>
          <w:tab w:val="left" w:pos="542"/>
        </w:tabs>
        <w:spacing w:line="322" w:lineRule="exact"/>
        <w:ind w:firstLine="540"/>
        <w:jc w:val="both"/>
        <w:rPr>
          <w:color w:val="000000"/>
          <w:spacing w:val="-12"/>
          <w:sz w:val="28"/>
          <w:szCs w:val="28"/>
        </w:rPr>
      </w:pPr>
      <w:r>
        <w:rPr>
          <w:color w:val="000000"/>
          <w:spacing w:val="1"/>
          <w:sz w:val="28"/>
          <w:szCs w:val="28"/>
        </w:rPr>
        <w:t xml:space="preserve">б) обеспечить </w:t>
      </w:r>
      <w:proofErr w:type="gramStart"/>
      <w:r>
        <w:rPr>
          <w:color w:val="000000"/>
          <w:spacing w:val="1"/>
          <w:sz w:val="28"/>
          <w:szCs w:val="28"/>
        </w:rPr>
        <w:t>контроль за</w:t>
      </w:r>
      <w:proofErr w:type="gramEnd"/>
      <w:r>
        <w:rPr>
          <w:color w:val="000000"/>
          <w:spacing w:val="1"/>
          <w:sz w:val="28"/>
          <w:szCs w:val="28"/>
        </w:rPr>
        <w:t xml:space="preserve"> организацией и качеством питания в учреждениях, </w:t>
      </w:r>
      <w:r>
        <w:rPr>
          <w:color w:val="000000"/>
          <w:spacing w:val="-2"/>
          <w:sz w:val="28"/>
          <w:szCs w:val="28"/>
        </w:rPr>
        <w:t>осуществляющих организацию детского отдыха и оздоровления;</w:t>
      </w:r>
    </w:p>
    <w:p w:rsidR="00D50D75" w:rsidRDefault="00D50D75" w:rsidP="00D50D75">
      <w:pPr>
        <w:shd w:val="clear" w:color="auto" w:fill="FFFFFF"/>
        <w:tabs>
          <w:tab w:val="left" w:pos="542"/>
        </w:tabs>
        <w:spacing w:line="322" w:lineRule="exact"/>
        <w:ind w:firstLine="540"/>
        <w:jc w:val="both"/>
        <w:rPr>
          <w:color w:val="000000"/>
          <w:spacing w:val="-13"/>
          <w:sz w:val="28"/>
          <w:szCs w:val="28"/>
        </w:rPr>
      </w:pPr>
      <w:r>
        <w:rPr>
          <w:color w:val="000000"/>
          <w:spacing w:val="3"/>
          <w:sz w:val="28"/>
          <w:szCs w:val="28"/>
        </w:rPr>
        <w:t xml:space="preserve">в) осуществлять </w:t>
      </w:r>
      <w:proofErr w:type="gramStart"/>
      <w:r>
        <w:rPr>
          <w:color w:val="000000"/>
          <w:spacing w:val="3"/>
          <w:sz w:val="28"/>
          <w:szCs w:val="28"/>
        </w:rPr>
        <w:t>контроль за</w:t>
      </w:r>
      <w:proofErr w:type="gramEnd"/>
      <w:r>
        <w:rPr>
          <w:color w:val="000000"/>
          <w:spacing w:val="3"/>
          <w:sz w:val="28"/>
          <w:szCs w:val="28"/>
        </w:rPr>
        <w:t xml:space="preserve"> использованием средств на питание,    правильно </w:t>
      </w:r>
      <w:r>
        <w:rPr>
          <w:color w:val="000000"/>
          <w:spacing w:val="-1"/>
          <w:sz w:val="28"/>
          <w:szCs w:val="28"/>
        </w:rPr>
        <w:t xml:space="preserve">организовать калькуляцию блюд, а также соответствия расходов на организацию и </w:t>
      </w:r>
      <w:r>
        <w:rPr>
          <w:color w:val="000000"/>
          <w:spacing w:val="-2"/>
          <w:sz w:val="28"/>
          <w:szCs w:val="28"/>
        </w:rPr>
        <w:t>обслуживание, учтенных в стоимости путевки.</w:t>
      </w:r>
    </w:p>
    <w:p w:rsidR="00D50D75" w:rsidRDefault="00D50D75" w:rsidP="00D50D75">
      <w:pPr>
        <w:ind w:firstLine="540"/>
        <w:jc w:val="both"/>
        <w:rPr>
          <w:sz w:val="2"/>
          <w:szCs w:val="2"/>
        </w:rPr>
      </w:pPr>
    </w:p>
    <w:p w:rsidR="00D50D75" w:rsidRDefault="00D50D75" w:rsidP="00D50D75">
      <w:pPr>
        <w:shd w:val="clear" w:color="auto" w:fill="FFFFFF"/>
        <w:tabs>
          <w:tab w:val="left" w:pos="432"/>
        </w:tabs>
        <w:spacing w:line="322" w:lineRule="exact"/>
        <w:ind w:firstLine="540"/>
        <w:jc w:val="both"/>
        <w:rPr>
          <w:color w:val="000000"/>
          <w:spacing w:val="-19"/>
          <w:sz w:val="28"/>
          <w:szCs w:val="28"/>
        </w:rPr>
      </w:pPr>
      <w:r>
        <w:rPr>
          <w:color w:val="000000"/>
          <w:sz w:val="28"/>
          <w:szCs w:val="28"/>
        </w:rPr>
        <w:t xml:space="preserve">1.8. отделу ГО и ЧС муниципального казенного учреждения «Администрация муниципального образования «Заларинский район»» (Копылову </w:t>
      </w:r>
      <w:r>
        <w:rPr>
          <w:color w:val="000000"/>
          <w:spacing w:val="-3"/>
          <w:sz w:val="28"/>
          <w:szCs w:val="28"/>
        </w:rPr>
        <w:t xml:space="preserve">В.В.) разработать мероприятия по пожарной безопасности и безопасности людей на </w:t>
      </w:r>
      <w:r>
        <w:rPr>
          <w:color w:val="000000"/>
          <w:spacing w:val="-2"/>
          <w:sz w:val="28"/>
          <w:szCs w:val="28"/>
        </w:rPr>
        <w:t>водных объектах в организациях отдыха и оздоровления детей;</w:t>
      </w:r>
    </w:p>
    <w:p w:rsidR="00D50D75" w:rsidRDefault="00D50D75" w:rsidP="00D50D75">
      <w:pPr>
        <w:shd w:val="clear" w:color="auto" w:fill="FFFFFF"/>
        <w:tabs>
          <w:tab w:val="left" w:pos="432"/>
        </w:tabs>
        <w:spacing w:line="322" w:lineRule="exact"/>
        <w:ind w:firstLine="540"/>
        <w:jc w:val="both"/>
      </w:pPr>
      <w:r>
        <w:rPr>
          <w:color w:val="000000"/>
          <w:spacing w:val="-2"/>
          <w:sz w:val="28"/>
          <w:szCs w:val="28"/>
        </w:rPr>
        <w:t>1.9. комиссии по делам несовершеннолетних и защите их прав (</w:t>
      </w:r>
      <w:proofErr w:type="spellStart"/>
      <w:r>
        <w:rPr>
          <w:color w:val="000000"/>
          <w:spacing w:val="-2"/>
          <w:sz w:val="28"/>
          <w:szCs w:val="28"/>
        </w:rPr>
        <w:t>Салаватовой</w:t>
      </w:r>
      <w:proofErr w:type="spellEnd"/>
      <w:r>
        <w:rPr>
          <w:color w:val="000000"/>
          <w:spacing w:val="-2"/>
          <w:sz w:val="28"/>
          <w:szCs w:val="28"/>
        </w:rPr>
        <w:t xml:space="preserve"> Е.П.):</w:t>
      </w:r>
    </w:p>
    <w:p w:rsidR="00D50D75" w:rsidRDefault="00D50D75" w:rsidP="00D50D75">
      <w:pPr>
        <w:shd w:val="clear" w:color="auto" w:fill="FFFFFF"/>
        <w:tabs>
          <w:tab w:val="left" w:pos="432"/>
        </w:tabs>
        <w:spacing w:line="322" w:lineRule="exact"/>
        <w:ind w:firstLine="540"/>
        <w:jc w:val="both"/>
      </w:pPr>
      <w:r>
        <w:rPr>
          <w:color w:val="000000"/>
          <w:spacing w:val="1"/>
          <w:sz w:val="28"/>
          <w:szCs w:val="28"/>
        </w:rPr>
        <w:t xml:space="preserve">а) обеспечить в летний период </w:t>
      </w:r>
      <w:proofErr w:type="gramStart"/>
      <w:r>
        <w:rPr>
          <w:color w:val="000000"/>
          <w:spacing w:val="1"/>
          <w:sz w:val="28"/>
          <w:szCs w:val="28"/>
        </w:rPr>
        <w:t>контроль за</w:t>
      </w:r>
      <w:proofErr w:type="gramEnd"/>
      <w:r>
        <w:rPr>
          <w:color w:val="000000"/>
          <w:spacing w:val="1"/>
          <w:sz w:val="28"/>
          <w:szCs w:val="28"/>
        </w:rPr>
        <w:t xml:space="preserve"> занятостью подростков, состоящих </w:t>
      </w:r>
      <w:r>
        <w:rPr>
          <w:color w:val="000000"/>
          <w:spacing w:val="-2"/>
          <w:sz w:val="28"/>
          <w:szCs w:val="28"/>
        </w:rPr>
        <w:t>на учете в органах профилактики;</w:t>
      </w:r>
    </w:p>
    <w:p w:rsidR="00D50D75" w:rsidRDefault="00D50D75" w:rsidP="00D50D75">
      <w:pPr>
        <w:shd w:val="clear" w:color="auto" w:fill="FFFFFF"/>
        <w:spacing w:line="322" w:lineRule="exact"/>
        <w:ind w:left="29" w:firstLine="540"/>
        <w:jc w:val="both"/>
      </w:pPr>
      <w:r>
        <w:rPr>
          <w:color w:val="000000"/>
          <w:sz w:val="28"/>
          <w:szCs w:val="28"/>
        </w:rPr>
        <w:t xml:space="preserve">б) обеспечить организованный отдых несовершеннолетних, состоящих на учете </w:t>
      </w:r>
      <w:r>
        <w:rPr>
          <w:color w:val="000000"/>
          <w:spacing w:val="-2"/>
          <w:sz w:val="28"/>
          <w:szCs w:val="28"/>
        </w:rPr>
        <w:t>в органах профилактического учета;</w:t>
      </w:r>
    </w:p>
    <w:p w:rsidR="00D50D75" w:rsidRDefault="00D50D75" w:rsidP="00D50D75">
      <w:pPr>
        <w:shd w:val="clear" w:color="auto" w:fill="FFFFFF"/>
        <w:tabs>
          <w:tab w:val="left" w:pos="600"/>
        </w:tabs>
        <w:spacing w:line="322" w:lineRule="exact"/>
        <w:ind w:left="5" w:firstLine="540"/>
        <w:jc w:val="both"/>
      </w:pPr>
      <w:r>
        <w:rPr>
          <w:color w:val="000000"/>
          <w:spacing w:val="-19"/>
          <w:sz w:val="28"/>
          <w:szCs w:val="28"/>
        </w:rPr>
        <w:t>1.10.</w:t>
      </w:r>
      <w:r>
        <w:rPr>
          <w:color w:val="000000"/>
          <w:sz w:val="28"/>
          <w:szCs w:val="28"/>
        </w:rPr>
        <w:tab/>
        <w:t>т</w:t>
      </w:r>
      <w:r>
        <w:rPr>
          <w:color w:val="000000"/>
          <w:spacing w:val="2"/>
          <w:sz w:val="28"/>
          <w:szCs w:val="28"/>
        </w:rPr>
        <w:t xml:space="preserve">ерриториальному отделу </w:t>
      </w:r>
      <w:proofErr w:type="spellStart"/>
      <w:r>
        <w:rPr>
          <w:color w:val="000000"/>
          <w:spacing w:val="2"/>
          <w:sz w:val="28"/>
          <w:szCs w:val="28"/>
        </w:rPr>
        <w:t>Роспотребнадзора</w:t>
      </w:r>
      <w:proofErr w:type="spellEnd"/>
      <w:r>
        <w:rPr>
          <w:color w:val="000000"/>
          <w:spacing w:val="2"/>
          <w:sz w:val="28"/>
          <w:szCs w:val="28"/>
        </w:rPr>
        <w:t xml:space="preserve"> по Иркутской области в </w:t>
      </w:r>
      <w:proofErr w:type="spellStart"/>
      <w:r>
        <w:rPr>
          <w:color w:val="000000"/>
          <w:spacing w:val="1"/>
          <w:sz w:val="28"/>
          <w:szCs w:val="28"/>
        </w:rPr>
        <w:t>Заларинском</w:t>
      </w:r>
      <w:proofErr w:type="spellEnd"/>
      <w:r>
        <w:rPr>
          <w:color w:val="000000"/>
          <w:spacing w:val="1"/>
          <w:sz w:val="28"/>
          <w:szCs w:val="28"/>
        </w:rPr>
        <w:t xml:space="preserve">, Балаганском и </w:t>
      </w:r>
      <w:proofErr w:type="spellStart"/>
      <w:r>
        <w:rPr>
          <w:color w:val="000000"/>
          <w:spacing w:val="1"/>
          <w:sz w:val="28"/>
          <w:szCs w:val="28"/>
        </w:rPr>
        <w:t>Усть-Удинском</w:t>
      </w:r>
      <w:proofErr w:type="spellEnd"/>
      <w:r>
        <w:rPr>
          <w:color w:val="000000"/>
          <w:spacing w:val="1"/>
          <w:sz w:val="28"/>
          <w:szCs w:val="28"/>
        </w:rPr>
        <w:t xml:space="preserve"> районах (</w:t>
      </w:r>
      <w:proofErr w:type="spellStart"/>
      <w:r>
        <w:rPr>
          <w:color w:val="000000"/>
          <w:spacing w:val="1"/>
          <w:sz w:val="28"/>
          <w:szCs w:val="28"/>
        </w:rPr>
        <w:t>Томашевой</w:t>
      </w:r>
      <w:proofErr w:type="spellEnd"/>
      <w:r>
        <w:rPr>
          <w:color w:val="000000"/>
          <w:spacing w:val="1"/>
          <w:sz w:val="28"/>
          <w:szCs w:val="28"/>
        </w:rPr>
        <w:t xml:space="preserve"> СВ.):</w:t>
      </w:r>
    </w:p>
    <w:p w:rsidR="00D50D75" w:rsidRDefault="00D50D75" w:rsidP="00D50D75">
      <w:pPr>
        <w:shd w:val="clear" w:color="auto" w:fill="FFFFFF"/>
        <w:tabs>
          <w:tab w:val="left" w:pos="773"/>
        </w:tabs>
        <w:spacing w:line="322" w:lineRule="exact"/>
        <w:ind w:firstLine="540"/>
        <w:jc w:val="both"/>
        <w:rPr>
          <w:color w:val="000000"/>
          <w:spacing w:val="-11"/>
          <w:sz w:val="28"/>
          <w:szCs w:val="28"/>
        </w:rPr>
      </w:pPr>
      <w:r>
        <w:rPr>
          <w:color w:val="000000"/>
          <w:sz w:val="28"/>
          <w:szCs w:val="28"/>
        </w:rPr>
        <w:t xml:space="preserve">а) обеспечить приемку лагерей дневного пребывания, муниципального </w:t>
      </w:r>
      <w:r>
        <w:rPr>
          <w:color w:val="000000"/>
          <w:spacing w:val="-1"/>
          <w:sz w:val="28"/>
          <w:szCs w:val="28"/>
        </w:rPr>
        <w:t>автономного учреждения оздоровительный лагерь «Орленок»;</w:t>
      </w:r>
    </w:p>
    <w:p w:rsidR="00D50D75" w:rsidRDefault="00D50D75" w:rsidP="00D50D75">
      <w:pPr>
        <w:shd w:val="clear" w:color="auto" w:fill="FFFFFF"/>
        <w:tabs>
          <w:tab w:val="left" w:pos="773"/>
        </w:tabs>
        <w:spacing w:line="322" w:lineRule="exact"/>
        <w:ind w:firstLine="540"/>
        <w:jc w:val="both"/>
        <w:rPr>
          <w:color w:val="000000"/>
          <w:spacing w:val="-11"/>
          <w:sz w:val="28"/>
          <w:szCs w:val="28"/>
        </w:rPr>
      </w:pPr>
      <w:r>
        <w:rPr>
          <w:color w:val="000000"/>
          <w:spacing w:val="-2"/>
          <w:sz w:val="28"/>
          <w:szCs w:val="28"/>
        </w:rPr>
        <w:t xml:space="preserve">б) осуществлять в течение всего оздоровительного периода контроль за </w:t>
      </w:r>
      <w:r>
        <w:rPr>
          <w:color w:val="000000"/>
          <w:spacing w:val="3"/>
          <w:sz w:val="28"/>
          <w:szCs w:val="28"/>
        </w:rPr>
        <w:t xml:space="preserve">санитарно-эпидемиологическим состоянием лагерей дневного и стационарного пребывания и за </w:t>
      </w:r>
      <w:r>
        <w:rPr>
          <w:color w:val="000000"/>
          <w:spacing w:val="-2"/>
          <w:sz w:val="28"/>
          <w:szCs w:val="28"/>
        </w:rPr>
        <w:t>организацией питания в оздоровительных учреждениях;</w:t>
      </w:r>
    </w:p>
    <w:p w:rsidR="00D50D75" w:rsidRDefault="00D50D75" w:rsidP="00D50D75">
      <w:pPr>
        <w:shd w:val="clear" w:color="auto" w:fill="FFFFFF"/>
        <w:tabs>
          <w:tab w:val="left" w:pos="773"/>
        </w:tabs>
        <w:spacing w:line="322" w:lineRule="exact"/>
        <w:ind w:firstLine="540"/>
        <w:jc w:val="both"/>
        <w:rPr>
          <w:color w:val="000000"/>
          <w:spacing w:val="-10"/>
          <w:sz w:val="28"/>
          <w:szCs w:val="28"/>
        </w:rPr>
      </w:pPr>
      <w:r>
        <w:rPr>
          <w:color w:val="000000"/>
          <w:sz w:val="28"/>
          <w:szCs w:val="28"/>
        </w:rPr>
        <w:lastRenderedPageBreak/>
        <w:t>1.11. о</w:t>
      </w:r>
      <w:r>
        <w:rPr>
          <w:color w:val="000000"/>
          <w:spacing w:val="2"/>
          <w:sz w:val="28"/>
          <w:szCs w:val="28"/>
        </w:rPr>
        <w:t xml:space="preserve">бластному  государственному казенному учреждению Центр занятости </w:t>
      </w:r>
      <w:r>
        <w:rPr>
          <w:color w:val="000000"/>
          <w:sz w:val="28"/>
          <w:szCs w:val="28"/>
        </w:rPr>
        <w:t xml:space="preserve">населения Заларинского района (Боровик Г.С.) организовать временное </w:t>
      </w:r>
      <w:r>
        <w:rPr>
          <w:color w:val="000000"/>
          <w:spacing w:val="-1"/>
          <w:sz w:val="28"/>
          <w:szCs w:val="28"/>
        </w:rPr>
        <w:t>трудоустройство подростков, желающих работать в летний период;</w:t>
      </w:r>
    </w:p>
    <w:p w:rsidR="00D50D75" w:rsidRDefault="00D50D75" w:rsidP="00D50D75">
      <w:pPr>
        <w:shd w:val="clear" w:color="auto" w:fill="FFFFFF"/>
        <w:tabs>
          <w:tab w:val="left" w:pos="696"/>
        </w:tabs>
        <w:spacing w:line="322" w:lineRule="exact"/>
        <w:ind w:left="38" w:firstLine="540"/>
        <w:jc w:val="both"/>
      </w:pPr>
      <w:r>
        <w:rPr>
          <w:color w:val="000000"/>
          <w:spacing w:val="-19"/>
          <w:sz w:val="28"/>
          <w:szCs w:val="28"/>
        </w:rPr>
        <w:t>1.12.</w:t>
      </w:r>
      <w:r>
        <w:rPr>
          <w:color w:val="000000"/>
          <w:sz w:val="28"/>
          <w:szCs w:val="28"/>
        </w:rPr>
        <w:tab/>
      </w:r>
      <w:r>
        <w:rPr>
          <w:color w:val="000000"/>
          <w:spacing w:val="1"/>
          <w:sz w:val="28"/>
          <w:szCs w:val="28"/>
        </w:rPr>
        <w:t xml:space="preserve">Межмуниципальному отделу МВД России «Заларинский» </w:t>
      </w:r>
      <w:r>
        <w:rPr>
          <w:color w:val="000000"/>
          <w:spacing w:val="-2"/>
          <w:sz w:val="28"/>
          <w:szCs w:val="28"/>
        </w:rPr>
        <w:t>(</w:t>
      </w:r>
      <w:proofErr w:type="spellStart"/>
      <w:r>
        <w:rPr>
          <w:color w:val="000000"/>
          <w:spacing w:val="-2"/>
          <w:sz w:val="28"/>
          <w:szCs w:val="28"/>
        </w:rPr>
        <w:t>Гордин</w:t>
      </w:r>
      <w:proofErr w:type="spellEnd"/>
      <w:r>
        <w:rPr>
          <w:color w:val="000000"/>
          <w:spacing w:val="-2"/>
          <w:sz w:val="28"/>
          <w:szCs w:val="28"/>
        </w:rPr>
        <w:t xml:space="preserve"> И.И.) обеспечить:</w:t>
      </w:r>
    </w:p>
    <w:p w:rsidR="00D50D75" w:rsidRDefault="00D50D75" w:rsidP="00D50D75">
      <w:pPr>
        <w:shd w:val="clear" w:color="auto" w:fill="FFFFFF"/>
        <w:tabs>
          <w:tab w:val="left" w:pos="682"/>
        </w:tabs>
        <w:spacing w:line="322" w:lineRule="exact"/>
        <w:ind w:firstLine="540"/>
        <w:jc w:val="both"/>
        <w:rPr>
          <w:color w:val="000000"/>
          <w:spacing w:val="-10"/>
          <w:sz w:val="28"/>
          <w:szCs w:val="28"/>
        </w:rPr>
      </w:pPr>
      <w:r>
        <w:rPr>
          <w:color w:val="000000"/>
          <w:spacing w:val="8"/>
          <w:sz w:val="28"/>
          <w:szCs w:val="28"/>
        </w:rPr>
        <w:t xml:space="preserve">а) в течение всего оздоровительного сезона организовать комплекс мер по безопасности </w:t>
      </w:r>
      <w:r>
        <w:rPr>
          <w:color w:val="000000"/>
          <w:spacing w:val="2"/>
          <w:sz w:val="28"/>
          <w:szCs w:val="28"/>
        </w:rPr>
        <w:t xml:space="preserve">перевозок детей, охране общественного порядка в местах оздоровления детей и </w:t>
      </w:r>
      <w:r>
        <w:rPr>
          <w:color w:val="000000"/>
          <w:spacing w:val="-4"/>
          <w:sz w:val="28"/>
          <w:szCs w:val="28"/>
        </w:rPr>
        <w:t>подростков;</w:t>
      </w:r>
    </w:p>
    <w:p w:rsidR="00D50D75" w:rsidRDefault="00D50D75" w:rsidP="00D50D75">
      <w:pPr>
        <w:shd w:val="clear" w:color="auto" w:fill="FFFFFF"/>
        <w:tabs>
          <w:tab w:val="left" w:pos="682"/>
        </w:tabs>
        <w:spacing w:line="322" w:lineRule="exact"/>
        <w:ind w:firstLine="709"/>
        <w:jc w:val="both"/>
        <w:rPr>
          <w:color w:val="000000"/>
          <w:spacing w:val="-10"/>
          <w:sz w:val="28"/>
          <w:szCs w:val="28"/>
        </w:rPr>
      </w:pPr>
      <w:r>
        <w:rPr>
          <w:color w:val="000000"/>
          <w:sz w:val="28"/>
          <w:szCs w:val="28"/>
        </w:rPr>
        <w:t>б)</w:t>
      </w:r>
      <w:proofErr w:type="gramStart"/>
      <w:r>
        <w:rPr>
          <w:color w:val="000000"/>
          <w:sz w:val="28"/>
          <w:szCs w:val="28"/>
        </w:rPr>
        <w:t>.</w:t>
      </w:r>
      <w:proofErr w:type="gramEnd"/>
      <w:r>
        <w:rPr>
          <w:color w:val="000000"/>
          <w:sz w:val="28"/>
          <w:szCs w:val="28"/>
        </w:rPr>
        <w:t xml:space="preserve"> </w:t>
      </w:r>
      <w:proofErr w:type="gramStart"/>
      <w:r>
        <w:rPr>
          <w:color w:val="000000"/>
          <w:sz w:val="28"/>
          <w:szCs w:val="28"/>
        </w:rPr>
        <w:t>о</w:t>
      </w:r>
      <w:proofErr w:type="gramEnd"/>
      <w:r>
        <w:rPr>
          <w:color w:val="000000"/>
          <w:sz w:val="28"/>
          <w:szCs w:val="28"/>
        </w:rPr>
        <w:t xml:space="preserve">рганизовать общественный порядок и безопасность при проезде </w:t>
      </w:r>
      <w:r>
        <w:rPr>
          <w:color w:val="000000"/>
          <w:spacing w:val="-2"/>
          <w:sz w:val="28"/>
          <w:szCs w:val="28"/>
        </w:rPr>
        <w:t>организованных групп детей по маршруту следования к местам отдыха и обратно;</w:t>
      </w:r>
    </w:p>
    <w:p w:rsidR="00D50D75" w:rsidRDefault="00D50D75" w:rsidP="00D50D75">
      <w:pPr>
        <w:shd w:val="clear" w:color="auto" w:fill="FFFFFF"/>
        <w:tabs>
          <w:tab w:val="left" w:pos="682"/>
        </w:tabs>
        <w:spacing w:line="322" w:lineRule="exact"/>
        <w:ind w:firstLine="709"/>
        <w:jc w:val="both"/>
        <w:rPr>
          <w:color w:val="000000"/>
          <w:spacing w:val="-11"/>
          <w:sz w:val="28"/>
          <w:szCs w:val="28"/>
        </w:rPr>
      </w:pPr>
      <w:r>
        <w:rPr>
          <w:color w:val="000000"/>
          <w:spacing w:val="4"/>
          <w:sz w:val="28"/>
          <w:szCs w:val="28"/>
        </w:rPr>
        <w:t xml:space="preserve">в) принять меры по предупреждению дорожно-транспортного травматизма и </w:t>
      </w:r>
      <w:r>
        <w:rPr>
          <w:color w:val="000000"/>
          <w:spacing w:val="-2"/>
          <w:sz w:val="28"/>
          <w:szCs w:val="28"/>
        </w:rPr>
        <w:t>созданию условий для безопасного нахождения детей на улицах в период каникул;</w:t>
      </w:r>
    </w:p>
    <w:p w:rsidR="00D50D75" w:rsidRDefault="00D50D75" w:rsidP="00D50D75">
      <w:pPr>
        <w:shd w:val="clear" w:color="auto" w:fill="FFFFFF"/>
        <w:tabs>
          <w:tab w:val="left" w:pos="466"/>
        </w:tabs>
        <w:spacing w:line="322" w:lineRule="exact"/>
        <w:ind w:left="38" w:firstLine="695"/>
        <w:jc w:val="both"/>
      </w:pPr>
      <w:r>
        <w:rPr>
          <w:color w:val="000000"/>
          <w:spacing w:val="-21"/>
          <w:sz w:val="28"/>
          <w:szCs w:val="28"/>
        </w:rPr>
        <w:t>1.13.</w:t>
      </w:r>
      <w:r>
        <w:rPr>
          <w:color w:val="000000"/>
          <w:sz w:val="28"/>
          <w:szCs w:val="28"/>
        </w:rPr>
        <w:tab/>
        <w:t xml:space="preserve">Отделу государственного противопожарного надзора по </w:t>
      </w:r>
      <w:proofErr w:type="spellStart"/>
      <w:r>
        <w:rPr>
          <w:color w:val="000000"/>
          <w:sz w:val="28"/>
          <w:szCs w:val="28"/>
        </w:rPr>
        <w:t>Заларинскому</w:t>
      </w:r>
      <w:proofErr w:type="spellEnd"/>
      <w:r>
        <w:rPr>
          <w:color w:val="000000"/>
          <w:sz w:val="28"/>
          <w:szCs w:val="28"/>
        </w:rPr>
        <w:t xml:space="preserve"> району </w:t>
      </w:r>
      <w:r>
        <w:rPr>
          <w:color w:val="000000"/>
          <w:spacing w:val="-3"/>
          <w:sz w:val="28"/>
          <w:szCs w:val="28"/>
        </w:rPr>
        <w:t>(Зимину С.А.):</w:t>
      </w:r>
    </w:p>
    <w:p w:rsidR="00D50D75" w:rsidRDefault="00D50D75" w:rsidP="00D50D75">
      <w:pPr>
        <w:shd w:val="clear" w:color="auto" w:fill="FFFFFF"/>
        <w:spacing w:line="322" w:lineRule="exact"/>
        <w:ind w:left="38" w:firstLine="695"/>
        <w:jc w:val="both"/>
        <w:rPr>
          <w:color w:val="000000"/>
          <w:spacing w:val="-1"/>
          <w:sz w:val="28"/>
          <w:szCs w:val="28"/>
        </w:rPr>
      </w:pPr>
      <w:r>
        <w:rPr>
          <w:color w:val="000000"/>
          <w:spacing w:val="2"/>
          <w:sz w:val="28"/>
          <w:szCs w:val="28"/>
        </w:rPr>
        <w:t xml:space="preserve">а) прием организаций отдыха и оздоровления детей к началу оздоровительной </w:t>
      </w:r>
      <w:r>
        <w:rPr>
          <w:color w:val="000000"/>
          <w:spacing w:val="-1"/>
          <w:sz w:val="28"/>
          <w:szCs w:val="28"/>
        </w:rPr>
        <w:t xml:space="preserve">кампании в соответствии с нормами и правилами пожарной безопасности; </w:t>
      </w:r>
    </w:p>
    <w:p w:rsidR="00D50D75" w:rsidRDefault="00D50D75" w:rsidP="00D50D75">
      <w:pPr>
        <w:shd w:val="clear" w:color="auto" w:fill="FFFFFF"/>
        <w:spacing w:line="322" w:lineRule="exact"/>
        <w:ind w:left="38" w:firstLine="695"/>
        <w:jc w:val="both"/>
        <w:rPr>
          <w:color w:val="000000"/>
          <w:spacing w:val="-2"/>
          <w:sz w:val="28"/>
          <w:szCs w:val="28"/>
        </w:rPr>
      </w:pPr>
      <w:r>
        <w:rPr>
          <w:color w:val="000000"/>
          <w:spacing w:val="-2"/>
          <w:sz w:val="28"/>
          <w:szCs w:val="28"/>
        </w:rPr>
        <w:t xml:space="preserve">б) осуществлять </w:t>
      </w:r>
      <w:proofErr w:type="gramStart"/>
      <w:r>
        <w:rPr>
          <w:color w:val="000000"/>
          <w:spacing w:val="-2"/>
          <w:sz w:val="28"/>
          <w:szCs w:val="28"/>
        </w:rPr>
        <w:t>контроль за</w:t>
      </w:r>
      <w:proofErr w:type="gramEnd"/>
      <w:r>
        <w:rPr>
          <w:color w:val="000000"/>
          <w:spacing w:val="-2"/>
          <w:sz w:val="28"/>
          <w:szCs w:val="28"/>
        </w:rPr>
        <w:t xml:space="preserve"> состоянием пожарной безопасности в организациях отдыха и оздоровления детей;</w:t>
      </w:r>
    </w:p>
    <w:p w:rsidR="00D50D75" w:rsidRDefault="00D50D75" w:rsidP="00D50D75">
      <w:pPr>
        <w:shd w:val="clear" w:color="auto" w:fill="FFFFFF"/>
        <w:tabs>
          <w:tab w:val="left" w:pos="600"/>
        </w:tabs>
        <w:spacing w:line="322" w:lineRule="exact"/>
        <w:ind w:left="19" w:firstLine="695"/>
        <w:jc w:val="both"/>
      </w:pPr>
      <w:r>
        <w:rPr>
          <w:color w:val="000000"/>
          <w:sz w:val="28"/>
          <w:szCs w:val="28"/>
        </w:rPr>
        <w:t xml:space="preserve">1.14. муниципальному казенному  учреждению Комитет по финансам </w:t>
      </w:r>
      <w:r>
        <w:rPr>
          <w:color w:val="000000"/>
          <w:spacing w:val="-1"/>
          <w:sz w:val="28"/>
          <w:szCs w:val="28"/>
        </w:rPr>
        <w:t xml:space="preserve">администрации муниципального образования «Заларинский район» (Зотовой Т.В.) </w:t>
      </w:r>
      <w:r>
        <w:rPr>
          <w:color w:val="000000"/>
          <w:spacing w:val="1"/>
          <w:sz w:val="28"/>
          <w:szCs w:val="28"/>
        </w:rPr>
        <w:t xml:space="preserve">обеспечить в установленном порядке финансирование мероприятий по </w:t>
      </w:r>
      <w:r>
        <w:rPr>
          <w:color w:val="000000"/>
          <w:spacing w:val="6"/>
          <w:sz w:val="28"/>
          <w:szCs w:val="28"/>
        </w:rPr>
        <w:t xml:space="preserve">организации отдыха, оздоровления и занятости детей за счет средств местного </w:t>
      </w:r>
      <w:r>
        <w:rPr>
          <w:color w:val="000000"/>
          <w:spacing w:val="-1"/>
          <w:sz w:val="28"/>
          <w:szCs w:val="28"/>
        </w:rPr>
        <w:t xml:space="preserve">бюджета, </w:t>
      </w:r>
      <w:proofErr w:type="gramStart"/>
      <w:r>
        <w:rPr>
          <w:color w:val="000000"/>
          <w:spacing w:val="-1"/>
          <w:sz w:val="28"/>
          <w:szCs w:val="28"/>
        </w:rPr>
        <w:t>согласно</w:t>
      </w:r>
      <w:proofErr w:type="gramEnd"/>
      <w:r>
        <w:rPr>
          <w:color w:val="000000"/>
          <w:spacing w:val="-1"/>
          <w:sz w:val="28"/>
          <w:szCs w:val="28"/>
        </w:rPr>
        <w:t xml:space="preserve"> утвержденных мероприятий.</w:t>
      </w:r>
    </w:p>
    <w:p w:rsidR="00D50D75" w:rsidRDefault="00D50D75" w:rsidP="00D50D75">
      <w:pPr>
        <w:shd w:val="clear" w:color="auto" w:fill="FFFFFF"/>
        <w:tabs>
          <w:tab w:val="left" w:pos="466"/>
        </w:tabs>
        <w:spacing w:line="322" w:lineRule="exact"/>
        <w:ind w:left="38" w:firstLine="695"/>
        <w:jc w:val="both"/>
      </w:pPr>
      <w:r>
        <w:rPr>
          <w:color w:val="000000"/>
          <w:spacing w:val="-19"/>
          <w:sz w:val="28"/>
          <w:szCs w:val="28"/>
        </w:rPr>
        <w:t>14.</w:t>
      </w:r>
      <w:r>
        <w:rPr>
          <w:color w:val="000000"/>
          <w:sz w:val="28"/>
          <w:szCs w:val="28"/>
        </w:rPr>
        <w:tab/>
      </w:r>
      <w:r>
        <w:rPr>
          <w:color w:val="000000"/>
          <w:spacing w:val="-2"/>
          <w:sz w:val="28"/>
          <w:szCs w:val="28"/>
        </w:rPr>
        <w:t xml:space="preserve">Всем структурным подразделениям муниципального образования «Заларинский район» обеспечить целевое использование средств, </w:t>
      </w:r>
      <w:r>
        <w:rPr>
          <w:color w:val="000000"/>
          <w:spacing w:val="6"/>
          <w:sz w:val="28"/>
          <w:szCs w:val="28"/>
        </w:rPr>
        <w:t xml:space="preserve">выделенных для оздоровления и отдыха детей и подростков, и своевременную </w:t>
      </w:r>
      <w:r>
        <w:rPr>
          <w:color w:val="000000"/>
          <w:spacing w:val="-2"/>
          <w:sz w:val="28"/>
          <w:szCs w:val="28"/>
        </w:rPr>
        <w:t>отчетность в соответствии с действующим законодательством Российской Федерации.</w:t>
      </w:r>
    </w:p>
    <w:p w:rsidR="00D50D75" w:rsidRDefault="00D50D75" w:rsidP="00D50D75">
      <w:pPr>
        <w:shd w:val="clear" w:color="auto" w:fill="FFFFFF"/>
        <w:tabs>
          <w:tab w:val="left" w:pos="653"/>
        </w:tabs>
        <w:spacing w:line="322" w:lineRule="exact"/>
        <w:ind w:firstLine="709"/>
        <w:jc w:val="both"/>
        <w:rPr>
          <w:color w:val="000000"/>
          <w:spacing w:val="-21"/>
          <w:sz w:val="28"/>
          <w:szCs w:val="28"/>
        </w:rPr>
      </w:pPr>
      <w:r>
        <w:rPr>
          <w:color w:val="000000"/>
          <w:spacing w:val="-2"/>
          <w:sz w:val="28"/>
          <w:szCs w:val="28"/>
        </w:rPr>
        <w:t>15. Настоящее постановление опубликовать    в информационном листке «Мэрия» и разместить на официальном сайте муниципального образования «Заларинский район» в информационно-телекоммуникационной сети «Интернет».</w:t>
      </w:r>
    </w:p>
    <w:p w:rsidR="00D50D75" w:rsidRDefault="00D50D75" w:rsidP="00D50D75">
      <w:pPr>
        <w:widowControl w:val="0"/>
        <w:numPr>
          <w:ilvl w:val="0"/>
          <w:numId w:val="10"/>
        </w:numPr>
        <w:shd w:val="clear" w:color="auto" w:fill="FFFFFF"/>
        <w:tabs>
          <w:tab w:val="left" w:pos="653"/>
        </w:tabs>
        <w:autoSpaceDE w:val="0"/>
        <w:autoSpaceDN w:val="0"/>
        <w:adjustRightInd w:val="0"/>
        <w:spacing w:line="322" w:lineRule="exact"/>
        <w:ind w:left="38" w:firstLine="695"/>
        <w:jc w:val="both"/>
        <w:rPr>
          <w:color w:val="000000"/>
          <w:spacing w:val="-19"/>
          <w:sz w:val="28"/>
          <w:szCs w:val="28"/>
        </w:rPr>
      </w:pPr>
      <w:r>
        <w:rPr>
          <w:color w:val="000000"/>
          <w:sz w:val="28"/>
          <w:szCs w:val="28"/>
        </w:rPr>
        <w:t xml:space="preserve">Контроль исполнения настоящего постановления возложить на </w:t>
      </w:r>
      <w:r>
        <w:rPr>
          <w:color w:val="000000"/>
          <w:spacing w:val="-2"/>
          <w:sz w:val="28"/>
          <w:szCs w:val="28"/>
        </w:rPr>
        <w:t>заместителя главы администрации по социальным вопросам муниципального образования «Заларинский район» Воронину Л.Ю.</w:t>
      </w:r>
    </w:p>
    <w:p w:rsidR="00D50D75" w:rsidRPr="0088592F" w:rsidRDefault="00D50D75" w:rsidP="00D50D75">
      <w:pPr>
        <w:pStyle w:val="af"/>
        <w:rPr>
          <w:rFonts w:ascii="Times New Roman" w:hAnsi="Times New Roman"/>
          <w:sz w:val="28"/>
          <w:szCs w:val="28"/>
        </w:rPr>
      </w:pPr>
      <w:r w:rsidRPr="0088592F">
        <w:rPr>
          <w:rFonts w:ascii="Times New Roman" w:hAnsi="Times New Roman"/>
          <w:sz w:val="28"/>
          <w:szCs w:val="28"/>
        </w:rPr>
        <w:t>Глава  администрации</w:t>
      </w:r>
    </w:p>
    <w:p w:rsidR="00D50D75" w:rsidRPr="0088592F" w:rsidRDefault="00D50D75" w:rsidP="00D50D75">
      <w:pPr>
        <w:pStyle w:val="af"/>
        <w:rPr>
          <w:rFonts w:ascii="Times New Roman" w:hAnsi="Times New Roman"/>
          <w:sz w:val="28"/>
          <w:szCs w:val="28"/>
        </w:rPr>
      </w:pPr>
      <w:r w:rsidRPr="0088592F">
        <w:rPr>
          <w:rFonts w:ascii="Times New Roman" w:hAnsi="Times New Roman"/>
          <w:sz w:val="28"/>
          <w:szCs w:val="28"/>
        </w:rPr>
        <w:t xml:space="preserve">муниципального образования </w:t>
      </w:r>
    </w:p>
    <w:p w:rsidR="00D50D75" w:rsidRDefault="00D50D75" w:rsidP="00D50D75">
      <w:pPr>
        <w:rPr>
          <w:spacing w:val="-3"/>
          <w:sz w:val="28"/>
          <w:szCs w:val="28"/>
        </w:rPr>
      </w:pPr>
      <w:r w:rsidRPr="0088592F">
        <w:rPr>
          <w:spacing w:val="-3"/>
          <w:sz w:val="28"/>
          <w:szCs w:val="28"/>
        </w:rPr>
        <w:t xml:space="preserve">«Заларинский район»                                                         </w:t>
      </w:r>
      <w:r>
        <w:rPr>
          <w:spacing w:val="-3"/>
          <w:sz w:val="28"/>
          <w:szCs w:val="28"/>
        </w:rPr>
        <w:t xml:space="preserve">             </w:t>
      </w:r>
      <w:r w:rsidRPr="0088592F">
        <w:rPr>
          <w:spacing w:val="-3"/>
          <w:sz w:val="28"/>
          <w:szCs w:val="28"/>
        </w:rPr>
        <w:t xml:space="preserve">       В.В. Самойлович</w:t>
      </w:r>
    </w:p>
    <w:p w:rsidR="00D50D75" w:rsidRPr="00985FE1" w:rsidRDefault="00D50D75" w:rsidP="00D50D75">
      <w:pPr>
        <w:jc w:val="center"/>
        <w:rPr>
          <w:b/>
          <w:bCs/>
          <w:sz w:val="28"/>
          <w:szCs w:val="28"/>
        </w:rPr>
      </w:pPr>
      <w:r w:rsidRPr="00985FE1">
        <w:rPr>
          <w:b/>
          <w:bCs/>
          <w:sz w:val="28"/>
          <w:szCs w:val="28"/>
        </w:rPr>
        <w:t>РОССИЙСКАЯ  ФЕДЕРАЦИЯ</w:t>
      </w:r>
    </w:p>
    <w:p w:rsidR="00D50D75" w:rsidRPr="00985FE1" w:rsidRDefault="00D50D75" w:rsidP="00D50D75">
      <w:pPr>
        <w:jc w:val="center"/>
        <w:rPr>
          <w:bCs/>
          <w:sz w:val="28"/>
          <w:szCs w:val="28"/>
        </w:rPr>
      </w:pPr>
      <w:r w:rsidRPr="00985FE1">
        <w:rPr>
          <w:b/>
          <w:bCs/>
          <w:sz w:val="28"/>
          <w:szCs w:val="28"/>
        </w:rPr>
        <w:lastRenderedPageBreak/>
        <w:t>ИРКУТСКАЯ ОБЛАСТЬ</w:t>
      </w:r>
    </w:p>
    <w:p w:rsidR="00D50D75" w:rsidRPr="00985FE1" w:rsidRDefault="00D50D75" w:rsidP="00D50D75">
      <w:pPr>
        <w:jc w:val="center"/>
        <w:rPr>
          <w:b/>
          <w:bCs/>
          <w:sz w:val="28"/>
          <w:szCs w:val="28"/>
        </w:rPr>
      </w:pPr>
      <w:r w:rsidRPr="00985FE1">
        <w:rPr>
          <w:b/>
          <w:bCs/>
          <w:sz w:val="28"/>
          <w:szCs w:val="28"/>
        </w:rPr>
        <w:t>муниципальное казенное учреждение</w:t>
      </w:r>
    </w:p>
    <w:p w:rsidR="00D50D75" w:rsidRPr="00985FE1" w:rsidRDefault="00D50D75" w:rsidP="00D50D75">
      <w:pPr>
        <w:jc w:val="center"/>
        <w:rPr>
          <w:b/>
          <w:bCs/>
          <w:sz w:val="28"/>
          <w:szCs w:val="28"/>
        </w:rPr>
      </w:pPr>
      <w:r w:rsidRPr="00985FE1">
        <w:rPr>
          <w:b/>
          <w:bCs/>
          <w:sz w:val="28"/>
          <w:szCs w:val="28"/>
        </w:rPr>
        <w:t>«Администрация муниципального образования</w:t>
      </w:r>
    </w:p>
    <w:p w:rsidR="00D50D75" w:rsidRPr="00985FE1" w:rsidRDefault="00D50D75" w:rsidP="00D50D75">
      <w:pPr>
        <w:jc w:val="center"/>
        <w:rPr>
          <w:b/>
          <w:bCs/>
          <w:sz w:val="28"/>
          <w:szCs w:val="28"/>
        </w:rPr>
      </w:pPr>
      <w:r w:rsidRPr="00985FE1">
        <w:rPr>
          <w:b/>
          <w:bCs/>
          <w:sz w:val="28"/>
          <w:szCs w:val="28"/>
        </w:rPr>
        <w:t xml:space="preserve"> «Заларинский район»</w:t>
      </w:r>
    </w:p>
    <w:p w:rsidR="00D50D75" w:rsidRPr="00302A44" w:rsidRDefault="00D50D75" w:rsidP="00D50D75">
      <w:pPr>
        <w:jc w:val="center"/>
        <w:rPr>
          <w:bCs/>
          <w:sz w:val="28"/>
          <w:u w:val="single"/>
        </w:rPr>
      </w:pPr>
      <w:r w:rsidRPr="00985FE1">
        <w:rPr>
          <w:b/>
          <w:bCs/>
          <w:sz w:val="28"/>
          <w:szCs w:val="28"/>
        </w:rPr>
        <w:t xml:space="preserve">ПОСТАНОВЛЕНИЕ    </w:t>
      </w:r>
    </w:p>
    <w:p w:rsidR="00D50D75" w:rsidRPr="00302A44" w:rsidRDefault="00D50D75" w:rsidP="00D50D75">
      <w:pPr>
        <w:rPr>
          <w:sz w:val="28"/>
          <w:szCs w:val="28"/>
        </w:rPr>
      </w:pPr>
      <w:r w:rsidRPr="00302A44">
        <w:rPr>
          <w:bCs/>
          <w:sz w:val="28"/>
        </w:rPr>
        <w:t xml:space="preserve">от  </w:t>
      </w:r>
      <w:r>
        <w:rPr>
          <w:bCs/>
          <w:sz w:val="28"/>
        </w:rPr>
        <w:t>18.04.</w:t>
      </w:r>
      <w:r w:rsidRPr="00302A44">
        <w:rPr>
          <w:bCs/>
          <w:sz w:val="28"/>
        </w:rPr>
        <w:t xml:space="preserve"> 2016 г.          </w:t>
      </w:r>
      <w:r>
        <w:rPr>
          <w:bCs/>
          <w:sz w:val="28"/>
        </w:rPr>
        <w:t xml:space="preserve">                        </w:t>
      </w:r>
      <w:r w:rsidRPr="00302A44">
        <w:rPr>
          <w:bCs/>
          <w:sz w:val="28"/>
        </w:rPr>
        <w:t xml:space="preserve"> р. п. Залари                                   № </w:t>
      </w:r>
      <w:r>
        <w:rPr>
          <w:bCs/>
          <w:sz w:val="28"/>
        </w:rPr>
        <w:t>148</w:t>
      </w:r>
    </w:p>
    <w:p w:rsidR="00D50D75" w:rsidRPr="0058141C" w:rsidRDefault="00D50D75" w:rsidP="00D50D75">
      <w:pPr>
        <w:jc w:val="both"/>
        <w:rPr>
          <w:color w:val="000000"/>
          <w:sz w:val="28"/>
          <w:szCs w:val="28"/>
        </w:rPr>
      </w:pPr>
      <w:r>
        <w:rPr>
          <w:sz w:val="28"/>
          <w:szCs w:val="28"/>
        </w:rPr>
        <w:t xml:space="preserve">Об утверждении Положения о порядке сообщения </w:t>
      </w:r>
      <w:r w:rsidRPr="0058141C">
        <w:rPr>
          <w:bCs/>
          <w:sz w:val="28"/>
          <w:szCs w:val="28"/>
        </w:rPr>
        <w:t>лицами, замещающими отдельные   должности муниципальной службы муниципального образования «Заларинский район</w:t>
      </w:r>
      <w:r>
        <w:rPr>
          <w:bCs/>
          <w:sz w:val="28"/>
          <w:szCs w:val="28"/>
        </w:rPr>
        <w:t xml:space="preserve">», </w:t>
      </w:r>
      <w:r w:rsidRPr="0058141C">
        <w:rPr>
          <w:bCs/>
          <w:sz w:val="28"/>
          <w:szCs w:val="28"/>
        </w:rPr>
        <w:t>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D50D75" w:rsidRPr="00302A44" w:rsidRDefault="00D50D75" w:rsidP="00D50D75">
      <w:pPr>
        <w:jc w:val="both"/>
        <w:rPr>
          <w:rFonts w:eastAsia="Calibri"/>
          <w:sz w:val="28"/>
          <w:szCs w:val="28"/>
          <w:lang w:eastAsia="en-US"/>
        </w:rPr>
      </w:pPr>
      <w:r w:rsidRPr="00302A44">
        <w:rPr>
          <w:rFonts w:eastAsia="Calibri"/>
          <w:sz w:val="28"/>
          <w:szCs w:val="28"/>
          <w:lang w:eastAsia="en-US"/>
        </w:rPr>
        <w:t xml:space="preserve">      </w:t>
      </w:r>
      <w:r>
        <w:rPr>
          <w:rFonts w:eastAsia="Calibri"/>
          <w:sz w:val="28"/>
          <w:szCs w:val="28"/>
          <w:lang w:eastAsia="en-US"/>
        </w:rPr>
        <w:tab/>
      </w:r>
      <w:proofErr w:type="gramStart"/>
      <w:r w:rsidRPr="00302A44">
        <w:rPr>
          <w:rFonts w:eastAsia="Calibri"/>
          <w:sz w:val="28"/>
          <w:szCs w:val="28"/>
          <w:lang w:eastAsia="en-US"/>
        </w:rPr>
        <w:t>В</w:t>
      </w:r>
      <w:r>
        <w:rPr>
          <w:rFonts w:eastAsia="Calibri"/>
          <w:sz w:val="28"/>
          <w:szCs w:val="28"/>
          <w:lang w:eastAsia="en-US"/>
        </w:rPr>
        <w:t xml:space="preserve">о исполнение Указа Президента Российской Федерации от 22 декабря 2015 года № 650 </w:t>
      </w:r>
      <w:r>
        <w:rPr>
          <w:rFonts w:eastAsiaTheme="minorHAnsi"/>
          <w:sz w:val="28"/>
          <w:szCs w:val="28"/>
          <w:lang w:eastAsia="en-US"/>
        </w:rPr>
        <w:t>«О</w:t>
      </w:r>
      <w:r w:rsidRPr="00FF4F58">
        <w:rPr>
          <w:rFonts w:eastAsiaTheme="minorHAnsi"/>
          <w:sz w:val="28"/>
          <w:szCs w:val="28"/>
          <w:lang w:eastAsia="en-US"/>
        </w:rPr>
        <w:t xml:space="preserve"> порядке сообщения лицами, замещающими отдельные государственные должности </w:t>
      </w:r>
      <w:r>
        <w:rPr>
          <w:rFonts w:eastAsiaTheme="minorHAnsi"/>
          <w:sz w:val="28"/>
          <w:szCs w:val="28"/>
          <w:lang w:eastAsia="en-US"/>
        </w:rPr>
        <w:t>Р</w:t>
      </w:r>
      <w:r w:rsidRPr="00FF4F58">
        <w:rPr>
          <w:rFonts w:eastAsiaTheme="minorHAnsi"/>
          <w:sz w:val="28"/>
          <w:szCs w:val="28"/>
          <w:lang w:eastAsia="en-US"/>
        </w:rPr>
        <w:t xml:space="preserve">оссийской </w:t>
      </w:r>
      <w:r>
        <w:rPr>
          <w:rFonts w:eastAsiaTheme="minorHAnsi"/>
          <w:sz w:val="28"/>
          <w:szCs w:val="28"/>
          <w:lang w:eastAsia="en-US"/>
        </w:rPr>
        <w:t>Ф</w:t>
      </w:r>
      <w:r w:rsidRPr="00FF4F58">
        <w:rPr>
          <w:rFonts w:eastAsiaTheme="minorHAnsi"/>
          <w:sz w:val="28"/>
          <w:szCs w:val="28"/>
          <w:lang w:eastAsia="en-US"/>
        </w:rPr>
        <w:t xml:space="preserve">едерации, должности федеральной государственной службы, и иными лицами о возникновении личной заинтересованности при исполнении должностных обязанностей, которая приводит или может привести к конфликту интересов, и о внесении изменений в некоторые акты </w:t>
      </w:r>
      <w:r>
        <w:rPr>
          <w:rFonts w:eastAsiaTheme="minorHAnsi"/>
          <w:sz w:val="28"/>
          <w:szCs w:val="28"/>
          <w:lang w:eastAsia="en-US"/>
        </w:rPr>
        <w:t>П</w:t>
      </w:r>
      <w:r w:rsidRPr="00FF4F58">
        <w:rPr>
          <w:rFonts w:eastAsiaTheme="minorHAnsi"/>
          <w:sz w:val="28"/>
          <w:szCs w:val="28"/>
          <w:lang w:eastAsia="en-US"/>
        </w:rPr>
        <w:t xml:space="preserve">резидента </w:t>
      </w:r>
      <w:r>
        <w:rPr>
          <w:rFonts w:eastAsiaTheme="minorHAnsi"/>
          <w:sz w:val="28"/>
          <w:szCs w:val="28"/>
          <w:lang w:eastAsia="en-US"/>
        </w:rPr>
        <w:t>Р</w:t>
      </w:r>
      <w:r w:rsidRPr="00FF4F58">
        <w:rPr>
          <w:rFonts w:eastAsiaTheme="minorHAnsi"/>
          <w:sz w:val="28"/>
          <w:szCs w:val="28"/>
          <w:lang w:eastAsia="en-US"/>
        </w:rPr>
        <w:t xml:space="preserve">оссийской </w:t>
      </w:r>
      <w:r>
        <w:rPr>
          <w:rFonts w:eastAsiaTheme="minorHAnsi"/>
          <w:sz w:val="28"/>
          <w:szCs w:val="28"/>
          <w:lang w:eastAsia="en-US"/>
        </w:rPr>
        <w:t>Ф</w:t>
      </w:r>
      <w:r w:rsidRPr="00FF4F58">
        <w:rPr>
          <w:rFonts w:eastAsiaTheme="minorHAnsi"/>
          <w:sz w:val="28"/>
          <w:szCs w:val="28"/>
          <w:lang w:eastAsia="en-US"/>
        </w:rPr>
        <w:t>едерации</w:t>
      </w:r>
      <w:r>
        <w:rPr>
          <w:rFonts w:eastAsiaTheme="minorHAnsi"/>
          <w:sz w:val="28"/>
          <w:szCs w:val="28"/>
          <w:lang w:eastAsia="en-US"/>
        </w:rPr>
        <w:t>»,</w:t>
      </w:r>
      <w:r>
        <w:rPr>
          <w:rFonts w:eastAsiaTheme="minorHAnsi"/>
          <w:lang w:eastAsia="en-US"/>
        </w:rPr>
        <w:t xml:space="preserve"> </w:t>
      </w:r>
      <w:r w:rsidRPr="00302A44">
        <w:rPr>
          <w:rFonts w:eastAsia="Calibri"/>
          <w:sz w:val="28"/>
          <w:szCs w:val="28"/>
          <w:lang w:eastAsia="en-US"/>
        </w:rPr>
        <w:t xml:space="preserve"> </w:t>
      </w:r>
      <w:r>
        <w:rPr>
          <w:rFonts w:eastAsia="Calibri"/>
          <w:sz w:val="28"/>
          <w:szCs w:val="28"/>
          <w:lang w:eastAsia="en-US"/>
        </w:rPr>
        <w:t xml:space="preserve"> руководствуясь</w:t>
      </w:r>
      <w:r w:rsidRPr="00302A44">
        <w:rPr>
          <w:rFonts w:eastAsia="Calibri"/>
          <w:sz w:val="28"/>
          <w:szCs w:val="28"/>
          <w:lang w:eastAsia="en-US"/>
        </w:rPr>
        <w:t xml:space="preserve"> </w:t>
      </w:r>
      <w:proofErr w:type="spellStart"/>
      <w:r w:rsidRPr="00302A44">
        <w:rPr>
          <w:rFonts w:eastAsia="Calibri"/>
          <w:sz w:val="28"/>
          <w:szCs w:val="28"/>
          <w:lang w:eastAsia="en-US"/>
        </w:rPr>
        <w:t>ст</w:t>
      </w:r>
      <w:r>
        <w:rPr>
          <w:rFonts w:eastAsia="Calibri"/>
          <w:sz w:val="28"/>
          <w:szCs w:val="28"/>
          <w:lang w:eastAsia="en-US"/>
        </w:rPr>
        <w:t>.ст</w:t>
      </w:r>
      <w:proofErr w:type="spellEnd"/>
      <w:r>
        <w:rPr>
          <w:rFonts w:eastAsia="Calibri"/>
          <w:sz w:val="28"/>
          <w:szCs w:val="28"/>
          <w:lang w:eastAsia="en-US"/>
        </w:rPr>
        <w:t>.</w:t>
      </w:r>
      <w:r w:rsidRPr="00302A44">
        <w:rPr>
          <w:rFonts w:eastAsia="Calibri"/>
          <w:sz w:val="28"/>
          <w:szCs w:val="28"/>
          <w:lang w:eastAsia="en-US"/>
        </w:rPr>
        <w:t xml:space="preserve"> 22</w:t>
      </w:r>
      <w:r>
        <w:rPr>
          <w:rFonts w:eastAsia="Calibri"/>
          <w:sz w:val="28"/>
          <w:szCs w:val="28"/>
          <w:lang w:eastAsia="en-US"/>
        </w:rPr>
        <w:t>, 46</w:t>
      </w:r>
      <w:proofErr w:type="gramEnd"/>
      <w:r w:rsidRPr="00302A44">
        <w:rPr>
          <w:rFonts w:eastAsia="Calibri"/>
          <w:sz w:val="28"/>
          <w:szCs w:val="28"/>
          <w:lang w:eastAsia="en-US"/>
        </w:rPr>
        <w:t xml:space="preserve"> Устава </w:t>
      </w:r>
      <w:r w:rsidRPr="00302A44">
        <w:rPr>
          <w:bCs/>
          <w:color w:val="000000"/>
          <w:sz w:val="28"/>
          <w:szCs w:val="28"/>
        </w:rPr>
        <w:t>муниципального образования «Заларинский район»,  администрация муниципального образования «Заларинский район»</w:t>
      </w:r>
    </w:p>
    <w:p w:rsidR="00D50D75" w:rsidRPr="00302A44" w:rsidRDefault="00D50D75" w:rsidP="00D50D75">
      <w:pPr>
        <w:jc w:val="both"/>
        <w:rPr>
          <w:rFonts w:eastAsia="Calibri"/>
          <w:sz w:val="28"/>
          <w:szCs w:val="28"/>
          <w:lang w:eastAsia="en-US"/>
        </w:rPr>
      </w:pPr>
      <w:r w:rsidRPr="00302A44">
        <w:rPr>
          <w:rFonts w:ascii="Calibri" w:eastAsia="Calibri" w:hAnsi="Calibri"/>
          <w:sz w:val="28"/>
          <w:szCs w:val="28"/>
          <w:lang w:eastAsia="en-US"/>
        </w:rPr>
        <w:t xml:space="preserve"> </w:t>
      </w:r>
      <w:proofErr w:type="gramStart"/>
      <w:r w:rsidRPr="00302A44">
        <w:rPr>
          <w:rFonts w:eastAsia="Calibri"/>
          <w:sz w:val="28"/>
          <w:szCs w:val="28"/>
          <w:lang w:eastAsia="en-US"/>
        </w:rPr>
        <w:t>П</w:t>
      </w:r>
      <w:proofErr w:type="gramEnd"/>
      <w:r w:rsidRPr="00302A44">
        <w:rPr>
          <w:rFonts w:eastAsia="Calibri"/>
          <w:sz w:val="28"/>
          <w:szCs w:val="28"/>
          <w:lang w:eastAsia="en-US"/>
        </w:rPr>
        <w:t xml:space="preserve"> О С Т А Н О В Л Я Е Т:</w:t>
      </w:r>
    </w:p>
    <w:p w:rsidR="00D50D75" w:rsidRPr="00C127A5" w:rsidRDefault="00D50D75" w:rsidP="00D50D75">
      <w:pPr>
        <w:ind w:firstLine="708"/>
        <w:jc w:val="both"/>
        <w:rPr>
          <w:bCs/>
          <w:sz w:val="28"/>
          <w:szCs w:val="28"/>
        </w:rPr>
      </w:pPr>
      <w:r>
        <w:t xml:space="preserve"> 1.  </w:t>
      </w:r>
      <w:r w:rsidRPr="00C127A5">
        <w:rPr>
          <w:sz w:val="28"/>
          <w:szCs w:val="28"/>
        </w:rPr>
        <w:t xml:space="preserve">Утвердить </w:t>
      </w:r>
      <w:r w:rsidRPr="00C127A5">
        <w:rPr>
          <w:bCs/>
          <w:sz w:val="28"/>
          <w:szCs w:val="28"/>
        </w:rPr>
        <w:t>Положение о порядке сообщения лицами, замещающими отдельные   должности муниципальной службы муниципального образования «Заларинский район»</w:t>
      </w:r>
      <w:r>
        <w:rPr>
          <w:bCs/>
          <w:sz w:val="28"/>
          <w:szCs w:val="28"/>
        </w:rPr>
        <w:t xml:space="preserve"> </w:t>
      </w:r>
      <w:r w:rsidRPr="00C127A5">
        <w:rPr>
          <w:bCs/>
          <w:sz w:val="28"/>
          <w:szCs w:val="28"/>
        </w:rPr>
        <w:t xml:space="preserve">о возникновении личной заинтересованности при исполнении должностных обязанностей, которая приводит или может привести к конфликту интересов </w:t>
      </w:r>
      <w:r>
        <w:rPr>
          <w:bCs/>
          <w:sz w:val="28"/>
          <w:szCs w:val="28"/>
        </w:rPr>
        <w:t xml:space="preserve"> </w:t>
      </w:r>
      <w:r w:rsidRPr="00C127A5">
        <w:rPr>
          <w:bCs/>
          <w:sz w:val="28"/>
          <w:szCs w:val="28"/>
        </w:rPr>
        <w:t xml:space="preserve"> (Приложение №1).</w:t>
      </w:r>
    </w:p>
    <w:p w:rsidR="00D50D75" w:rsidRPr="00DB3E70" w:rsidRDefault="00D50D75" w:rsidP="00D50D75">
      <w:pPr>
        <w:pStyle w:val="ConsPlusNormal"/>
        <w:jc w:val="both"/>
        <w:rPr>
          <w:bCs/>
        </w:rPr>
      </w:pPr>
      <w:r>
        <w:rPr>
          <w:bCs/>
        </w:rPr>
        <w:tab/>
        <w:t xml:space="preserve"> 2. Юридическому отделу администрации муниципального образования «Заларинский район» обеспечить ознакомление муниципальных служащих администрации муниципального образования «Заларинский район» с настоящим постановлением.</w:t>
      </w:r>
    </w:p>
    <w:p w:rsidR="00D50D75" w:rsidRPr="00302A44" w:rsidRDefault="00D50D75" w:rsidP="00D50D75">
      <w:pPr>
        <w:ind w:firstLine="708"/>
        <w:jc w:val="both"/>
        <w:rPr>
          <w:rFonts w:eastAsia="Calibri"/>
          <w:sz w:val="28"/>
          <w:szCs w:val="28"/>
          <w:lang w:eastAsia="en-US"/>
        </w:rPr>
      </w:pPr>
      <w:r>
        <w:rPr>
          <w:sz w:val="28"/>
          <w:szCs w:val="28"/>
        </w:rPr>
        <w:t>3</w:t>
      </w:r>
      <w:r w:rsidRPr="00302A44">
        <w:rPr>
          <w:sz w:val="28"/>
          <w:szCs w:val="28"/>
        </w:rPr>
        <w:t xml:space="preserve">. </w:t>
      </w:r>
      <w:r w:rsidRPr="00302A44">
        <w:rPr>
          <w:rFonts w:eastAsia="Calibri"/>
          <w:sz w:val="28"/>
          <w:szCs w:val="28"/>
          <w:lang w:eastAsia="en-US"/>
        </w:rPr>
        <w:t xml:space="preserve">Опубликовать настоящее постановление в информационном листке «Мэрия» и разместить на официальном сайте </w:t>
      </w:r>
      <w:r>
        <w:rPr>
          <w:sz w:val="28"/>
          <w:szCs w:val="28"/>
        </w:rPr>
        <w:t xml:space="preserve"> </w:t>
      </w:r>
      <w:r w:rsidRPr="00302A44">
        <w:rPr>
          <w:sz w:val="28"/>
          <w:szCs w:val="28"/>
        </w:rPr>
        <w:t xml:space="preserve"> муниципального образования «Заларинский район» в информационно-телекоммуникационной сети «Интернет».</w:t>
      </w:r>
    </w:p>
    <w:p w:rsidR="00D50D75" w:rsidRPr="00302A44" w:rsidRDefault="00D50D75" w:rsidP="00D50D75">
      <w:pPr>
        <w:ind w:firstLine="708"/>
        <w:jc w:val="both"/>
        <w:rPr>
          <w:rFonts w:eastAsia="Calibri"/>
          <w:sz w:val="28"/>
          <w:szCs w:val="28"/>
          <w:lang w:eastAsia="en-US"/>
        </w:rPr>
      </w:pPr>
      <w:r>
        <w:rPr>
          <w:color w:val="000000"/>
          <w:sz w:val="28"/>
          <w:szCs w:val="28"/>
        </w:rPr>
        <w:t>4</w:t>
      </w:r>
      <w:r w:rsidRPr="00302A44">
        <w:rPr>
          <w:color w:val="000000"/>
          <w:sz w:val="28"/>
          <w:szCs w:val="28"/>
        </w:rPr>
        <w:t xml:space="preserve">. </w:t>
      </w:r>
      <w:proofErr w:type="gramStart"/>
      <w:r w:rsidRPr="00302A44">
        <w:rPr>
          <w:color w:val="000000"/>
          <w:sz w:val="28"/>
          <w:szCs w:val="28"/>
        </w:rPr>
        <w:t>Контроль за</w:t>
      </w:r>
      <w:proofErr w:type="gramEnd"/>
      <w:r w:rsidRPr="00302A44">
        <w:rPr>
          <w:color w:val="000000"/>
          <w:sz w:val="28"/>
          <w:szCs w:val="28"/>
        </w:rPr>
        <w:t xml:space="preserve"> исполнением постановления возложить на </w:t>
      </w:r>
      <w:r>
        <w:rPr>
          <w:color w:val="000000"/>
          <w:sz w:val="28"/>
          <w:szCs w:val="28"/>
        </w:rPr>
        <w:t>руководителя аппарата</w:t>
      </w:r>
      <w:r w:rsidRPr="00302A44">
        <w:rPr>
          <w:color w:val="000000"/>
          <w:sz w:val="28"/>
          <w:szCs w:val="28"/>
        </w:rPr>
        <w:t xml:space="preserve"> администрации    муниципального     образования   «Заларинский   район»   </w:t>
      </w:r>
      <w:proofErr w:type="spellStart"/>
      <w:r>
        <w:rPr>
          <w:color w:val="000000"/>
          <w:sz w:val="28"/>
          <w:szCs w:val="28"/>
        </w:rPr>
        <w:t>М.Г.Соколову</w:t>
      </w:r>
      <w:proofErr w:type="spellEnd"/>
      <w:r>
        <w:rPr>
          <w:color w:val="000000"/>
          <w:sz w:val="28"/>
          <w:szCs w:val="28"/>
        </w:rPr>
        <w:t>.</w:t>
      </w:r>
    </w:p>
    <w:p w:rsidR="00D50D75" w:rsidRPr="00302A44" w:rsidRDefault="00D50D75" w:rsidP="00D50D75">
      <w:pPr>
        <w:jc w:val="both"/>
        <w:rPr>
          <w:sz w:val="28"/>
          <w:szCs w:val="28"/>
        </w:rPr>
      </w:pPr>
      <w:r>
        <w:rPr>
          <w:color w:val="000000"/>
          <w:sz w:val="28"/>
          <w:szCs w:val="28"/>
        </w:rPr>
        <w:t xml:space="preserve"> </w:t>
      </w:r>
      <w:r w:rsidRPr="00302A44">
        <w:rPr>
          <w:sz w:val="28"/>
          <w:szCs w:val="28"/>
        </w:rPr>
        <w:t xml:space="preserve">Глава администрации </w:t>
      </w:r>
    </w:p>
    <w:p w:rsidR="00D50D75" w:rsidRPr="00302A44" w:rsidRDefault="00D50D75" w:rsidP="00D50D75">
      <w:pPr>
        <w:jc w:val="both"/>
        <w:rPr>
          <w:sz w:val="28"/>
          <w:szCs w:val="28"/>
        </w:rPr>
      </w:pPr>
      <w:r w:rsidRPr="00302A44">
        <w:rPr>
          <w:sz w:val="28"/>
          <w:szCs w:val="28"/>
        </w:rPr>
        <w:t>муниципального образования</w:t>
      </w:r>
    </w:p>
    <w:p w:rsidR="00D50D75" w:rsidRPr="00302A44" w:rsidRDefault="00D50D75" w:rsidP="00D50D75">
      <w:pPr>
        <w:jc w:val="both"/>
        <w:rPr>
          <w:sz w:val="28"/>
          <w:szCs w:val="28"/>
        </w:rPr>
      </w:pPr>
      <w:r w:rsidRPr="00302A44">
        <w:rPr>
          <w:sz w:val="28"/>
          <w:szCs w:val="28"/>
        </w:rPr>
        <w:t xml:space="preserve">«Заларинский район»                                                            В.В. Самойлович </w:t>
      </w:r>
    </w:p>
    <w:p w:rsidR="00D50D75" w:rsidRPr="00C127A5" w:rsidRDefault="00D50D75" w:rsidP="00D50D75">
      <w:pPr>
        <w:pStyle w:val="ConsPlusNormal"/>
        <w:jc w:val="right"/>
        <w:rPr>
          <w:bCs/>
        </w:rPr>
      </w:pPr>
      <w:r w:rsidRPr="00C127A5">
        <w:rPr>
          <w:bCs/>
        </w:rPr>
        <w:t xml:space="preserve">Приложение №1 </w:t>
      </w:r>
    </w:p>
    <w:p w:rsidR="00D50D75" w:rsidRPr="00C127A5" w:rsidRDefault="00D50D75" w:rsidP="00D50D75">
      <w:pPr>
        <w:pStyle w:val="ConsPlusNormal"/>
        <w:jc w:val="right"/>
        <w:rPr>
          <w:bCs/>
        </w:rPr>
      </w:pPr>
      <w:proofErr w:type="gramStart"/>
      <w:r w:rsidRPr="00C127A5">
        <w:rPr>
          <w:bCs/>
        </w:rPr>
        <w:t>к</w:t>
      </w:r>
      <w:proofErr w:type="gramEnd"/>
      <w:r w:rsidRPr="00C127A5">
        <w:rPr>
          <w:bCs/>
        </w:rPr>
        <w:t xml:space="preserve"> </w:t>
      </w:r>
      <w:proofErr w:type="gramStart"/>
      <w:r w:rsidRPr="00C127A5">
        <w:rPr>
          <w:bCs/>
        </w:rPr>
        <w:t>постановление</w:t>
      </w:r>
      <w:proofErr w:type="gramEnd"/>
      <w:r w:rsidRPr="00C127A5">
        <w:rPr>
          <w:bCs/>
        </w:rPr>
        <w:t xml:space="preserve"> администрации </w:t>
      </w:r>
    </w:p>
    <w:p w:rsidR="00D50D75" w:rsidRPr="00C127A5" w:rsidRDefault="00D50D75" w:rsidP="00D50D75">
      <w:pPr>
        <w:pStyle w:val="ConsPlusNormal"/>
        <w:jc w:val="right"/>
        <w:rPr>
          <w:bCs/>
        </w:rPr>
      </w:pPr>
      <w:r w:rsidRPr="00C127A5">
        <w:rPr>
          <w:bCs/>
        </w:rPr>
        <w:t>МО «Заларинский район»</w:t>
      </w:r>
    </w:p>
    <w:p w:rsidR="00D50D75" w:rsidRPr="00C127A5" w:rsidRDefault="00D50D75" w:rsidP="00D50D75">
      <w:pPr>
        <w:pStyle w:val="ConsPlusNormal"/>
        <w:jc w:val="right"/>
        <w:rPr>
          <w:bCs/>
        </w:rPr>
      </w:pPr>
      <w:r w:rsidRPr="00C127A5">
        <w:rPr>
          <w:bCs/>
        </w:rPr>
        <w:t>от _</w:t>
      </w:r>
      <w:r>
        <w:rPr>
          <w:bCs/>
        </w:rPr>
        <w:t>18.04.2016г.</w:t>
      </w:r>
      <w:r w:rsidRPr="00C127A5">
        <w:rPr>
          <w:bCs/>
        </w:rPr>
        <w:t xml:space="preserve"> №</w:t>
      </w:r>
      <w:r>
        <w:rPr>
          <w:bCs/>
        </w:rPr>
        <w:t>148</w:t>
      </w:r>
    </w:p>
    <w:p w:rsidR="00D50D75" w:rsidRDefault="00D50D75" w:rsidP="00D50D75">
      <w:pPr>
        <w:pStyle w:val="ConsPlusNormal"/>
        <w:jc w:val="center"/>
        <w:rPr>
          <w:b/>
          <w:bCs/>
        </w:rPr>
      </w:pPr>
    </w:p>
    <w:p w:rsidR="00D50D75" w:rsidRDefault="00D50D75" w:rsidP="00D50D75">
      <w:pPr>
        <w:pStyle w:val="ConsPlusNormal"/>
        <w:jc w:val="center"/>
        <w:rPr>
          <w:b/>
          <w:bCs/>
        </w:rPr>
      </w:pPr>
      <w:r>
        <w:rPr>
          <w:b/>
          <w:bCs/>
        </w:rPr>
        <w:t>Положение</w:t>
      </w:r>
    </w:p>
    <w:p w:rsidR="00D50D75" w:rsidRDefault="00D50D75" w:rsidP="00D50D75">
      <w:pPr>
        <w:pStyle w:val="ConsPlusNormal"/>
        <w:jc w:val="center"/>
        <w:rPr>
          <w:b/>
          <w:bCs/>
        </w:rPr>
      </w:pPr>
      <w:r>
        <w:rPr>
          <w:b/>
          <w:bCs/>
        </w:rPr>
        <w:t>о порядке сообщения лицами, замещающими отдельные</w:t>
      </w:r>
    </w:p>
    <w:p w:rsidR="00D50D75" w:rsidRDefault="00D50D75" w:rsidP="00D50D75">
      <w:pPr>
        <w:pStyle w:val="ConsPlusNormal"/>
        <w:jc w:val="center"/>
        <w:rPr>
          <w:b/>
          <w:bCs/>
        </w:rPr>
      </w:pPr>
      <w:r>
        <w:rPr>
          <w:b/>
          <w:bCs/>
        </w:rPr>
        <w:t xml:space="preserve">  должности муниципальной службы муниципального образования «Заларинский </w:t>
      </w:r>
      <w:r>
        <w:rPr>
          <w:b/>
          <w:bCs/>
        </w:rPr>
        <w:lastRenderedPageBreak/>
        <w:t>район» о возникновении личной заинтересованности при исполнении должностных обязанностей, которая приводит или может</w:t>
      </w:r>
    </w:p>
    <w:p w:rsidR="00D50D75" w:rsidRDefault="00D50D75" w:rsidP="00D50D75">
      <w:pPr>
        <w:pStyle w:val="ConsPlusNormal"/>
        <w:jc w:val="center"/>
      </w:pPr>
      <w:r>
        <w:rPr>
          <w:b/>
          <w:bCs/>
        </w:rPr>
        <w:t>привести к конфликту интересов</w:t>
      </w:r>
    </w:p>
    <w:p w:rsidR="00D50D75" w:rsidRDefault="00D50D75" w:rsidP="00D50D75">
      <w:pPr>
        <w:pStyle w:val="ConsPlusNormal"/>
        <w:ind w:firstLine="540"/>
        <w:jc w:val="both"/>
      </w:pPr>
      <w:r>
        <w:t>1. Настоящим Положением определяется порядок сообщения лицами, замещающими   должности муниципальной службы муниципального образования «Заларинский район»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D50D75" w:rsidRDefault="00D50D75" w:rsidP="00D50D75">
      <w:pPr>
        <w:pStyle w:val="ConsPlusNormal"/>
        <w:ind w:firstLine="540"/>
        <w:jc w:val="both"/>
      </w:pPr>
      <w:r>
        <w:t xml:space="preserve">2. Лица, замещающие   должности муниципальной службы муниципального образования «Заларинский район»  и должности, указанные в </w:t>
      </w:r>
      <w:hyperlink w:anchor="Par11" w:history="1">
        <w:r>
          <w:rPr>
            <w:color w:val="0000FF"/>
          </w:rPr>
          <w:t>пункте 3</w:t>
        </w:r>
      </w:hyperlink>
      <w:r>
        <w:t xml:space="preserve">   настоящего Положения, обязаны в соответствии с </w:t>
      </w:r>
      <w:hyperlink r:id="rId9" w:history="1">
        <w:r>
          <w:rPr>
            <w:color w:val="0000FF"/>
          </w:rPr>
          <w:t>законодательством</w:t>
        </w:r>
      </w:hyperlink>
      <w:r>
        <w:t xml:space="preserve"> Российской Федерации о противодействии коррупции </w:t>
      </w:r>
      <w:proofErr w:type="gramStart"/>
      <w:r>
        <w:t>сообщать</w:t>
      </w:r>
      <w:proofErr w:type="gramEnd"/>
      <w:r>
        <w:t xml:space="preserve">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конфликта интересов.</w:t>
      </w:r>
    </w:p>
    <w:p w:rsidR="00D50D75" w:rsidRDefault="00D50D75" w:rsidP="00D50D75">
      <w:pPr>
        <w:pStyle w:val="ConsPlusNormal"/>
        <w:ind w:firstLine="540"/>
        <w:jc w:val="both"/>
      </w:pPr>
      <w:r>
        <w:t>Сообщение оформляется в письменной форме в виде уведомления 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w:t>
      </w:r>
    </w:p>
    <w:p w:rsidR="00D50D75" w:rsidRDefault="00D50D75" w:rsidP="00D50D75">
      <w:pPr>
        <w:pStyle w:val="ConsPlusNormal"/>
        <w:ind w:firstLine="540"/>
        <w:jc w:val="both"/>
      </w:pPr>
      <w:bookmarkStart w:id="0" w:name="Par11"/>
      <w:bookmarkEnd w:id="0"/>
      <w:r>
        <w:t xml:space="preserve">3.   </w:t>
      </w:r>
      <w:proofErr w:type="gramStart"/>
      <w:r w:rsidRPr="00167FC4">
        <w:t xml:space="preserve">Первый заместитель </w:t>
      </w:r>
      <w:r>
        <w:t>главы администрации</w:t>
      </w:r>
      <w:r w:rsidRPr="00167FC4">
        <w:t xml:space="preserve"> муниципального образования «Заларинский район», заместитель  </w:t>
      </w:r>
      <w:r>
        <w:t>главы администрации</w:t>
      </w:r>
      <w:r w:rsidRPr="00167FC4">
        <w:t xml:space="preserve"> муниципального образования «Заларинский район»</w:t>
      </w:r>
      <w:r>
        <w:t xml:space="preserve"> </w:t>
      </w:r>
      <w:r w:rsidRPr="00167FC4">
        <w:t>по социальным вопросам</w:t>
      </w:r>
      <w:r>
        <w:t xml:space="preserve">, руководитель аппарата  администрации </w:t>
      </w:r>
      <w:r w:rsidRPr="00167FC4">
        <w:t>муниципального образования «Заларинский район»</w:t>
      </w:r>
      <w:r>
        <w:t xml:space="preserve">,   председатель муниципального казенного учреждения Комитет по финансам администрации </w:t>
      </w:r>
      <w:r w:rsidRPr="00167FC4">
        <w:t>муниципального образования «Заларинский район»</w:t>
      </w:r>
      <w:r>
        <w:t>, председатель муниципального казенного учреждения Комитет по управлению муниципальным имуществом муниципального образования «Заларинский район», председатель муниципального казенного учреждения «Комитет по образованию администрации муниципального образования</w:t>
      </w:r>
      <w:proofErr w:type="gramEnd"/>
      <w:r>
        <w:t xml:space="preserve"> «</w:t>
      </w:r>
      <w:proofErr w:type="gramStart"/>
      <w:r>
        <w:t>Заларинский район», председатель муниципального казенного учреждения Комитет по культуре администрации муниципального образования «Заларинский район», председатель</w:t>
      </w:r>
      <w:r w:rsidRPr="009805DD">
        <w:t xml:space="preserve"> Комитет</w:t>
      </w:r>
      <w:r>
        <w:t>а</w:t>
      </w:r>
      <w:r w:rsidRPr="009805DD">
        <w:t xml:space="preserve"> по строительству, дорожному и жилищно-коммунальному хозяйству</w:t>
      </w:r>
      <w:r>
        <w:t xml:space="preserve"> администрации муниципального образования «Заларинский район»,   начальник отдела </w:t>
      </w:r>
      <w:r w:rsidRPr="009805DD">
        <w:t>потребительского рынка товаров, услуг и ценообразования</w:t>
      </w:r>
      <w:r>
        <w:t xml:space="preserve"> администрации муниципального образования «Заларинский район», начальник отдела по сельскому хозяйству администрации муниципального образования «Заларинский район», начальник отдела </w:t>
      </w:r>
      <w:r w:rsidRPr="009805DD">
        <w:t>по архитектуре, строительству и теплоэнергетике</w:t>
      </w:r>
      <w:r>
        <w:t xml:space="preserve"> администрации муниципального образования</w:t>
      </w:r>
      <w:proofErr w:type="gramEnd"/>
      <w:r>
        <w:t xml:space="preserve"> «</w:t>
      </w:r>
      <w:proofErr w:type="gramStart"/>
      <w:r>
        <w:t xml:space="preserve">Заларинский район», начальник отдела </w:t>
      </w:r>
      <w:r w:rsidRPr="009805DD">
        <w:t>по управлению жилищно-коммунальным хозяйством</w:t>
      </w:r>
      <w:r>
        <w:t xml:space="preserve"> администрации муниципального образования «Заларинский район», начальник отдела гражданской обороны и чрезвычайных ситуаций администрации муниципального образования «Заларинский район», Единая дежурно-диспетчерская служба администрации муниципального образования «Заларинский район», </w:t>
      </w:r>
      <w:r w:rsidRPr="00B06E6B">
        <w:t xml:space="preserve">начальник отдела по спорту и молодежной политике администрации муниципального образования «Заларинский район», начальник отдела по делам несовершеннолетних и защите их прав администрации муниципального образования «Заларинский район», </w:t>
      </w:r>
      <w:bookmarkStart w:id="1" w:name="Par14"/>
      <w:bookmarkEnd w:id="1"/>
      <w:r>
        <w:t>н</w:t>
      </w:r>
      <w:r w:rsidRPr="00B06E6B">
        <w:t>ачальник</w:t>
      </w:r>
      <w:proofErr w:type="gramEnd"/>
      <w:r w:rsidRPr="00B06E6B">
        <w:t xml:space="preserve"> </w:t>
      </w:r>
      <w:proofErr w:type="gramStart"/>
      <w:r w:rsidRPr="00B06E6B">
        <w:t>организационного отдела администрации муниципального образования «Заларинский район», начальник архивного отдела администрации муниципального образования «Заларинский район», начальник отдела информационно-технического обеспечения администрации муниципального образования «Заларинский район»,  консультант – ответственный секретарь административной комиссии администрации муниципального образования «Заларинский район»</w:t>
      </w:r>
      <w:r>
        <w:t xml:space="preserve">, начальник отдела экономического анализа и прогнозирования администрации </w:t>
      </w:r>
      <w:r w:rsidRPr="00167FC4">
        <w:t>муниципального образования «Заларинский район»</w:t>
      </w:r>
      <w:r>
        <w:t xml:space="preserve">, начальник отдела по мобилизационной подготовке администрации </w:t>
      </w:r>
      <w:r w:rsidRPr="00167FC4">
        <w:t>муниципального образования «Заларинский район»</w:t>
      </w:r>
      <w:r>
        <w:t>, начальник отдела финансового обеспечения администрации</w:t>
      </w:r>
      <w:proofErr w:type="gramEnd"/>
      <w:r>
        <w:t xml:space="preserve"> </w:t>
      </w:r>
      <w:r w:rsidRPr="00167FC4">
        <w:t>муниципального образования «Заларинский район»</w:t>
      </w:r>
      <w:r>
        <w:t xml:space="preserve">, муниципальные служащие администрации муниципального образования «Заларинский район»  направляют главе администрации муниципального образования «Заларинский район» </w:t>
      </w:r>
      <w:r w:rsidRPr="009805DD">
        <w:t xml:space="preserve">уведомление, составленное по форме согласно </w:t>
      </w:r>
      <w:hyperlink r:id="rId10" w:history="1">
        <w:r w:rsidRPr="009805DD">
          <w:rPr>
            <w:color w:val="0000FF"/>
          </w:rPr>
          <w:t xml:space="preserve">приложению </w:t>
        </w:r>
        <w:r>
          <w:rPr>
            <w:color w:val="0000FF"/>
          </w:rPr>
          <w:t xml:space="preserve">№ </w:t>
        </w:r>
        <w:r w:rsidRPr="009805DD">
          <w:rPr>
            <w:color w:val="0000FF"/>
          </w:rPr>
          <w:t>1</w:t>
        </w:r>
      </w:hyperlink>
      <w:r w:rsidRPr="009805DD">
        <w:t>.</w:t>
      </w:r>
      <w:r>
        <w:t xml:space="preserve">  </w:t>
      </w:r>
    </w:p>
    <w:p w:rsidR="00D50D75" w:rsidRDefault="00D50D75" w:rsidP="00D50D75">
      <w:pPr>
        <w:pStyle w:val="ConsPlusNormal"/>
        <w:ind w:firstLine="540"/>
        <w:jc w:val="both"/>
      </w:pPr>
      <w:r>
        <w:t>Глава администрации муниципального образования «Заларинский район» направляет уведомление специалисту кадровой службы  для осуществления предварительного рассмотрения уведомления.</w:t>
      </w:r>
    </w:p>
    <w:p w:rsidR="00D50D75" w:rsidRDefault="00D50D75" w:rsidP="00D50D75">
      <w:pPr>
        <w:pStyle w:val="ConsPlusNormal"/>
        <w:ind w:firstLine="540"/>
        <w:jc w:val="both"/>
      </w:pPr>
      <w:r>
        <w:t xml:space="preserve">4. </w:t>
      </w:r>
      <w:proofErr w:type="gramStart"/>
      <w:r>
        <w:t>В ходе предварительного рассмотрения уведомления специалист кадровой службы    имеет право получать в установленном порядке от лиц, направивших уведомления, пояснения по изложенным в них обстоятельствам и направлять в установленном порядке за подписью руководителя органа местного самоуправления или его заместителя, специально на то уполномоченного, запросы в федеральные органы государственной власти, органы государственной власти субъектов Российской Федерации, иные государственные органы, органы местного самоуправления</w:t>
      </w:r>
      <w:proofErr w:type="gramEnd"/>
      <w:r>
        <w:t xml:space="preserve"> и заинтересованные организации.</w:t>
      </w:r>
    </w:p>
    <w:p w:rsidR="00D50D75" w:rsidRDefault="00D50D75" w:rsidP="00D50D75">
      <w:pPr>
        <w:pStyle w:val="ConsPlusNormal"/>
        <w:ind w:firstLine="540"/>
        <w:jc w:val="both"/>
      </w:pPr>
      <w:r>
        <w:t xml:space="preserve">5. Специалист кадровой службы   по результатам предварительного рассмотрения </w:t>
      </w:r>
      <w:r>
        <w:lastRenderedPageBreak/>
        <w:t>уведомлений подготавливает  мотивированное заключение на каждое из них.</w:t>
      </w:r>
    </w:p>
    <w:p w:rsidR="00D50D75" w:rsidRDefault="00D50D75" w:rsidP="00D50D75">
      <w:pPr>
        <w:pStyle w:val="ConsPlusNormal"/>
        <w:ind w:firstLine="540"/>
        <w:jc w:val="both"/>
      </w:pPr>
      <w:r>
        <w:t xml:space="preserve">6. </w:t>
      </w:r>
      <w:proofErr w:type="gramStart"/>
      <w:r>
        <w:t>Уведомления, заключения и другие материалы, полученные в ходе предварительного рассмотрения уведомлений, направляются для рассмотрения по существу в Комиссию по соблюдению требований к служебному поведению муниципальных служащих и урегулированию конфликта интересов в администрации муниципального образования «Заларинский район» (далее – Комиссия) в течение семи рабочих дней со дня поступления уведомления главе администрации муниципального образования «Заларинский район».</w:t>
      </w:r>
      <w:proofErr w:type="gramEnd"/>
    </w:p>
    <w:p w:rsidR="00D50D75" w:rsidRDefault="00D50D75" w:rsidP="00D50D75">
      <w:pPr>
        <w:pStyle w:val="ConsPlusNormal"/>
        <w:ind w:firstLine="540"/>
        <w:jc w:val="both"/>
      </w:pPr>
      <w:r>
        <w:t>В случае направления запросов, указанных в пункте 4 настоящего Положения, уведомления, заключения и другие материалы представляются в Комиссию в течение 45 дней со дня поступления уведомлений  главе администрации муниципального образования «Заларинский район». Указанный срок может быть продлен, но не более чем на 30 дней.</w:t>
      </w:r>
    </w:p>
    <w:p w:rsidR="00D50D75" w:rsidRDefault="00D50D75" w:rsidP="00D50D75">
      <w:pPr>
        <w:pStyle w:val="ConsPlusNormal"/>
        <w:ind w:firstLine="540"/>
        <w:jc w:val="both"/>
      </w:pPr>
      <w:r>
        <w:t>7. По результатам рассмотрения уведомления Комиссия принимает одно из следующих решений:</w:t>
      </w:r>
    </w:p>
    <w:p w:rsidR="00D50D75" w:rsidRDefault="00D50D75" w:rsidP="00D50D75">
      <w:pPr>
        <w:pStyle w:val="ConsPlusNormal"/>
        <w:ind w:firstLine="540"/>
        <w:jc w:val="both"/>
      </w:pPr>
      <w:bookmarkStart w:id="2" w:name="Par16"/>
      <w:bookmarkEnd w:id="2"/>
      <w:r>
        <w:t xml:space="preserve"> а) признать, что при исполнении должностных обязанностей лицом, направившим уведомление, конфликт интересов отсутствует;</w:t>
      </w:r>
    </w:p>
    <w:p w:rsidR="00D50D75" w:rsidRDefault="00D50D75" w:rsidP="00D50D75">
      <w:pPr>
        <w:pStyle w:val="ConsPlusNormal"/>
        <w:ind w:firstLine="540"/>
        <w:jc w:val="both"/>
      </w:pPr>
      <w:bookmarkStart w:id="3" w:name="Par26"/>
      <w:bookmarkEnd w:id="3"/>
      <w:r>
        <w:t>б) признать, что при исполнении должностных обязанностей лицом, направившим уведомление, личная заинтересованность приводит или может привести к конфликту интересов;</w:t>
      </w:r>
    </w:p>
    <w:p w:rsidR="00D50D75" w:rsidRDefault="00D50D75" w:rsidP="00D50D75">
      <w:pPr>
        <w:pStyle w:val="ConsPlusNormal"/>
        <w:ind w:firstLine="540"/>
        <w:jc w:val="both"/>
      </w:pPr>
      <w:bookmarkStart w:id="4" w:name="Par27"/>
      <w:bookmarkEnd w:id="4"/>
      <w:r>
        <w:t>в) признать, что лицом, направившим уведомление, не соблюдались требования об урегулировании конфликта интересов.</w:t>
      </w:r>
    </w:p>
    <w:p w:rsidR="00D50D75" w:rsidRDefault="00D50D75" w:rsidP="00D50D75">
      <w:pPr>
        <w:pStyle w:val="ConsPlusNormal"/>
        <w:ind w:firstLine="540"/>
        <w:jc w:val="both"/>
      </w:pPr>
      <w:r>
        <w:t xml:space="preserve">8. О результатах рассмотрения уведомления и  принятом решении, предусмотренном     </w:t>
      </w:r>
      <w:hyperlink w:anchor="Par27" w:history="1">
        <w:r>
          <w:rPr>
            <w:color w:val="0000FF"/>
          </w:rPr>
          <w:t xml:space="preserve"> пунктом 7</w:t>
        </w:r>
      </w:hyperlink>
      <w:r>
        <w:t xml:space="preserve"> настоящего Положения,  председатель Комиссии представляет доклад главе администрации муниципального образования «Заларинский район» не позднее следующего рабочего дня за днем принятия решений.</w:t>
      </w:r>
    </w:p>
    <w:p w:rsidR="00D50D75" w:rsidRDefault="00D50D75" w:rsidP="00D50D75">
      <w:pPr>
        <w:pStyle w:val="ConsPlusNormal"/>
        <w:jc w:val="both"/>
      </w:pPr>
      <w:r>
        <w:t xml:space="preserve">      9.  В случае принятия решения, предусмотренного </w:t>
      </w:r>
      <w:hyperlink w:anchor="Par26" w:history="1">
        <w:r>
          <w:rPr>
            <w:color w:val="0000FF"/>
          </w:rPr>
          <w:t>подпунктом «б» пункта 7</w:t>
        </w:r>
      </w:hyperlink>
      <w:r>
        <w:rPr>
          <w:color w:val="0000FF"/>
        </w:rPr>
        <w:t xml:space="preserve"> </w:t>
      </w:r>
      <w:r>
        <w:t>настоящего Положения, в соответствии с законодательством Российской Федерации глава администрации муниципального образования «Заларинский район»   принимает меры или обеспечивает принятие мер по предотвращению или урегулированию конфликта интересов либо рекомендует лицу, направившему уведомление, принять такие меры.</w:t>
      </w:r>
    </w:p>
    <w:p w:rsidR="00D50D75" w:rsidRDefault="00D50D75" w:rsidP="00D50D75">
      <w:pPr>
        <w:pStyle w:val="ConsPlusNormal"/>
        <w:jc w:val="both"/>
      </w:pPr>
    </w:p>
    <w:p w:rsidR="00D50D75" w:rsidRDefault="00D50D75" w:rsidP="00D50D75">
      <w:pPr>
        <w:pStyle w:val="ConsPlusNormal"/>
        <w:jc w:val="right"/>
      </w:pPr>
      <w:r>
        <w:t xml:space="preserve"> Консультант – юрист </w:t>
      </w:r>
      <w:proofErr w:type="gramStart"/>
      <w:r>
        <w:t>юридического</w:t>
      </w:r>
      <w:proofErr w:type="gramEnd"/>
    </w:p>
    <w:p w:rsidR="00D50D75" w:rsidRDefault="00D50D75" w:rsidP="00D50D75">
      <w:pPr>
        <w:pStyle w:val="ConsPlusNormal"/>
        <w:jc w:val="right"/>
      </w:pPr>
      <w:r>
        <w:t xml:space="preserve">отдела администрации </w:t>
      </w:r>
    </w:p>
    <w:p w:rsidR="00D50D75" w:rsidRDefault="00D50D75" w:rsidP="00D50D75">
      <w:pPr>
        <w:pStyle w:val="ConsPlusNormal"/>
        <w:jc w:val="right"/>
      </w:pPr>
      <w:r>
        <w:t>муниципального образования</w:t>
      </w:r>
    </w:p>
    <w:p w:rsidR="00D50D75" w:rsidRDefault="00D50D75" w:rsidP="00D50D75">
      <w:pPr>
        <w:pStyle w:val="ConsPlusNormal"/>
        <w:jc w:val="right"/>
      </w:pPr>
      <w:r>
        <w:t>«Заларинский район»</w:t>
      </w:r>
    </w:p>
    <w:p w:rsidR="00D50D75" w:rsidRDefault="00D50D75" w:rsidP="00D50D75">
      <w:pPr>
        <w:pStyle w:val="ConsPlusNormal"/>
        <w:jc w:val="right"/>
      </w:pPr>
      <w:proofErr w:type="spellStart"/>
      <w:r>
        <w:t>М.А.Минеева</w:t>
      </w:r>
      <w:proofErr w:type="spellEnd"/>
    </w:p>
    <w:p w:rsidR="00D50D75" w:rsidRDefault="00D50D75" w:rsidP="00D50D75">
      <w:pPr>
        <w:pStyle w:val="ConsPlusNormal"/>
        <w:jc w:val="both"/>
      </w:pPr>
    </w:p>
    <w:p w:rsidR="00D50D75" w:rsidRPr="00AE5DA7" w:rsidRDefault="00D50D75" w:rsidP="00D50D75">
      <w:pPr>
        <w:autoSpaceDE w:val="0"/>
        <w:autoSpaceDN w:val="0"/>
        <w:spacing w:after="960"/>
        <w:ind w:left="5897"/>
        <w:rPr>
          <w:sz w:val="20"/>
          <w:szCs w:val="20"/>
        </w:rPr>
      </w:pPr>
      <w:r w:rsidRPr="00AE5DA7">
        <w:rPr>
          <w:sz w:val="20"/>
          <w:szCs w:val="20"/>
        </w:rPr>
        <w:t>Приложение № 1</w:t>
      </w:r>
      <w:r w:rsidRPr="00AE5DA7">
        <w:rPr>
          <w:sz w:val="20"/>
          <w:szCs w:val="20"/>
        </w:rPr>
        <w:br/>
        <w:t xml:space="preserve">к Положению о порядке сообщения лицами, замещающими </w:t>
      </w:r>
      <w:r>
        <w:rPr>
          <w:sz w:val="20"/>
          <w:szCs w:val="20"/>
        </w:rPr>
        <w:t xml:space="preserve"> </w:t>
      </w:r>
      <w:r w:rsidRPr="00AE5DA7">
        <w:rPr>
          <w:sz w:val="20"/>
          <w:szCs w:val="20"/>
        </w:rPr>
        <w:t xml:space="preserve"> должности </w:t>
      </w:r>
      <w:r>
        <w:rPr>
          <w:sz w:val="20"/>
          <w:szCs w:val="20"/>
        </w:rPr>
        <w:t xml:space="preserve"> муниципальной </w:t>
      </w:r>
      <w:r w:rsidRPr="00AE5DA7">
        <w:rPr>
          <w:sz w:val="20"/>
          <w:szCs w:val="20"/>
        </w:rPr>
        <w:t>службы</w:t>
      </w:r>
      <w:r>
        <w:rPr>
          <w:sz w:val="20"/>
          <w:szCs w:val="20"/>
        </w:rPr>
        <w:t xml:space="preserve"> муниципального образования «Заларинский район»</w:t>
      </w:r>
      <w:r w:rsidRPr="00AE5DA7">
        <w:rPr>
          <w:sz w:val="20"/>
          <w:szCs w:val="20"/>
        </w:rPr>
        <w:t>, и иными лицами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D50D75" w:rsidRPr="00AE5DA7" w:rsidRDefault="00D50D75" w:rsidP="00D50D75">
      <w:pPr>
        <w:autoSpaceDE w:val="0"/>
        <w:autoSpaceDN w:val="0"/>
        <w:ind w:right="6520"/>
        <w:jc w:val="center"/>
      </w:pPr>
    </w:p>
    <w:p w:rsidR="00D50D75" w:rsidRPr="00AE5DA7" w:rsidRDefault="00D50D75" w:rsidP="00D50D75">
      <w:pPr>
        <w:pBdr>
          <w:top w:val="single" w:sz="4" w:space="1" w:color="auto"/>
        </w:pBdr>
        <w:autoSpaceDE w:val="0"/>
        <w:autoSpaceDN w:val="0"/>
        <w:spacing w:after="480"/>
        <w:ind w:right="6521"/>
        <w:jc w:val="center"/>
        <w:rPr>
          <w:sz w:val="20"/>
          <w:szCs w:val="20"/>
        </w:rPr>
      </w:pPr>
      <w:r w:rsidRPr="00AE5DA7">
        <w:rPr>
          <w:sz w:val="20"/>
          <w:szCs w:val="20"/>
        </w:rPr>
        <w:t>(отметка об ознакомлении)</w:t>
      </w:r>
    </w:p>
    <w:p w:rsidR="00D50D75" w:rsidRPr="00AE5DA7" w:rsidRDefault="00D50D75" w:rsidP="00D50D75">
      <w:pPr>
        <w:autoSpaceDE w:val="0"/>
        <w:autoSpaceDN w:val="0"/>
        <w:ind w:left="5812"/>
        <w:jc w:val="center"/>
      </w:pPr>
      <w:r>
        <w:t>Главе администрации муниципального образования «Заларинский район»</w:t>
      </w:r>
    </w:p>
    <w:p w:rsidR="00D50D75" w:rsidRPr="00AE5DA7" w:rsidRDefault="00D50D75" w:rsidP="00D50D75">
      <w:pPr>
        <w:autoSpaceDE w:val="0"/>
        <w:autoSpaceDN w:val="0"/>
        <w:ind w:left="5812"/>
      </w:pPr>
      <w:r w:rsidRPr="00AE5DA7">
        <w:t xml:space="preserve">от  </w:t>
      </w:r>
    </w:p>
    <w:p w:rsidR="00D50D75" w:rsidRPr="00AE5DA7" w:rsidRDefault="00D50D75" w:rsidP="00D50D75">
      <w:pPr>
        <w:pBdr>
          <w:top w:val="single" w:sz="4" w:space="1" w:color="auto"/>
        </w:pBdr>
        <w:autoSpaceDE w:val="0"/>
        <w:autoSpaceDN w:val="0"/>
        <w:ind w:left="6152"/>
        <w:rPr>
          <w:sz w:val="2"/>
          <w:szCs w:val="2"/>
        </w:rPr>
      </w:pPr>
    </w:p>
    <w:p w:rsidR="00D50D75" w:rsidRPr="00AE5DA7" w:rsidRDefault="00D50D75" w:rsidP="00D50D75">
      <w:pPr>
        <w:autoSpaceDE w:val="0"/>
        <w:autoSpaceDN w:val="0"/>
        <w:ind w:left="5812"/>
      </w:pPr>
    </w:p>
    <w:p w:rsidR="00D50D75" w:rsidRPr="00AE5DA7" w:rsidRDefault="00D50D75" w:rsidP="00D50D75">
      <w:pPr>
        <w:pBdr>
          <w:top w:val="single" w:sz="4" w:space="1" w:color="auto"/>
        </w:pBdr>
        <w:autoSpaceDE w:val="0"/>
        <w:autoSpaceDN w:val="0"/>
        <w:spacing w:after="360"/>
        <w:ind w:left="5812"/>
        <w:jc w:val="center"/>
        <w:rPr>
          <w:sz w:val="20"/>
          <w:szCs w:val="20"/>
        </w:rPr>
      </w:pPr>
      <w:r w:rsidRPr="00AE5DA7">
        <w:rPr>
          <w:sz w:val="20"/>
          <w:szCs w:val="20"/>
        </w:rPr>
        <w:t>(Ф.И.О., замещаемая должность)</w:t>
      </w:r>
    </w:p>
    <w:p w:rsidR="00D50D75" w:rsidRPr="00AE5DA7" w:rsidRDefault="00D50D75" w:rsidP="00D50D75">
      <w:pPr>
        <w:autoSpaceDE w:val="0"/>
        <w:autoSpaceDN w:val="0"/>
        <w:spacing w:after="240"/>
        <w:jc w:val="center"/>
        <w:rPr>
          <w:b/>
          <w:bCs/>
          <w:sz w:val="26"/>
          <w:szCs w:val="26"/>
        </w:rPr>
      </w:pPr>
      <w:r w:rsidRPr="00AE5DA7">
        <w:rPr>
          <w:b/>
          <w:bCs/>
          <w:sz w:val="26"/>
          <w:szCs w:val="26"/>
        </w:rPr>
        <w:lastRenderedPageBreak/>
        <w:t>УВЕДОМЛЕНИЕ</w:t>
      </w:r>
      <w:r w:rsidRPr="00AE5DA7">
        <w:rPr>
          <w:b/>
          <w:bCs/>
          <w:sz w:val="26"/>
          <w:szCs w:val="26"/>
        </w:rPr>
        <w:br/>
        <w:t>о возникновении личной заинтересованности</w:t>
      </w:r>
      <w:r w:rsidRPr="00AE5DA7">
        <w:rPr>
          <w:b/>
          <w:bCs/>
          <w:sz w:val="26"/>
          <w:szCs w:val="26"/>
        </w:rPr>
        <w:br/>
        <w:t>при исполнении должностных обязанностей,</w:t>
      </w:r>
      <w:r w:rsidRPr="00AE5DA7">
        <w:rPr>
          <w:b/>
          <w:bCs/>
          <w:sz w:val="26"/>
          <w:szCs w:val="26"/>
        </w:rPr>
        <w:br/>
        <w:t>которая приводит или может привести к конфликту интересов</w:t>
      </w:r>
    </w:p>
    <w:p w:rsidR="00D50D75" w:rsidRPr="00AE5DA7" w:rsidRDefault="00D50D75" w:rsidP="00D50D75">
      <w:pPr>
        <w:autoSpaceDE w:val="0"/>
        <w:autoSpaceDN w:val="0"/>
        <w:ind w:firstLine="567"/>
        <w:jc w:val="both"/>
      </w:pPr>
      <w:r w:rsidRPr="00AE5DA7">
        <w:t>Сообщаю о возникновении у меня личной заинтересованности при исполнении должностных обязанностей, которая приводит или может привести к конфликту интересов (</w:t>
      </w:r>
      <w:proofErr w:type="gramStart"/>
      <w:r w:rsidRPr="00AE5DA7">
        <w:t>нужное</w:t>
      </w:r>
      <w:proofErr w:type="gramEnd"/>
      <w:r w:rsidRPr="00AE5DA7">
        <w:t xml:space="preserve"> подчеркнуть).</w:t>
      </w:r>
    </w:p>
    <w:p w:rsidR="00D50D75" w:rsidRPr="00AE5DA7" w:rsidRDefault="00D50D75" w:rsidP="00D50D75">
      <w:pPr>
        <w:autoSpaceDE w:val="0"/>
        <w:autoSpaceDN w:val="0"/>
        <w:ind w:firstLine="567"/>
        <w:jc w:val="both"/>
      </w:pPr>
      <w:r w:rsidRPr="00AE5DA7">
        <w:t>Обстоятельства, являющиеся основанием возникновения личной заинтересованности:</w:t>
      </w:r>
      <w:r w:rsidRPr="00AE5DA7">
        <w:br/>
      </w:r>
    </w:p>
    <w:p w:rsidR="00D50D75" w:rsidRPr="00AE5DA7" w:rsidRDefault="00D50D75" w:rsidP="00D50D75">
      <w:pPr>
        <w:pBdr>
          <w:top w:val="single" w:sz="4" w:space="1" w:color="auto"/>
        </w:pBdr>
        <w:autoSpaceDE w:val="0"/>
        <w:autoSpaceDN w:val="0"/>
        <w:rPr>
          <w:sz w:val="2"/>
          <w:szCs w:val="2"/>
        </w:rPr>
      </w:pPr>
    </w:p>
    <w:p w:rsidR="00D50D75" w:rsidRPr="00AE5DA7" w:rsidRDefault="00D50D75" w:rsidP="00D50D75">
      <w:pPr>
        <w:autoSpaceDE w:val="0"/>
        <w:autoSpaceDN w:val="0"/>
      </w:pPr>
    </w:p>
    <w:p w:rsidR="00D50D75" w:rsidRPr="00AE5DA7" w:rsidRDefault="00D50D75" w:rsidP="00D50D75">
      <w:pPr>
        <w:pBdr>
          <w:top w:val="single" w:sz="4" w:space="1" w:color="auto"/>
        </w:pBdr>
        <w:autoSpaceDE w:val="0"/>
        <w:autoSpaceDN w:val="0"/>
        <w:rPr>
          <w:sz w:val="2"/>
          <w:szCs w:val="2"/>
        </w:rPr>
      </w:pPr>
    </w:p>
    <w:p w:rsidR="00D50D75" w:rsidRPr="00AE5DA7" w:rsidRDefault="00D50D75" w:rsidP="00D50D75">
      <w:pPr>
        <w:autoSpaceDE w:val="0"/>
        <w:autoSpaceDN w:val="0"/>
        <w:ind w:firstLine="567"/>
        <w:jc w:val="both"/>
      </w:pPr>
      <w:r w:rsidRPr="00AE5DA7">
        <w:t xml:space="preserve">Должностные обязанности, на исполнение которых влияет или может повлиять личная заинтересованность:  </w:t>
      </w:r>
    </w:p>
    <w:p w:rsidR="00D50D75" w:rsidRPr="00AE5DA7" w:rsidRDefault="00D50D75" w:rsidP="00D50D75">
      <w:pPr>
        <w:pBdr>
          <w:top w:val="single" w:sz="4" w:space="1" w:color="auto"/>
        </w:pBdr>
        <w:autoSpaceDE w:val="0"/>
        <w:autoSpaceDN w:val="0"/>
        <w:ind w:left="2211"/>
        <w:rPr>
          <w:sz w:val="2"/>
          <w:szCs w:val="2"/>
        </w:rPr>
      </w:pPr>
    </w:p>
    <w:p w:rsidR="00D50D75" w:rsidRPr="00AE5DA7" w:rsidRDefault="00D50D75" w:rsidP="00D50D75">
      <w:pPr>
        <w:autoSpaceDE w:val="0"/>
        <w:autoSpaceDN w:val="0"/>
      </w:pPr>
    </w:p>
    <w:p w:rsidR="00D50D75" w:rsidRPr="00AE5DA7" w:rsidRDefault="00D50D75" w:rsidP="00D50D75">
      <w:pPr>
        <w:pBdr>
          <w:top w:val="single" w:sz="4" w:space="1" w:color="auto"/>
        </w:pBdr>
        <w:autoSpaceDE w:val="0"/>
        <w:autoSpaceDN w:val="0"/>
        <w:rPr>
          <w:sz w:val="2"/>
          <w:szCs w:val="2"/>
        </w:rPr>
      </w:pPr>
    </w:p>
    <w:p w:rsidR="00D50D75" w:rsidRPr="00AE5DA7" w:rsidRDefault="00D50D75" w:rsidP="00D50D75">
      <w:pPr>
        <w:autoSpaceDE w:val="0"/>
        <w:autoSpaceDN w:val="0"/>
        <w:ind w:firstLine="567"/>
        <w:jc w:val="both"/>
      </w:pPr>
      <w:r w:rsidRPr="00AE5DA7">
        <w:t>Предлагаемые меры по предотвращению или урегулированию конфликта интересов:</w:t>
      </w:r>
      <w:r w:rsidRPr="00AE5DA7">
        <w:br/>
      </w:r>
    </w:p>
    <w:p w:rsidR="00D50D75" w:rsidRPr="00AE5DA7" w:rsidRDefault="00D50D75" w:rsidP="00D50D75">
      <w:pPr>
        <w:pBdr>
          <w:top w:val="single" w:sz="4" w:space="1" w:color="auto"/>
        </w:pBdr>
        <w:autoSpaceDE w:val="0"/>
        <w:autoSpaceDN w:val="0"/>
        <w:rPr>
          <w:sz w:val="2"/>
          <w:szCs w:val="2"/>
        </w:rPr>
      </w:pPr>
    </w:p>
    <w:p w:rsidR="00D50D75" w:rsidRPr="00AE5DA7" w:rsidRDefault="00D50D75" w:rsidP="00D50D75">
      <w:pPr>
        <w:autoSpaceDE w:val="0"/>
        <w:autoSpaceDN w:val="0"/>
      </w:pPr>
    </w:p>
    <w:p w:rsidR="00D50D75" w:rsidRPr="00AE5DA7" w:rsidRDefault="00D50D75" w:rsidP="00D50D75">
      <w:pPr>
        <w:pBdr>
          <w:top w:val="single" w:sz="4" w:space="1" w:color="auto"/>
        </w:pBdr>
        <w:autoSpaceDE w:val="0"/>
        <w:autoSpaceDN w:val="0"/>
        <w:rPr>
          <w:sz w:val="2"/>
          <w:szCs w:val="2"/>
        </w:rPr>
      </w:pPr>
    </w:p>
    <w:p w:rsidR="00D50D75" w:rsidRPr="00AE5DA7" w:rsidRDefault="00D50D75" w:rsidP="00D50D75">
      <w:pPr>
        <w:autoSpaceDE w:val="0"/>
        <w:autoSpaceDN w:val="0"/>
        <w:spacing w:after="360"/>
        <w:ind w:firstLine="567"/>
        <w:jc w:val="both"/>
      </w:pPr>
      <w:r w:rsidRPr="00AE5DA7">
        <w:t xml:space="preserve">Намереваюсь (не намереваюсь) лично присутствовать на заседании </w:t>
      </w:r>
      <w:r>
        <w:t xml:space="preserve">комиссии </w:t>
      </w:r>
      <w:r w:rsidRPr="00AE5DA7">
        <w:t>по противодействию коррупции при рассмотрении настоящего уведомления (</w:t>
      </w:r>
      <w:proofErr w:type="gramStart"/>
      <w:r w:rsidRPr="00AE5DA7">
        <w:t>нужное</w:t>
      </w:r>
      <w:proofErr w:type="gramEnd"/>
      <w:r w:rsidRPr="00AE5DA7">
        <w:t xml:space="preserve"> подчеркнуть).</w:t>
      </w:r>
    </w:p>
    <w:tbl>
      <w:tblPr>
        <w:tblW w:w="0" w:type="auto"/>
        <w:tblLayout w:type="fixed"/>
        <w:tblCellMar>
          <w:left w:w="28" w:type="dxa"/>
          <w:right w:w="28" w:type="dxa"/>
        </w:tblCellMar>
        <w:tblLook w:val="0000" w:firstRow="0" w:lastRow="0" w:firstColumn="0" w:lastColumn="0" w:noHBand="0" w:noVBand="0"/>
      </w:tblPr>
      <w:tblGrid>
        <w:gridCol w:w="187"/>
        <w:gridCol w:w="454"/>
        <w:gridCol w:w="227"/>
        <w:gridCol w:w="1588"/>
        <w:gridCol w:w="397"/>
        <w:gridCol w:w="397"/>
        <w:gridCol w:w="595"/>
        <w:gridCol w:w="2722"/>
        <w:gridCol w:w="284"/>
        <w:gridCol w:w="3119"/>
      </w:tblGrid>
      <w:tr w:rsidR="00D50D75" w:rsidRPr="00AE5DA7" w:rsidTr="00D50D75">
        <w:tc>
          <w:tcPr>
            <w:tcW w:w="187" w:type="dxa"/>
            <w:tcBorders>
              <w:top w:val="nil"/>
              <w:left w:val="nil"/>
              <w:bottom w:val="nil"/>
              <w:right w:val="nil"/>
            </w:tcBorders>
            <w:vAlign w:val="bottom"/>
          </w:tcPr>
          <w:p w:rsidR="00D50D75" w:rsidRPr="00AE5DA7" w:rsidRDefault="00D50D75" w:rsidP="00D50D75">
            <w:pPr>
              <w:autoSpaceDE w:val="0"/>
              <w:autoSpaceDN w:val="0"/>
              <w:jc w:val="right"/>
            </w:pPr>
            <w:r w:rsidRPr="00AE5DA7">
              <w:t>“</w:t>
            </w:r>
          </w:p>
        </w:tc>
        <w:tc>
          <w:tcPr>
            <w:tcW w:w="454" w:type="dxa"/>
            <w:tcBorders>
              <w:top w:val="nil"/>
              <w:left w:val="nil"/>
              <w:bottom w:val="single" w:sz="4" w:space="0" w:color="auto"/>
              <w:right w:val="nil"/>
            </w:tcBorders>
            <w:vAlign w:val="bottom"/>
          </w:tcPr>
          <w:p w:rsidR="00D50D75" w:rsidRPr="00AE5DA7" w:rsidRDefault="00D50D75" w:rsidP="00D50D75">
            <w:pPr>
              <w:autoSpaceDE w:val="0"/>
              <w:autoSpaceDN w:val="0"/>
              <w:jc w:val="center"/>
            </w:pPr>
          </w:p>
        </w:tc>
        <w:tc>
          <w:tcPr>
            <w:tcW w:w="227" w:type="dxa"/>
            <w:tcBorders>
              <w:top w:val="nil"/>
              <w:left w:val="nil"/>
              <w:bottom w:val="nil"/>
              <w:right w:val="nil"/>
            </w:tcBorders>
            <w:vAlign w:val="bottom"/>
          </w:tcPr>
          <w:p w:rsidR="00D50D75" w:rsidRPr="00AE5DA7" w:rsidRDefault="00D50D75" w:rsidP="00D50D75">
            <w:pPr>
              <w:autoSpaceDE w:val="0"/>
              <w:autoSpaceDN w:val="0"/>
            </w:pPr>
            <w:r w:rsidRPr="00AE5DA7">
              <w:t>”</w:t>
            </w:r>
          </w:p>
        </w:tc>
        <w:tc>
          <w:tcPr>
            <w:tcW w:w="1588" w:type="dxa"/>
            <w:tcBorders>
              <w:top w:val="nil"/>
              <w:left w:val="nil"/>
              <w:bottom w:val="single" w:sz="4" w:space="0" w:color="auto"/>
              <w:right w:val="nil"/>
            </w:tcBorders>
            <w:vAlign w:val="bottom"/>
          </w:tcPr>
          <w:p w:rsidR="00D50D75" w:rsidRPr="00AE5DA7" w:rsidRDefault="00D50D75" w:rsidP="00D50D75">
            <w:pPr>
              <w:autoSpaceDE w:val="0"/>
              <w:autoSpaceDN w:val="0"/>
              <w:jc w:val="center"/>
            </w:pPr>
          </w:p>
        </w:tc>
        <w:tc>
          <w:tcPr>
            <w:tcW w:w="397" w:type="dxa"/>
            <w:tcBorders>
              <w:top w:val="nil"/>
              <w:left w:val="nil"/>
              <w:bottom w:val="nil"/>
              <w:right w:val="nil"/>
            </w:tcBorders>
            <w:vAlign w:val="bottom"/>
          </w:tcPr>
          <w:p w:rsidR="00D50D75" w:rsidRPr="00AE5DA7" w:rsidRDefault="00D50D75" w:rsidP="00D50D75">
            <w:pPr>
              <w:autoSpaceDE w:val="0"/>
              <w:autoSpaceDN w:val="0"/>
              <w:jc w:val="right"/>
            </w:pPr>
            <w:r w:rsidRPr="00AE5DA7">
              <w:t>20</w:t>
            </w:r>
          </w:p>
        </w:tc>
        <w:tc>
          <w:tcPr>
            <w:tcW w:w="397" w:type="dxa"/>
            <w:tcBorders>
              <w:top w:val="nil"/>
              <w:left w:val="nil"/>
              <w:bottom w:val="single" w:sz="4" w:space="0" w:color="auto"/>
              <w:right w:val="nil"/>
            </w:tcBorders>
            <w:vAlign w:val="bottom"/>
          </w:tcPr>
          <w:p w:rsidR="00D50D75" w:rsidRPr="00AE5DA7" w:rsidRDefault="00D50D75" w:rsidP="00D50D75">
            <w:pPr>
              <w:autoSpaceDE w:val="0"/>
              <w:autoSpaceDN w:val="0"/>
            </w:pPr>
          </w:p>
        </w:tc>
        <w:tc>
          <w:tcPr>
            <w:tcW w:w="595" w:type="dxa"/>
            <w:tcBorders>
              <w:top w:val="nil"/>
              <w:left w:val="nil"/>
              <w:bottom w:val="nil"/>
              <w:right w:val="nil"/>
            </w:tcBorders>
            <w:vAlign w:val="bottom"/>
          </w:tcPr>
          <w:p w:rsidR="00D50D75" w:rsidRPr="00AE5DA7" w:rsidRDefault="00D50D75" w:rsidP="00D50D75">
            <w:pPr>
              <w:autoSpaceDE w:val="0"/>
              <w:autoSpaceDN w:val="0"/>
              <w:ind w:left="57"/>
            </w:pPr>
            <w:proofErr w:type="gramStart"/>
            <w:r w:rsidRPr="00AE5DA7">
              <w:t>г</w:t>
            </w:r>
            <w:proofErr w:type="gramEnd"/>
            <w:r w:rsidRPr="00AE5DA7">
              <w:t>.</w:t>
            </w:r>
          </w:p>
        </w:tc>
        <w:tc>
          <w:tcPr>
            <w:tcW w:w="2722" w:type="dxa"/>
            <w:tcBorders>
              <w:top w:val="nil"/>
              <w:left w:val="nil"/>
              <w:bottom w:val="single" w:sz="4" w:space="0" w:color="auto"/>
              <w:right w:val="nil"/>
            </w:tcBorders>
            <w:vAlign w:val="bottom"/>
          </w:tcPr>
          <w:p w:rsidR="00D50D75" w:rsidRPr="00AE5DA7" w:rsidRDefault="00D50D75" w:rsidP="00D50D75">
            <w:pPr>
              <w:autoSpaceDE w:val="0"/>
              <w:autoSpaceDN w:val="0"/>
              <w:jc w:val="center"/>
            </w:pPr>
          </w:p>
        </w:tc>
        <w:tc>
          <w:tcPr>
            <w:tcW w:w="284" w:type="dxa"/>
            <w:tcBorders>
              <w:top w:val="nil"/>
              <w:left w:val="nil"/>
              <w:bottom w:val="nil"/>
              <w:right w:val="nil"/>
            </w:tcBorders>
            <w:vAlign w:val="bottom"/>
          </w:tcPr>
          <w:p w:rsidR="00D50D75" w:rsidRPr="00AE5DA7" w:rsidRDefault="00D50D75" w:rsidP="00D50D75">
            <w:pPr>
              <w:autoSpaceDE w:val="0"/>
              <w:autoSpaceDN w:val="0"/>
            </w:pPr>
          </w:p>
        </w:tc>
        <w:tc>
          <w:tcPr>
            <w:tcW w:w="3119" w:type="dxa"/>
            <w:tcBorders>
              <w:top w:val="nil"/>
              <w:left w:val="nil"/>
              <w:bottom w:val="single" w:sz="4" w:space="0" w:color="auto"/>
              <w:right w:val="nil"/>
            </w:tcBorders>
            <w:vAlign w:val="bottom"/>
          </w:tcPr>
          <w:p w:rsidR="00D50D75" w:rsidRPr="00AE5DA7" w:rsidRDefault="00D50D75" w:rsidP="00D50D75">
            <w:pPr>
              <w:autoSpaceDE w:val="0"/>
              <w:autoSpaceDN w:val="0"/>
              <w:jc w:val="center"/>
            </w:pPr>
          </w:p>
        </w:tc>
      </w:tr>
      <w:tr w:rsidR="00D50D75" w:rsidRPr="00AE5DA7" w:rsidTr="00D50D75">
        <w:tc>
          <w:tcPr>
            <w:tcW w:w="187" w:type="dxa"/>
            <w:tcBorders>
              <w:top w:val="nil"/>
              <w:left w:val="nil"/>
              <w:bottom w:val="nil"/>
              <w:right w:val="nil"/>
            </w:tcBorders>
          </w:tcPr>
          <w:p w:rsidR="00D50D75" w:rsidRPr="00AE5DA7" w:rsidRDefault="00D50D75" w:rsidP="00D50D75">
            <w:pPr>
              <w:autoSpaceDE w:val="0"/>
              <w:autoSpaceDN w:val="0"/>
              <w:rPr>
                <w:sz w:val="20"/>
                <w:szCs w:val="20"/>
              </w:rPr>
            </w:pPr>
          </w:p>
        </w:tc>
        <w:tc>
          <w:tcPr>
            <w:tcW w:w="454" w:type="dxa"/>
            <w:tcBorders>
              <w:top w:val="nil"/>
              <w:left w:val="nil"/>
              <w:bottom w:val="nil"/>
              <w:right w:val="nil"/>
            </w:tcBorders>
          </w:tcPr>
          <w:p w:rsidR="00D50D75" w:rsidRPr="00AE5DA7" w:rsidRDefault="00D50D75" w:rsidP="00D50D75">
            <w:pPr>
              <w:autoSpaceDE w:val="0"/>
              <w:autoSpaceDN w:val="0"/>
              <w:jc w:val="center"/>
              <w:rPr>
                <w:sz w:val="20"/>
                <w:szCs w:val="20"/>
              </w:rPr>
            </w:pPr>
          </w:p>
        </w:tc>
        <w:tc>
          <w:tcPr>
            <w:tcW w:w="227" w:type="dxa"/>
            <w:tcBorders>
              <w:top w:val="nil"/>
              <w:left w:val="nil"/>
              <w:bottom w:val="nil"/>
              <w:right w:val="nil"/>
            </w:tcBorders>
          </w:tcPr>
          <w:p w:rsidR="00D50D75" w:rsidRPr="00AE5DA7" w:rsidRDefault="00D50D75" w:rsidP="00D50D75">
            <w:pPr>
              <w:autoSpaceDE w:val="0"/>
              <w:autoSpaceDN w:val="0"/>
              <w:rPr>
                <w:sz w:val="20"/>
                <w:szCs w:val="20"/>
              </w:rPr>
            </w:pPr>
          </w:p>
        </w:tc>
        <w:tc>
          <w:tcPr>
            <w:tcW w:w="1588" w:type="dxa"/>
            <w:tcBorders>
              <w:top w:val="nil"/>
              <w:left w:val="nil"/>
              <w:bottom w:val="nil"/>
              <w:right w:val="nil"/>
            </w:tcBorders>
          </w:tcPr>
          <w:p w:rsidR="00D50D75" w:rsidRPr="00AE5DA7" w:rsidRDefault="00D50D75" w:rsidP="00D50D75">
            <w:pPr>
              <w:autoSpaceDE w:val="0"/>
              <w:autoSpaceDN w:val="0"/>
              <w:jc w:val="center"/>
              <w:rPr>
                <w:sz w:val="20"/>
                <w:szCs w:val="20"/>
              </w:rPr>
            </w:pPr>
          </w:p>
        </w:tc>
        <w:tc>
          <w:tcPr>
            <w:tcW w:w="397" w:type="dxa"/>
            <w:tcBorders>
              <w:top w:val="nil"/>
              <w:left w:val="nil"/>
              <w:bottom w:val="nil"/>
              <w:right w:val="nil"/>
            </w:tcBorders>
          </w:tcPr>
          <w:p w:rsidR="00D50D75" w:rsidRPr="00AE5DA7" w:rsidRDefault="00D50D75" w:rsidP="00D50D75">
            <w:pPr>
              <w:autoSpaceDE w:val="0"/>
              <w:autoSpaceDN w:val="0"/>
              <w:jc w:val="right"/>
              <w:rPr>
                <w:sz w:val="20"/>
                <w:szCs w:val="20"/>
              </w:rPr>
            </w:pPr>
          </w:p>
        </w:tc>
        <w:tc>
          <w:tcPr>
            <w:tcW w:w="397" w:type="dxa"/>
            <w:tcBorders>
              <w:top w:val="nil"/>
              <w:left w:val="nil"/>
              <w:bottom w:val="nil"/>
              <w:right w:val="nil"/>
            </w:tcBorders>
          </w:tcPr>
          <w:p w:rsidR="00D50D75" w:rsidRPr="00AE5DA7" w:rsidRDefault="00D50D75" w:rsidP="00D50D75">
            <w:pPr>
              <w:autoSpaceDE w:val="0"/>
              <w:autoSpaceDN w:val="0"/>
              <w:rPr>
                <w:sz w:val="20"/>
                <w:szCs w:val="20"/>
              </w:rPr>
            </w:pPr>
          </w:p>
        </w:tc>
        <w:tc>
          <w:tcPr>
            <w:tcW w:w="595" w:type="dxa"/>
            <w:tcBorders>
              <w:top w:val="nil"/>
              <w:left w:val="nil"/>
              <w:bottom w:val="nil"/>
              <w:right w:val="nil"/>
            </w:tcBorders>
          </w:tcPr>
          <w:p w:rsidR="00D50D75" w:rsidRPr="00AE5DA7" w:rsidRDefault="00D50D75" w:rsidP="00D50D75">
            <w:pPr>
              <w:autoSpaceDE w:val="0"/>
              <w:autoSpaceDN w:val="0"/>
              <w:ind w:left="57"/>
              <w:rPr>
                <w:sz w:val="20"/>
                <w:szCs w:val="20"/>
              </w:rPr>
            </w:pPr>
          </w:p>
        </w:tc>
        <w:tc>
          <w:tcPr>
            <w:tcW w:w="2722" w:type="dxa"/>
            <w:tcBorders>
              <w:top w:val="nil"/>
              <w:left w:val="nil"/>
              <w:bottom w:val="nil"/>
              <w:right w:val="nil"/>
            </w:tcBorders>
          </w:tcPr>
          <w:p w:rsidR="00D50D75" w:rsidRPr="00AE5DA7" w:rsidRDefault="00D50D75" w:rsidP="00D50D75">
            <w:pPr>
              <w:autoSpaceDE w:val="0"/>
              <w:autoSpaceDN w:val="0"/>
              <w:jc w:val="center"/>
              <w:rPr>
                <w:sz w:val="20"/>
                <w:szCs w:val="20"/>
              </w:rPr>
            </w:pPr>
            <w:r w:rsidRPr="00AE5DA7">
              <w:rPr>
                <w:sz w:val="20"/>
                <w:szCs w:val="20"/>
              </w:rPr>
              <w:t>(подпись лица, направляющего уведомление)</w:t>
            </w:r>
          </w:p>
        </w:tc>
        <w:tc>
          <w:tcPr>
            <w:tcW w:w="284" w:type="dxa"/>
            <w:tcBorders>
              <w:top w:val="nil"/>
              <w:left w:val="nil"/>
              <w:bottom w:val="nil"/>
              <w:right w:val="nil"/>
            </w:tcBorders>
          </w:tcPr>
          <w:p w:rsidR="00D50D75" w:rsidRPr="00AE5DA7" w:rsidRDefault="00D50D75" w:rsidP="00D50D75">
            <w:pPr>
              <w:autoSpaceDE w:val="0"/>
              <w:autoSpaceDN w:val="0"/>
              <w:rPr>
                <w:sz w:val="20"/>
                <w:szCs w:val="20"/>
              </w:rPr>
            </w:pPr>
          </w:p>
        </w:tc>
        <w:tc>
          <w:tcPr>
            <w:tcW w:w="3119" w:type="dxa"/>
            <w:tcBorders>
              <w:top w:val="nil"/>
              <w:left w:val="nil"/>
              <w:bottom w:val="nil"/>
              <w:right w:val="nil"/>
            </w:tcBorders>
          </w:tcPr>
          <w:p w:rsidR="00D50D75" w:rsidRPr="00AE5DA7" w:rsidRDefault="00D50D75" w:rsidP="00D50D75">
            <w:pPr>
              <w:autoSpaceDE w:val="0"/>
              <w:autoSpaceDN w:val="0"/>
              <w:jc w:val="center"/>
              <w:rPr>
                <w:sz w:val="20"/>
                <w:szCs w:val="20"/>
              </w:rPr>
            </w:pPr>
            <w:r w:rsidRPr="00AE5DA7">
              <w:rPr>
                <w:sz w:val="20"/>
                <w:szCs w:val="20"/>
              </w:rPr>
              <w:t>(расшифровка подписи)</w:t>
            </w:r>
          </w:p>
        </w:tc>
      </w:tr>
    </w:tbl>
    <w:p w:rsidR="00D50D75" w:rsidRPr="00985FE1" w:rsidRDefault="00D50D75" w:rsidP="00D50D75">
      <w:pPr>
        <w:pStyle w:val="a5"/>
        <w:rPr>
          <w:b/>
          <w:bCs/>
          <w:szCs w:val="28"/>
        </w:rPr>
      </w:pPr>
      <w:r w:rsidRPr="00985FE1">
        <w:rPr>
          <w:b/>
          <w:bCs/>
          <w:szCs w:val="28"/>
        </w:rPr>
        <w:t>РОССИЙСКАЯ  ФЕДЕРАЦИЯ</w:t>
      </w:r>
    </w:p>
    <w:p w:rsidR="00D50D75" w:rsidRPr="00985FE1" w:rsidRDefault="00D50D75" w:rsidP="00D50D75">
      <w:pPr>
        <w:pStyle w:val="a5"/>
        <w:rPr>
          <w:bCs/>
          <w:szCs w:val="28"/>
        </w:rPr>
      </w:pPr>
      <w:r w:rsidRPr="00985FE1">
        <w:rPr>
          <w:b/>
          <w:bCs/>
          <w:szCs w:val="28"/>
        </w:rPr>
        <w:t>ИРКУТСКАЯ ОБЛАСТЬ</w:t>
      </w:r>
    </w:p>
    <w:p w:rsidR="00D50D75" w:rsidRPr="00985FE1" w:rsidRDefault="00D50D75" w:rsidP="00D50D75">
      <w:pPr>
        <w:pStyle w:val="a5"/>
        <w:rPr>
          <w:b/>
          <w:bCs/>
          <w:szCs w:val="28"/>
        </w:rPr>
      </w:pPr>
      <w:r w:rsidRPr="00985FE1">
        <w:rPr>
          <w:b/>
          <w:bCs/>
          <w:szCs w:val="28"/>
        </w:rPr>
        <w:t>муниципальное казенное учреждение</w:t>
      </w:r>
    </w:p>
    <w:p w:rsidR="00D50D75" w:rsidRPr="00985FE1" w:rsidRDefault="00D50D75" w:rsidP="00D50D75">
      <w:pPr>
        <w:pStyle w:val="a5"/>
        <w:rPr>
          <w:b/>
          <w:bCs/>
          <w:szCs w:val="28"/>
        </w:rPr>
      </w:pPr>
      <w:r w:rsidRPr="00985FE1">
        <w:rPr>
          <w:b/>
          <w:bCs/>
          <w:szCs w:val="28"/>
        </w:rPr>
        <w:t>«Администрация муниципального образования</w:t>
      </w:r>
    </w:p>
    <w:p w:rsidR="00D50D75" w:rsidRPr="00985FE1" w:rsidRDefault="00D50D75" w:rsidP="00D50D75">
      <w:pPr>
        <w:pStyle w:val="a5"/>
        <w:rPr>
          <w:b/>
          <w:bCs/>
          <w:szCs w:val="28"/>
        </w:rPr>
      </w:pPr>
      <w:r w:rsidRPr="00985FE1">
        <w:rPr>
          <w:b/>
          <w:bCs/>
          <w:szCs w:val="28"/>
        </w:rPr>
        <w:t xml:space="preserve"> «Заларинский район»</w:t>
      </w:r>
    </w:p>
    <w:p w:rsidR="00D50D75" w:rsidRPr="0088592F" w:rsidRDefault="00D50D75" w:rsidP="00D50D75">
      <w:pPr>
        <w:pStyle w:val="a5"/>
        <w:rPr>
          <w:bCs/>
          <w:szCs w:val="28"/>
          <w:u w:val="single"/>
        </w:rPr>
      </w:pPr>
      <w:r w:rsidRPr="0088592F">
        <w:rPr>
          <w:bCs/>
          <w:szCs w:val="28"/>
        </w:rPr>
        <w:t>ПОСТАНОВЛЕНИЕ</w:t>
      </w:r>
    </w:p>
    <w:p w:rsidR="00D50D75" w:rsidRDefault="00D50D75" w:rsidP="00D50D75">
      <w:pPr>
        <w:pStyle w:val="a5"/>
        <w:jc w:val="left"/>
        <w:rPr>
          <w:bCs/>
        </w:rPr>
      </w:pPr>
      <w:r w:rsidRPr="007D1A00">
        <w:rPr>
          <w:bCs/>
        </w:rPr>
        <w:t xml:space="preserve">от   </w:t>
      </w:r>
      <w:r>
        <w:rPr>
          <w:bCs/>
        </w:rPr>
        <w:t>_18.04.</w:t>
      </w:r>
      <w:r w:rsidRPr="007D1A00">
        <w:rPr>
          <w:bCs/>
        </w:rPr>
        <w:t>201</w:t>
      </w:r>
      <w:r>
        <w:rPr>
          <w:bCs/>
        </w:rPr>
        <w:t>6</w:t>
      </w:r>
      <w:r w:rsidRPr="007D1A00">
        <w:rPr>
          <w:bCs/>
        </w:rPr>
        <w:t xml:space="preserve"> г.</w:t>
      </w:r>
      <w:r w:rsidRPr="00D65EAE">
        <w:rPr>
          <w:bCs/>
        </w:rPr>
        <w:t xml:space="preserve"> </w:t>
      </w:r>
      <w:r>
        <w:rPr>
          <w:bCs/>
        </w:rPr>
        <w:t xml:space="preserve">                           </w:t>
      </w:r>
      <w:proofErr w:type="spellStart"/>
      <w:r>
        <w:rPr>
          <w:bCs/>
        </w:rPr>
        <w:t>р.п</w:t>
      </w:r>
      <w:proofErr w:type="spellEnd"/>
      <w:r>
        <w:rPr>
          <w:bCs/>
        </w:rPr>
        <w:t>. Залари                                     № 149_</w:t>
      </w:r>
    </w:p>
    <w:p w:rsidR="00D50D75" w:rsidRPr="00D75EE4" w:rsidRDefault="00D50D75" w:rsidP="00D50D75">
      <w:pPr>
        <w:pStyle w:val="a5"/>
        <w:jc w:val="left"/>
        <w:rPr>
          <w:color w:val="000000"/>
          <w:szCs w:val="28"/>
        </w:rPr>
      </w:pPr>
      <w:r w:rsidRPr="00D75EE4">
        <w:rPr>
          <w:bCs/>
          <w:color w:val="000000"/>
          <w:spacing w:val="-15"/>
          <w:kern w:val="36"/>
          <w:szCs w:val="28"/>
        </w:rPr>
        <w:t xml:space="preserve">Об установлении размера платы за предоставление сведений из информационной системы обеспечения градостроительной деятельности </w:t>
      </w:r>
      <w:r w:rsidRPr="00D75EE4">
        <w:rPr>
          <w:color w:val="000000"/>
          <w:szCs w:val="28"/>
        </w:rPr>
        <w:t>на территории муниципального образования «Заларинский район»</w:t>
      </w:r>
    </w:p>
    <w:p w:rsidR="00D50D75" w:rsidRPr="00BE4B1B" w:rsidRDefault="00D50D75" w:rsidP="00D50D75">
      <w:pPr>
        <w:shd w:val="clear" w:color="auto" w:fill="FFFFFF"/>
        <w:ind w:firstLine="709"/>
        <w:jc w:val="both"/>
        <w:rPr>
          <w:color w:val="000000"/>
          <w:sz w:val="28"/>
          <w:szCs w:val="28"/>
        </w:rPr>
      </w:pPr>
      <w:proofErr w:type="gramStart"/>
      <w:r w:rsidRPr="00BE4B1B">
        <w:rPr>
          <w:color w:val="000000"/>
          <w:sz w:val="28"/>
          <w:szCs w:val="28"/>
        </w:rPr>
        <w:t>В соответствии со ста</w:t>
      </w:r>
      <w:r>
        <w:rPr>
          <w:color w:val="000000"/>
          <w:sz w:val="28"/>
          <w:szCs w:val="28"/>
        </w:rPr>
        <w:t xml:space="preserve">тьей </w:t>
      </w:r>
      <w:r w:rsidRPr="00BE4B1B">
        <w:rPr>
          <w:color w:val="000000"/>
          <w:sz w:val="28"/>
          <w:szCs w:val="28"/>
        </w:rPr>
        <w:t>57 Градостроительного кодекса Российской Федерации от 29.12.2004 года № 190-ФЗ,</w:t>
      </w:r>
      <w:r>
        <w:rPr>
          <w:color w:val="000000"/>
          <w:sz w:val="28"/>
          <w:szCs w:val="28"/>
        </w:rPr>
        <w:t xml:space="preserve"> </w:t>
      </w:r>
      <w:r w:rsidRPr="0049242B">
        <w:rPr>
          <w:color w:val="000000"/>
          <w:sz w:val="28"/>
          <w:szCs w:val="28"/>
        </w:rPr>
        <w:t xml:space="preserve">постановлением Правительства Российской Федерации от 09.06.2006 N 363 </w:t>
      </w:r>
      <w:r>
        <w:rPr>
          <w:color w:val="000000"/>
          <w:sz w:val="28"/>
          <w:szCs w:val="28"/>
        </w:rPr>
        <w:t>«</w:t>
      </w:r>
      <w:r w:rsidRPr="0049242B">
        <w:rPr>
          <w:color w:val="000000"/>
          <w:sz w:val="28"/>
          <w:szCs w:val="28"/>
        </w:rPr>
        <w:t>Об информационном обеспечении градостроительной деятельности</w:t>
      </w:r>
      <w:r>
        <w:rPr>
          <w:color w:val="000000"/>
          <w:sz w:val="28"/>
          <w:szCs w:val="28"/>
        </w:rPr>
        <w:t>»</w:t>
      </w:r>
      <w:r w:rsidRPr="0049242B">
        <w:rPr>
          <w:color w:val="000000"/>
          <w:sz w:val="28"/>
          <w:szCs w:val="28"/>
        </w:rPr>
        <w:t xml:space="preserve">, Приказом Министерства экономического развития и торговли Российской Федерации от 26.02.2007 N 57 </w:t>
      </w:r>
      <w:r>
        <w:rPr>
          <w:color w:val="000000"/>
          <w:sz w:val="28"/>
          <w:szCs w:val="28"/>
        </w:rPr>
        <w:t>«</w:t>
      </w:r>
      <w:r w:rsidRPr="0049242B">
        <w:rPr>
          <w:color w:val="000000"/>
          <w:sz w:val="28"/>
          <w:szCs w:val="28"/>
        </w:rPr>
        <w:t>Об утверждении Методики определения размера платы за предоставление сведений, содержащихся в информационной системе обеспечения градостроительной деятельности</w:t>
      </w:r>
      <w:r>
        <w:rPr>
          <w:color w:val="000000"/>
          <w:sz w:val="28"/>
          <w:szCs w:val="28"/>
        </w:rPr>
        <w:t>»</w:t>
      </w:r>
      <w:r w:rsidRPr="0049242B">
        <w:rPr>
          <w:color w:val="000000"/>
          <w:sz w:val="28"/>
          <w:szCs w:val="28"/>
        </w:rPr>
        <w:t>, руководствуясь </w:t>
      </w:r>
      <w:r w:rsidRPr="00BE4B1B">
        <w:rPr>
          <w:color w:val="000000"/>
          <w:sz w:val="28"/>
          <w:szCs w:val="28"/>
        </w:rPr>
        <w:t xml:space="preserve"> </w:t>
      </w:r>
      <w:r>
        <w:rPr>
          <w:color w:val="000000"/>
          <w:sz w:val="28"/>
          <w:szCs w:val="28"/>
        </w:rPr>
        <w:t xml:space="preserve">ст. </w:t>
      </w:r>
      <w:r w:rsidRPr="00BE4B1B">
        <w:rPr>
          <w:color w:val="000000"/>
          <w:sz w:val="28"/>
          <w:szCs w:val="28"/>
        </w:rPr>
        <w:t xml:space="preserve">22, </w:t>
      </w:r>
      <w:r w:rsidRPr="007C4544">
        <w:rPr>
          <w:color w:val="000000"/>
          <w:sz w:val="28"/>
          <w:szCs w:val="28"/>
        </w:rPr>
        <w:t>55</w:t>
      </w:r>
      <w:r>
        <w:rPr>
          <w:color w:val="000000"/>
          <w:sz w:val="28"/>
          <w:szCs w:val="28"/>
        </w:rPr>
        <w:t>, 56</w:t>
      </w:r>
      <w:r w:rsidRPr="007C4544">
        <w:rPr>
          <w:color w:val="000000"/>
          <w:sz w:val="28"/>
          <w:szCs w:val="28"/>
        </w:rPr>
        <w:t xml:space="preserve"> </w:t>
      </w:r>
      <w:r w:rsidRPr="00BE4B1B">
        <w:rPr>
          <w:color w:val="000000"/>
          <w:sz w:val="28"/>
          <w:szCs w:val="28"/>
        </w:rPr>
        <w:t>Устава</w:t>
      </w:r>
      <w:proofErr w:type="gramEnd"/>
      <w:r w:rsidRPr="00BE4B1B">
        <w:rPr>
          <w:color w:val="000000"/>
          <w:sz w:val="28"/>
          <w:szCs w:val="28"/>
        </w:rPr>
        <w:t xml:space="preserve"> муниципального образования «Заларинский район», администрация муниципального образования «Заларинский район»</w:t>
      </w:r>
    </w:p>
    <w:p w:rsidR="00D50D75" w:rsidRPr="00BE4B1B" w:rsidRDefault="00D50D75" w:rsidP="00D50D75">
      <w:pPr>
        <w:jc w:val="both"/>
        <w:rPr>
          <w:rFonts w:ascii="Verdana" w:hAnsi="Verdana"/>
          <w:color w:val="000000"/>
          <w:sz w:val="20"/>
          <w:szCs w:val="20"/>
        </w:rPr>
      </w:pPr>
      <w:proofErr w:type="gramStart"/>
      <w:r w:rsidRPr="00BE4B1B">
        <w:rPr>
          <w:color w:val="000000"/>
          <w:sz w:val="28"/>
          <w:szCs w:val="28"/>
        </w:rPr>
        <w:t>П</w:t>
      </w:r>
      <w:proofErr w:type="gramEnd"/>
      <w:r w:rsidRPr="00BE4B1B">
        <w:rPr>
          <w:color w:val="000000"/>
          <w:sz w:val="28"/>
          <w:szCs w:val="28"/>
        </w:rPr>
        <w:t xml:space="preserve"> О С Т А Н О В Л Я Е Т:</w:t>
      </w:r>
    </w:p>
    <w:p w:rsidR="00D50D75" w:rsidRPr="00D75EE4" w:rsidRDefault="00D50D75" w:rsidP="00D50D75">
      <w:pPr>
        <w:ind w:firstLine="709"/>
        <w:jc w:val="both"/>
        <w:textAlignment w:val="baseline"/>
        <w:outlineLvl w:val="0"/>
        <w:rPr>
          <w:color w:val="000000"/>
          <w:sz w:val="28"/>
          <w:szCs w:val="28"/>
        </w:rPr>
      </w:pPr>
      <w:r w:rsidRPr="00D75EE4">
        <w:rPr>
          <w:color w:val="000000"/>
          <w:sz w:val="28"/>
          <w:szCs w:val="28"/>
        </w:rPr>
        <w:lastRenderedPageBreak/>
        <w:t>1. Установить на 2016 год размер платы за предоставление сведений, содержащихся в информационной системе обеспечения градостроительной деятельности на территории муниципального образования «Заларинский район»:</w:t>
      </w:r>
    </w:p>
    <w:p w:rsidR="00D50D75" w:rsidRPr="00D75EE4" w:rsidRDefault="00D50D75" w:rsidP="00D50D75">
      <w:pPr>
        <w:ind w:firstLine="709"/>
        <w:jc w:val="both"/>
        <w:textAlignment w:val="baseline"/>
        <w:outlineLvl w:val="0"/>
        <w:rPr>
          <w:color w:val="000000"/>
          <w:sz w:val="28"/>
          <w:szCs w:val="28"/>
        </w:rPr>
      </w:pPr>
      <w:r w:rsidRPr="00D75EE4">
        <w:rPr>
          <w:color w:val="000000"/>
          <w:sz w:val="28"/>
          <w:szCs w:val="28"/>
        </w:rPr>
        <w:t>1.1. За предоставление сведений, содержащихся в одном разделе информационной системы обеспечения градостроительной деятельности на территории муниципального образования «Заларинский район»</w:t>
      </w:r>
      <w:r>
        <w:rPr>
          <w:color w:val="000000"/>
          <w:sz w:val="28"/>
          <w:szCs w:val="28"/>
        </w:rPr>
        <w:t xml:space="preserve"> </w:t>
      </w:r>
      <w:r w:rsidRPr="00D75EE4">
        <w:rPr>
          <w:color w:val="000000"/>
          <w:sz w:val="28"/>
          <w:szCs w:val="28"/>
        </w:rPr>
        <w:t xml:space="preserve"> 1000 (одну тысячу) рублей.</w:t>
      </w:r>
    </w:p>
    <w:p w:rsidR="00D50D75" w:rsidRPr="00D75EE4" w:rsidRDefault="00D50D75" w:rsidP="00D50D75">
      <w:pPr>
        <w:spacing w:line="330" w:lineRule="atLeast"/>
        <w:ind w:firstLine="709"/>
        <w:jc w:val="both"/>
        <w:textAlignment w:val="baseline"/>
        <w:rPr>
          <w:color w:val="000000"/>
          <w:sz w:val="28"/>
          <w:szCs w:val="28"/>
        </w:rPr>
      </w:pPr>
      <w:r w:rsidRPr="00D75EE4">
        <w:rPr>
          <w:color w:val="000000"/>
          <w:sz w:val="28"/>
          <w:szCs w:val="28"/>
        </w:rPr>
        <w:t>1.2. За предоставление копии одного документа, содержащегося в информационной системе обеспечения градостроительной деятельности территории муниципального образования «Заларинский район»</w:t>
      </w:r>
      <w:r>
        <w:rPr>
          <w:color w:val="000000"/>
          <w:sz w:val="28"/>
          <w:szCs w:val="28"/>
        </w:rPr>
        <w:t xml:space="preserve"> </w:t>
      </w:r>
      <w:r w:rsidRPr="00D75EE4">
        <w:rPr>
          <w:color w:val="000000"/>
          <w:sz w:val="28"/>
          <w:szCs w:val="28"/>
        </w:rPr>
        <w:t xml:space="preserve"> 100 (сто) рублей.</w:t>
      </w:r>
    </w:p>
    <w:p w:rsidR="00D50D75" w:rsidRDefault="00D50D75" w:rsidP="00D50D75">
      <w:pPr>
        <w:ind w:firstLine="709"/>
        <w:jc w:val="both"/>
        <w:rPr>
          <w:sz w:val="28"/>
          <w:szCs w:val="28"/>
        </w:rPr>
      </w:pPr>
      <w:r>
        <w:rPr>
          <w:color w:val="000000"/>
          <w:sz w:val="28"/>
          <w:szCs w:val="28"/>
        </w:rPr>
        <w:t>2</w:t>
      </w:r>
      <w:r w:rsidRPr="00BE4B1B">
        <w:rPr>
          <w:color w:val="000000"/>
          <w:sz w:val="28"/>
          <w:szCs w:val="28"/>
        </w:rPr>
        <w:t>. </w:t>
      </w:r>
      <w:r>
        <w:rPr>
          <w:sz w:val="28"/>
          <w:szCs w:val="28"/>
        </w:rPr>
        <w:t>Опубликовать настоящее постановление в информационном листке «Мэрия» и разместить на официальном сайте муниципального образования «Заларинский район» в информационно-телекоммуникационной сети «Интернет».</w:t>
      </w:r>
    </w:p>
    <w:p w:rsidR="00D50D75" w:rsidRPr="00BE4B1B" w:rsidRDefault="00D50D75" w:rsidP="00D50D75">
      <w:pPr>
        <w:tabs>
          <w:tab w:val="left" w:pos="0"/>
        </w:tabs>
        <w:ind w:right="-1"/>
        <w:jc w:val="both"/>
        <w:rPr>
          <w:color w:val="000000"/>
          <w:sz w:val="28"/>
          <w:szCs w:val="28"/>
        </w:rPr>
      </w:pPr>
      <w:r>
        <w:rPr>
          <w:sz w:val="28"/>
          <w:szCs w:val="28"/>
        </w:rPr>
        <w:tab/>
        <w:t>3</w:t>
      </w:r>
      <w:r w:rsidRPr="003710A2">
        <w:rPr>
          <w:sz w:val="28"/>
          <w:szCs w:val="28"/>
        </w:rPr>
        <w:t xml:space="preserve">. </w:t>
      </w:r>
      <w:proofErr w:type="gramStart"/>
      <w:r w:rsidRPr="003710A2">
        <w:rPr>
          <w:sz w:val="28"/>
          <w:szCs w:val="28"/>
        </w:rPr>
        <w:t>Контроль за</w:t>
      </w:r>
      <w:proofErr w:type="gramEnd"/>
      <w:r w:rsidRPr="003710A2">
        <w:rPr>
          <w:sz w:val="28"/>
          <w:szCs w:val="28"/>
        </w:rPr>
        <w:t xml:space="preserve"> исполнением настоящего постановления возложить на первого заместителя главы администрации муниципального образования «Заларинский район» </w:t>
      </w:r>
      <w:proofErr w:type="spellStart"/>
      <w:r w:rsidRPr="003710A2">
        <w:rPr>
          <w:sz w:val="28"/>
          <w:szCs w:val="28"/>
        </w:rPr>
        <w:t>Орноева</w:t>
      </w:r>
      <w:proofErr w:type="spellEnd"/>
      <w:r w:rsidRPr="003710A2">
        <w:rPr>
          <w:sz w:val="28"/>
          <w:szCs w:val="28"/>
        </w:rPr>
        <w:t xml:space="preserve"> В.С.</w:t>
      </w:r>
    </w:p>
    <w:p w:rsidR="00D50D75" w:rsidRPr="00BE4B1B" w:rsidRDefault="00D50D75" w:rsidP="00D50D75">
      <w:pPr>
        <w:ind w:hanging="142"/>
        <w:rPr>
          <w:color w:val="000000"/>
          <w:sz w:val="28"/>
          <w:szCs w:val="28"/>
        </w:rPr>
      </w:pPr>
      <w:r w:rsidRPr="00BE4B1B">
        <w:rPr>
          <w:color w:val="000000"/>
          <w:sz w:val="28"/>
          <w:szCs w:val="28"/>
        </w:rPr>
        <w:t xml:space="preserve">Глава администрации </w:t>
      </w:r>
      <w:proofErr w:type="gramStart"/>
      <w:r w:rsidRPr="00BE4B1B">
        <w:rPr>
          <w:color w:val="000000"/>
          <w:sz w:val="28"/>
          <w:szCs w:val="28"/>
        </w:rPr>
        <w:t>муниципального</w:t>
      </w:r>
      <w:proofErr w:type="gramEnd"/>
      <w:r w:rsidRPr="00BE4B1B">
        <w:rPr>
          <w:color w:val="000000"/>
          <w:sz w:val="28"/>
          <w:szCs w:val="28"/>
        </w:rPr>
        <w:t xml:space="preserve"> </w:t>
      </w:r>
    </w:p>
    <w:p w:rsidR="00D50D75" w:rsidRPr="00BE4B1B" w:rsidRDefault="00D50D75" w:rsidP="00D50D75">
      <w:pPr>
        <w:ind w:hanging="142"/>
        <w:rPr>
          <w:color w:val="000000"/>
          <w:sz w:val="28"/>
          <w:szCs w:val="28"/>
        </w:rPr>
      </w:pPr>
      <w:r w:rsidRPr="00BE4B1B">
        <w:rPr>
          <w:color w:val="000000"/>
          <w:sz w:val="28"/>
          <w:szCs w:val="28"/>
        </w:rPr>
        <w:t>образования «Заларинский район»                                             В.В. Самойлович</w:t>
      </w:r>
    </w:p>
    <w:p w:rsidR="00D50D75" w:rsidRPr="003437DC" w:rsidRDefault="00D50D75" w:rsidP="00D50D75">
      <w:pPr>
        <w:jc w:val="center"/>
        <w:rPr>
          <w:b/>
          <w:bCs/>
          <w:sz w:val="28"/>
          <w:szCs w:val="28"/>
          <w:lang w:val="x-none" w:eastAsia="x-none"/>
        </w:rPr>
      </w:pPr>
      <w:r w:rsidRPr="003437DC">
        <w:rPr>
          <w:b/>
          <w:bCs/>
          <w:sz w:val="28"/>
          <w:szCs w:val="28"/>
          <w:lang w:val="x-none" w:eastAsia="x-none"/>
        </w:rPr>
        <w:t>РОССИЙСКАЯ  ФЕДЕРАЦИЯ</w:t>
      </w:r>
    </w:p>
    <w:p w:rsidR="00D50D75" w:rsidRPr="003437DC" w:rsidRDefault="00D50D75" w:rsidP="00D50D75">
      <w:pPr>
        <w:jc w:val="center"/>
        <w:rPr>
          <w:bCs/>
          <w:sz w:val="28"/>
          <w:szCs w:val="28"/>
          <w:lang w:val="x-none" w:eastAsia="x-none"/>
        </w:rPr>
      </w:pPr>
      <w:r w:rsidRPr="003437DC">
        <w:rPr>
          <w:b/>
          <w:bCs/>
          <w:sz w:val="28"/>
          <w:szCs w:val="28"/>
          <w:lang w:val="x-none" w:eastAsia="x-none"/>
        </w:rPr>
        <w:t>ИРКУТСКАЯ ОБЛАСТЬ</w:t>
      </w:r>
    </w:p>
    <w:p w:rsidR="00D50D75" w:rsidRPr="003437DC" w:rsidRDefault="00D50D75" w:rsidP="00D50D75">
      <w:pPr>
        <w:jc w:val="center"/>
        <w:rPr>
          <w:b/>
          <w:bCs/>
          <w:sz w:val="28"/>
          <w:szCs w:val="28"/>
          <w:lang w:val="x-none" w:eastAsia="x-none"/>
        </w:rPr>
      </w:pPr>
      <w:r w:rsidRPr="003437DC">
        <w:rPr>
          <w:b/>
          <w:bCs/>
          <w:sz w:val="28"/>
          <w:szCs w:val="28"/>
          <w:lang w:val="x-none" w:eastAsia="x-none"/>
        </w:rPr>
        <w:t>муниципальное казенное учреждение</w:t>
      </w:r>
    </w:p>
    <w:p w:rsidR="00D50D75" w:rsidRPr="003437DC" w:rsidRDefault="00D50D75" w:rsidP="00D50D75">
      <w:pPr>
        <w:jc w:val="center"/>
        <w:rPr>
          <w:b/>
          <w:bCs/>
          <w:sz w:val="28"/>
          <w:szCs w:val="28"/>
          <w:lang w:val="x-none" w:eastAsia="x-none"/>
        </w:rPr>
      </w:pPr>
      <w:r w:rsidRPr="003437DC">
        <w:rPr>
          <w:b/>
          <w:bCs/>
          <w:sz w:val="28"/>
          <w:szCs w:val="28"/>
          <w:lang w:val="x-none" w:eastAsia="x-none"/>
        </w:rPr>
        <w:t>«Администрация муниципального образования</w:t>
      </w:r>
    </w:p>
    <w:p w:rsidR="00D50D75" w:rsidRPr="003437DC" w:rsidRDefault="00D50D75" w:rsidP="00D50D75">
      <w:pPr>
        <w:jc w:val="center"/>
        <w:rPr>
          <w:b/>
          <w:bCs/>
          <w:sz w:val="28"/>
          <w:szCs w:val="28"/>
          <w:lang w:val="x-none" w:eastAsia="x-none"/>
        </w:rPr>
      </w:pPr>
      <w:r w:rsidRPr="003437DC">
        <w:rPr>
          <w:b/>
          <w:bCs/>
          <w:sz w:val="28"/>
          <w:szCs w:val="28"/>
          <w:lang w:val="x-none" w:eastAsia="x-none"/>
        </w:rPr>
        <w:t xml:space="preserve"> «Заларинский район»</w:t>
      </w:r>
    </w:p>
    <w:p w:rsidR="00D50D75" w:rsidRPr="00FD1920" w:rsidRDefault="00D50D75" w:rsidP="00D50D75">
      <w:pPr>
        <w:jc w:val="center"/>
        <w:rPr>
          <w:b/>
          <w:bCs/>
          <w:sz w:val="28"/>
          <w:szCs w:val="28"/>
          <w:lang w:val="x-none" w:eastAsia="x-none"/>
        </w:rPr>
      </w:pPr>
      <w:r w:rsidRPr="00FD1920">
        <w:rPr>
          <w:b/>
          <w:bCs/>
          <w:sz w:val="28"/>
          <w:szCs w:val="28"/>
          <w:lang w:val="x-none" w:eastAsia="x-none"/>
        </w:rPr>
        <w:t>ПОСТАНОВЛЕНИЕ</w:t>
      </w:r>
    </w:p>
    <w:p w:rsidR="00D50D75" w:rsidRPr="003437DC" w:rsidRDefault="00D50D75" w:rsidP="00D50D75">
      <w:pPr>
        <w:rPr>
          <w:bCs/>
          <w:color w:val="000000"/>
          <w:spacing w:val="-15"/>
          <w:kern w:val="36"/>
          <w:sz w:val="28"/>
          <w:szCs w:val="28"/>
        </w:rPr>
      </w:pPr>
      <w:r w:rsidRPr="003437DC">
        <w:rPr>
          <w:bCs/>
          <w:sz w:val="28"/>
          <w:lang w:val="x-none" w:eastAsia="x-none"/>
        </w:rPr>
        <w:t xml:space="preserve">от  </w:t>
      </w:r>
      <w:r>
        <w:rPr>
          <w:bCs/>
          <w:sz w:val="28"/>
          <w:lang w:eastAsia="x-none"/>
        </w:rPr>
        <w:t>18.04.</w:t>
      </w:r>
      <w:r w:rsidRPr="003437DC">
        <w:rPr>
          <w:bCs/>
          <w:sz w:val="28"/>
          <w:lang w:val="x-none" w:eastAsia="x-none"/>
        </w:rPr>
        <w:t>201</w:t>
      </w:r>
      <w:r w:rsidRPr="003437DC">
        <w:rPr>
          <w:bCs/>
          <w:sz w:val="28"/>
          <w:lang w:eastAsia="x-none"/>
        </w:rPr>
        <w:t>6</w:t>
      </w:r>
      <w:r w:rsidRPr="003437DC">
        <w:rPr>
          <w:bCs/>
          <w:sz w:val="28"/>
          <w:lang w:val="x-none" w:eastAsia="x-none"/>
        </w:rPr>
        <w:t xml:space="preserve"> г. </w:t>
      </w:r>
      <w:r>
        <w:rPr>
          <w:bCs/>
          <w:sz w:val="28"/>
          <w:lang w:eastAsia="x-none"/>
        </w:rPr>
        <w:t xml:space="preserve">             </w:t>
      </w:r>
      <w:r w:rsidRPr="003437DC">
        <w:rPr>
          <w:bCs/>
          <w:sz w:val="28"/>
          <w:lang w:val="x-none" w:eastAsia="x-none"/>
        </w:rPr>
        <w:t xml:space="preserve">                </w:t>
      </w:r>
      <w:proofErr w:type="spellStart"/>
      <w:r w:rsidRPr="003437DC">
        <w:rPr>
          <w:bCs/>
          <w:sz w:val="28"/>
          <w:lang w:val="x-none" w:eastAsia="x-none"/>
        </w:rPr>
        <w:t>р.п</w:t>
      </w:r>
      <w:proofErr w:type="spellEnd"/>
      <w:r w:rsidRPr="003437DC">
        <w:rPr>
          <w:bCs/>
          <w:sz w:val="28"/>
          <w:lang w:val="x-none" w:eastAsia="x-none"/>
        </w:rPr>
        <w:t xml:space="preserve">. Залари                                     № </w:t>
      </w:r>
      <w:r>
        <w:rPr>
          <w:bCs/>
          <w:sz w:val="28"/>
          <w:lang w:eastAsia="x-none"/>
        </w:rPr>
        <w:t>150</w:t>
      </w:r>
    </w:p>
    <w:p w:rsidR="00D50D75" w:rsidRDefault="00D50D75" w:rsidP="00D50D75">
      <w:pPr>
        <w:jc w:val="both"/>
        <w:textAlignment w:val="baseline"/>
        <w:outlineLvl w:val="0"/>
        <w:rPr>
          <w:bCs/>
          <w:color w:val="000000"/>
          <w:spacing w:val="-15"/>
          <w:kern w:val="36"/>
          <w:sz w:val="28"/>
          <w:szCs w:val="28"/>
        </w:rPr>
      </w:pPr>
      <w:r w:rsidRPr="003437DC">
        <w:rPr>
          <w:bCs/>
          <w:color w:val="000000"/>
          <w:spacing w:val="-15"/>
          <w:kern w:val="36"/>
          <w:sz w:val="28"/>
          <w:szCs w:val="28"/>
        </w:rPr>
        <w:t xml:space="preserve">Об </w:t>
      </w:r>
      <w:r>
        <w:rPr>
          <w:bCs/>
          <w:color w:val="000000"/>
          <w:spacing w:val="-15"/>
          <w:kern w:val="36"/>
          <w:sz w:val="28"/>
          <w:szCs w:val="28"/>
        </w:rPr>
        <w:t>утверждении правил ведения</w:t>
      </w:r>
      <w:r w:rsidRPr="003437DC">
        <w:rPr>
          <w:bCs/>
          <w:color w:val="000000"/>
          <w:spacing w:val="-15"/>
          <w:kern w:val="36"/>
          <w:sz w:val="28"/>
          <w:szCs w:val="28"/>
        </w:rPr>
        <w:t xml:space="preserve"> </w:t>
      </w:r>
    </w:p>
    <w:p w:rsidR="00D50D75" w:rsidRDefault="00D50D75" w:rsidP="00D50D75">
      <w:pPr>
        <w:jc w:val="both"/>
        <w:textAlignment w:val="baseline"/>
        <w:outlineLvl w:val="0"/>
        <w:rPr>
          <w:bCs/>
          <w:color w:val="000000"/>
          <w:spacing w:val="-15"/>
          <w:kern w:val="36"/>
          <w:sz w:val="28"/>
          <w:szCs w:val="28"/>
        </w:rPr>
      </w:pPr>
      <w:r w:rsidRPr="003437DC">
        <w:rPr>
          <w:bCs/>
          <w:color w:val="000000"/>
          <w:spacing w:val="-15"/>
          <w:kern w:val="36"/>
          <w:sz w:val="28"/>
          <w:szCs w:val="28"/>
        </w:rPr>
        <w:t>информационной системы обеспечения</w:t>
      </w:r>
    </w:p>
    <w:p w:rsidR="00D50D75" w:rsidRDefault="00D50D75" w:rsidP="00D50D75">
      <w:pPr>
        <w:jc w:val="both"/>
        <w:textAlignment w:val="baseline"/>
        <w:outlineLvl w:val="0"/>
        <w:rPr>
          <w:bCs/>
          <w:color w:val="000000"/>
          <w:spacing w:val="-15"/>
          <w:kern w:val="36"/>
          <w:sz w:val="28"/>
          <w:szCs w:val="28"/>
        </w:rPr>
      </w:pPr>
      <w:r w:rsidRPr="003437DC">
        <w:rPr>
          <w:bCs/>
          <w:color w:val="000000"/>
          <w:spacing w:val="-15"/>
          <w:kern w:val="36"/>
          <w:sz w:val="28"/>
          <w:szCs w:val="28"/>
        </w:rPr>
        <w:t xml:space="preserve">градостроительной деятельности </w:t>
      </w:r>
    </w:p>
    <w:p w:rsidR="00D50D75" w:rsidRDefault="00D50D75" w:rsidP="00D50D75">
      <w:pPr>
        <w:jc w:val="both"/>
        <w:textAlignment w:val="baseline"/>
        <w:outlineLvl w:val="0"/>
        <w:rPr>
          <w:color w:val="000000"/>
          <w:sz w:val="28"/>
          <w:szCs w:val="28"/>
        </w:rPr>
      </w:pPr>
      <w:r w:rsidRPr="003437DC">
        <w:rPr>
          <w:color w:val="000000"/>
          <w:sz w:val="28"/>
          <w:szCs w:val="28"/>
        </w:rPr>
        <w:t xml:space="preserve">муниципального образования </w:t>
      </w:r>
    </w:p>
    <w:p w:rsidR="00D50D75" w:rsidRPr="003437DC" w:rsidRDefault="00D50D75" w:rsidP="00D50D75">
      <w:pPr>
        <w:jc w:val="both"/>
        <w:textAlignment w:val="baseline"/>
        <w:outlineLvl w:val="0"/>
        <w:rPr>
          <w:rFonts w:ascii="Helvetica" w:hAnsi="Helvetica" w:cs="Helvetica"/>
          <w:color w:val="555555"/>
          <w:sz w:val="21"/>
          <w:szCs w:val="21"/>
        </w:rPr>
      </w:pPr>
      <w:r w:rsidRPr="003437DC">
        <w:rPr>
          <w:color w:val="000000"/>
          <w:sz w:val="28"/>
          <w:szCs w:val="28"/>
        </w:rPr>
        <w:t>«Заларинский район»</w:t>
      </w:r>
    </w:p>
    <w:p w:rsidR="00D50D75" w:rsidRPr="003437DC" w:rsidRDefault="00D50D75" w:rsidP="00D50D75">
      <w:pPr>
        <w:shd w:val="clear" w:color="auto" w:fill="FFFFFF"/>
        <w:ind w:firstLine="709"/>
        <w:jc w:val="both"/>
        <w:rPr>
          <w:color w:val="000000"/>
          <w:sz w:val="28"/>
          <w:szCs w:val="28"/>
        </w:rPr>
      </w:pPr>
      <w:proofErr w:type="gramStart"/>
      <w:r w:rsidRPr="003437DC">
        <w:rPr>
          <w:color w:val="000000"/>
          <w:sz w:val="28"/>
          <w:szCs w:val="28"/>
        </w:rPr>
        <w:t xml:space="preserve">В соответствии со </w:t>
      </w:r>
      <w:r>
        <w:rPr>
          <w:color w:val="000000"/>
          <w:sz w:val="28"/>
          <w:szCs w:val="28"/>
        </w:rPr>
        <w:t xml:space="preserve">ст. 8, 56, </w:t>
      </w:r>
      <w:r w:rsidRPr="003437DC">
        <w:rPr>
          <w:color w:val="000000"/>
          <w:sz w:val="28"/>
          <w:szCs w:val="28"/>
        </w:rPr>
        <w:t>57 Градостроительного кодекса Российской Федерации от 29.12.2004 года № 190-ФЗ,</w:t>
      </w:r>
      <w:r w:rsidRPr="003437DC">
        <w:rPr>
          <w:sz w:val="28"/>
          <w:szCs w:val="28"/>
        </w:rPr>
        <w:t xml:space="preserve"> Федеральным </w:t>
      </w:r>
      <w:hyperlink r:id="rId11" w:history="1">
        <w:r w:rsidRPr="003437DC">
          <w:rPr>
            <w:color w:val="0000FF"/>
            <w:sz w:val="28"/>
            <w:szCs w:val="28"/>
          </w:rPr>
          <w:t>законом</w:t>
        </w:r>
      </w:hyperlink>
      <w:r w:rsidRPr="003437DC">
        <w:rPr>
          <w:sz w:val="28"/>
          <w:szCs w:val="28"/>
        </w:rPr>
        <w:t xml:space="preserve"> от 29.12.2004 N 191-ФЗ </w:t>
      </w:r>
      <w:r>
        <w:rPr>
          <w:sz w:val="28"/>
          <w:szCs w:val="28"/>
        </w:rPr>
        <w:t>«</w:t>
      </w:r>
      <w:r w:rsidRPr="003437DC">
        <w:rPr>
          <w:sz w:val="28"/>
          <w:szCs w:val="28"/>
        </w:rPr>
        <w:t>О введении в действие Градостроительного кодекса Российской Федерации</w:t>
      </w:r>
      <w:r>
        <w:rPr>
          <w:sz w:val="28"/>
          <w:szCs w:val="28"/>
        </w:rPr>
        <w:t>»</w:t>
      </w:r>
      <w:r w:rsidRPr="003437DC">
        <w:rPr>
          <w:sz w:val="28"/>
          <w:szCs w:val="28"/>
        </w:rPr>
        <w:t>,</w:t>
      </w:r>
      <w:r w:rsidRPr="003437DC">
        <w:rPr>
          <w:color w:val="000000"/>
          <w:sz w:val="28"/>
          <w:szCs w:val="28"/>
        </w:rPr>
        <w:t xml:space="preserve"> </w:t>
      </w:r>
      <w:r>
        <w:rPr>
          <w:color w:val="000000"/>
          <w:sz w:val="28"/>
          <w:szCs w:val="28"/>
        </w:rPr>
        <w:t>П</w:t>
      </w:r>
      <w:r w:rsidRPr="003437DC">
        <w:rPr>
          <w:color w:val="000000"/>
          <w:sz w:val="28"/>
          <w:szCs w:val="28"/>
        </w:rPr>
        <w:t>остановлением Правительства Российской Федерации от 09.06.2006 N 363 «Об информационном обеспечении градостроительной деятельности», руководствуясь </w:t>
      </w:r>
      <w:r w:rsidRPr="003437DC">
        <w:rPr>
          <w:sz w:val="28"/>
          <w:szCs w:val="28"/>
        </w:rPr>
        <w:t xml:space="preserve">Федеральным </w:t>
      </w:r>
      <w:hyperlink r:id="rId12" w:history="1">
        <w:r w:rsidRPr="003437DC">
          <w:rPr>
            <w:color w:val="0000FF"/>
            <w:sz w:val="28"/>
            <w:szCs w:val="28"/>
          </w:rPr>
          <w:t>законом</w:t>
        </w:r>
      </w:hyperlink>
      <w:r w:rsidRPr="003437DC">
        <w:rPr>
          <w:sz w:val="28"/>
          <w:szCs w:val="28"/>
        </w:rPr>
        <w:t xml:space="preserve"> от 06.10.2003 N 131-ФЗ </w:t>
      </w:r>
      <w:r>
        <w:rPr>
          <w:sz w:val="28"/>
          <w:szCs w:val="28"/>
        </w:rPr>
        <w:t>«</w:t>
      </w:r>
      <w:r w:rsidRPr="003437DC">
        <w:rPr>
          <w:sz w:val="28"/>
          <w:szCs w:val="28"/>
        </w:rPr>
        <w:t>Об общих принципах организации местного самоуправления в Российской Федерации</w:t>
      </w:r>
      <w:r>
        <w:rPr>
          <w:sz w:val="28"/>
          <w:szCs w:val="28"/>
        </w:rPr>
        <w:t>»</w:t>
      </w:r>
      <w:r w:rsidRPr="003437DC">
        <w:rPr>
          <w:color w:val="000000"/>
          <w:sz w:val="28"/>
          <w:szCs w:val="28"/>
        </w:rPr>
        <w:t>, статьей 22</w:t>
      </w:r>
      <w:proofErr w:type="gramEnd"/>
      <w:r w:rsidRPr="003437DC">
        <w:rPr>
          <w:color w:val="000000"/>
          <w:sz w:val="28"/>
          <w:szCs w:val="28"/>
        </w:rPr>
        <w:t xml:space="preserve"> Устава муниципального образования «Заларинский район», администрация муниципального образования «Заларинский район»</w:t>
      </w:r>
    </w:p>
    <w:p w:rsidR="00D50D75" w:rsidRPr="003437DC" w:rsidRDefault="00D50D75" w:rsidP="00D50D75">
      <w:pPr>
        <w:jc w:val="both"/>
        <w:rPr>
          <w:rFonts w:ascii="Verdana" w:hAnsi="Verdana"/>
          <w:color w:val="000000"/>
          <w:sz w:val="20"/>
          <w:szCs w:val="20"/>
        </w:rPr>
      </w:pPr>
      <w:proofErr w:type="gramStart"/>
      <w:r w:rsidRPr="003437DC">
        <w:rPr>
          <w:color w:val="000000"/>
          <w:sz w:val="28"/>
          <w:szCs w:val="28"/>
        </w:rPr>
        <w:t>П</w:t>
      </w:r>
      <w:proofErr w:type="gramEnd"/>
      <w:r w:rsidRPr="003437DC">
        <w:rPr>
          <w:color w:val="000000"/>
          <w:sz w:val="28"/>
          <w:szCs w:val="28"/>
        </w:rPr>
        <w:t xml:space="preserve"> О С Т А Н О В Л Я Е Т:</w:t>
      </w:r>
    </w:p>
    <w:p w:rsidR="00D50D75" w:rsidRPr="003437DC" w:rsidRDefault="00D50D75" w:rsidP="00D50D75">
      <w:pPr>
        <w:pStyle w:val="ConsPlusNormal"/>
        <w:ind w:firstLine="540"/>
        <w:jc w:val="both"/>
        <w:rPr>
          <w:rFonts w:ascii="Times New Roman" w:hAnsi="Times New Roman" w:cs="Times New Roman"/>
          <w:sz w:val="28"/>
          <w:szCs w:val="28"/>
        </w:rPr>
      </w:pPr>
      <w:r w:rsidRPr="003437DC">
        <w:rPr>
          <w:rFonts w:ascii="Times New Roman" w:hAnsi="Times New Roman" w:cs="Times New Roman"/>
          <w:sz w:val="28"/>
          <w:szCs w:val="28"/>
        </w:rPr>
        <w:lastRenderedPageBreak/>
        <w:t xml:space="preserve">1. Утвердить </w:t>
      </w:r>
      <w:hyperlink w:anchor="P34" w:history="1">
        <w:r w:rsidRPr="003437DC">
          <w:rPr>
            <w:rFonts w:ascii="Times New Roman" w:hAnsi="Times New Roman" w:cs="Times New Roman"/>
            <w:color w:val="0000FF"/>
            <w:sz w:val="28"/>
            <w:szCs w:val="28"/>
          </w:rPr>
          <w:t>Правила</w:t>
        </w:r>
      </w:hyperlink>
      <w:r w:rsidRPr="003437DC">
        <w:rPr>
          <w:rFonts w:ascii="Times New Roman" w:hAnsi="Times New Roman" w:cs="Times New Roman"/>
          <w:sz w:val="28"/>
          <w:szCs w:val="28"/>
        </w:rPr>
        <w:t xml:space="preserve"> ведения информационной системы обеспечения градостроительной деятельности муниципального образования </w:t>
      </w:r>
      <w:r>
        <w:rPr>
          <w:rFonts w:ascii="Times New Roman" w:hAnsi="Times New Roman" w:cs="Times New Roman"/>
          <w:sz w:val="28"/>
          <w:szCs w:val="28"/>
        </w:rPr>
        <w:t xml:space="preserve">«Заларинский район» </w:t>
      </w:r>
      <w:r w:rsidRPr="003437DC">
        <w:rPr>
          <w:rFonts w:ascii="Times New Roman" w:hAnsi="Times New Roman" w:cs="Times New Roman"/>
          <w:sz w:val="28"/>
          <w:szCs w:val="28"/>
        </w:rPr>
        <w:t>(Приложение N 1).</w:t>
      </w:r>
    </w:p>
    <w:p w:rsidR="00D50D75" w:rsidRPr="003437DC" w:rsidRDefault="00D50D75" w:rsidP="00D50D75">
      <w:pPr>
        <w:pStyle w:val="ConsPlusNormal"/>
        <w:ind w:firstLine="540"/>
        <w:jc w:val="both"/>
        <w:rPr>
          <w:rFonts w:ascii="Times New Roman" w:hAnsi="Times New Roman" w:cs="Times New Roman"/>
          <w:sz w:val="28"/>
          <w:szCs w:val="28"/>
        </w:rPr>
      </w:pPr>
      <w:r w:rsidRPr="003437DC">
        <w:rPr>
          <w:rFonts w:ascii="Times New Roman" w:hAnsi="Times New Roman" w:cs="Times New Roman"/>
          <w:sz w:val="28"/>
          <w:szCs w:val="28"/>
        </w:rPr>
        <w:t>2. Возложить на отдел по строительству, архитектуре и дорожному хозяйству комитета по строительству, дорожному и жилищно-коммунальному хозяйству муниципального казенного учреждения «Администрация муниципального образования «Заларинский район» полномочия по ведению информационной системы обеспечения градостроительной деятельности муниципального образования «Заларинский район».</w:t>
      </w:r>
    </w:p>
    <w:p w:rsidR="00D50D75" w:rsidRPr="003437DC" w:rsidRDefault="00D50D75" w:rsidP="00D50D75">
      <w:pPr>
        <w:ind w:right="-1" w:firstLine="709"/>
        <w:jc w:val="both"/>
        <w:rPr>
          <w:sz w:val="28"/>
          <w:szCs w:val="28"/>
        </w:rPr>
      </w:pPr>
      <w:r w:rsidRPr="003437DC">
        <w:rPr>
          <w:color w:val="000000"/>
          <w:sz w:val="28"/>
          <w:szCs w:val="28"/>
        </w:rPr>
        <w:t>2. </w:t>
      </w:r>
      <w:r w:rsidRPr="003437DC">
        <w:rPr>
          <w:sz w:val="28"/>
          <w:szCs w:val="28"/>
        </w:rPr>
        <w:t>Опубликовать настоящее постановление в информационном листке «Мэрия» и разместить на официальном сайте муниципального образования «Заларинский район» в информационно-телекоммуникационной сети «Интернет».</w:t>
      </w:r>
    </w:p>
    <w:p w:rsidR="00D50D75" w:rsidRPr="003437DC" w:rsidRDefault="00D50D75" w:rsidP="00D50D75">
      <w:pPr>
        <w:tabs>
          <w:tab w:val="left" w:pos="0"/>
        </w:tabs>
        <w:ind w:right="-1"/>
        <w:jc w:val="both"/>
        <w:rPr>
          <w:sz w:val="28"/>
          <w:szCs w:val="28"/>
        </w:rPr>
      </w:pPr>
      <w:r w:rsidRPr="003437DC">
        <w:rPr>
          <w:sz w:val="28"/>
          <w:szCs w:val="28"/>
        </w:rPr>
        <w:tab/>
        <w:t xml:space="preserve">3. </w:t>
      </w:r>
      <w:proofErr w:type="gramStart"/>
      <w:r w:rsidRPr="003437DC">
        <w:rPr>
          <w:sz w:val="28"/>
          <w:szCs w:val="28"/>
        </w:rPr>
        <w:t>Контроль за</w:t>
      </w:r>
      <w:proofErr w:type="gramEnd"/>
      <w:r w:rsidRPr="003437DC">
        <w:rPr>
          <w:sz w:val="28"/>
          <w:szCs w:val="28"/>
        </w:rPr>
        <w:t xml:space="preserve"> исполнением настоящего постановления возложить на первого заместителя главы администрации муниципального образования «Заларинский район» </w:t>
      </w:r>
      <w:proofErr w:type="spellStart"/>
      <w:r w:rsidRPr="003437DC">
        <w:rPr>
          <w:sz w:val="28"/>
          <w:szCs w:val="28"/>
        </w:rPr>
        <w:t>Орноева</w:t>
      </w:r>
      <w:proofErr w:type="spellEnd"/>
      <w:r w:rsidRPr="003437DC">
        <w:rPr>
          <w:sz w:val="28"/>
          <w:szCs w:val="28"/>
        </w:rPr>
        <w:t xml:space="preserve"> В.С.</w:t>
      </w:r>
    </w:p>
    <w:p w:rsidR="00D50D75" w:rsidRPr="003437DC" w:rsidRDefault="00D50D75" w:rsidP="00D50D75">
      <w:pPr>
        <w:ind w:hanging="142"/>
        <w:rPr>
          <w:color w:val="000000"/>
          <w:sz w:val="28"/>
          <w:szCs w:val="28"/>
        </w:rPr>
      </w:pPr>
      <w:r w:rsidRPr="003437DC">
        <w:rPr>
          <w:color w:val="000000"/>
          <w:sz w:val="28"/>
          <w:szCs w:val="28"/>
        </w:rPr>
        <w:t xml:space="preserve">Глава администрации </w:t>
      </w:r>
      <w:proofErr w:type="gramStart"/>
      <w:r w:rsidRPr="003437DC">
        <w:rPr>
          <w:color w:val="000000"/>
          <w:sz w:val="28"/>
          <w:szCs w:val="28"/>
        </w:rPr>
        <w:t>муниципального</w:t>
      </w:r>
      <w:proofErr w:type="gramEnd"/>
      <w:r w:rsidRPr="003437DC">
        <w:rPr>
          <w:color w:val="000000"/>
          <w:sz w:val="28"/>
          <w:szCs w:val="28"/>
        </w:rPr>
        <w:t xml:space="preserve"> </w:t>
      </w:r>
    </w:p>
    <w:p w:rsidR="00D50D75" w:rsidRPr="003437DC" w:rsidRDefault="00D50D75" w:rsidP="00D50D75">
      <w:pPr>
        <w:ind w:hanging="142"/>
        <w:rPr>
          <w:color w:val="000000"/>
          <w:sz w:val="16"/>
          <w:szCs w:val="16"/>
        </w:rPr>
      </w:pPr>
      <w:r w:rsidRPr="003437DC">
        <w:rPr>
          <w:color w:val="000000"/>
          <w:sz w:val="28"/>
          <w:szCs w:val="28"/>
        </w:rPr>
        <w:t>образования «Заларинский район»                                             В.В. Самойлович</w:t>
      </w:r>
    </w:p>
    <w:p w:rsidR="00D50D75" w:rsidRPr="003437DC" w:rsidRDefault="00D50D75" w:rsidP="00D50D75">
      <w:pPr>
        <w:tabs>
          <w:tab w:val="left" w:pos="0"/>
        </w:tabs>
        <w:jc w:val="both"/>
        <w:rPr>
          <w:color w:val="000000"/>
          <w:sz w:val="16"/>
          <w:szCs w:val="16"/>
        </w:rPr>
      </w:pPr>
    </w:p>
    <w:p w:rsidR="00D50D75" w:rsidRDefault="00D50D75" w:rsidP="00D50D75">
      <w:pPr>
        <w:pStyle w:val="ConsPlusNormal"/>
        <w:tabs>
          <w:tab w:val="left" w:pos="5954"/>
        </w:tabs>
        <w:jc w:val="right"/>
        <w:rPr>
          <w:rFonts w:ascii="Times New Roman" w:hAnsi="Times New Roman" w:cs="Times New Roman"/>
        </w:rPr>
      </w:pPr>
      <w:r>
        <w:rPr>
          <w:rFonts w:ascii="Times New Roman" w:hAnsi="Times New Roman" w:cs="Times New Roman"/>
        </w:rPr>
        <w:t>Пр</w:t>
      </w:r>
      <w:r w:rsidRPr="00901030">
        <w:rPr>
          <w:rFonts w:ascii="Times New Roman" w:hAnsi="Times New Roman" w:cs="Times New Roman"/>
        </w:rPr>
        <w:t>иложение N 1к постановлению</w:t>
      </w:r>
      <w:r>
        <w:rPr>
          <w:rFonts w:ascii="Times New Roman" w:hAnsi="Times New Roman" w:cs="Times New Roman"/>
        </w:rPr>
        <w:t xml:space="preserve"> </w:t>
      </w:r>
    </w:p>
    <w:p w:rsidR="00D50D75" w:rsidRPr="00901030" w:rsidRDefault="00D50D75" w:rsidP="00D50D75">
      <w:pPr>
        <w:pStyle w:val="ConsPlusNormal"/>
        <w:jc w:val="right"/>
        <w:rPr>
          <w:rFonts w:ascii="Times New Roman" w:hAnsi="Times New Roman" w:cs="Times New Roman"/>
        </w:rPr>
      </w:pPr>
      <w:r>
        <w:rPr>
          <w:rFonts w:ascii="Times New Roman" w:hAnsi="Times New Roman" w:cs="Times New Roman"/>
        </w:rPr>
        <w:t>м</w:t>
      </w:r>
      <w:r w:rsidRPr="00901030">
        <w:rPr>
          <w:rFonts w:ascii="Times New Roman" w:hAnsi="Times New Roman" w:cs="Times New Roman"/>
        </w:rPr>
        <w:t xml:space="preserve">униципального казенного учреждения </w:t>
      </w:r>
    </w:p>
    <w:p w:rsidR="00D50D75" w:rsidRPr="00901030" w:rsidRDefault="00D50D75" w:rsidP="00D50D75">
      <w:pPr>
        <w:pStyle w:val="ConsPlusNormal"/>
        <w:jc w:val="right"/>
        <w:rPr>
          <w:rFonts w:ascii="Times New Roman" w:hAnsi="Times New Roman" w:cs="Times New Roman"/>
        </w:rPr>
      </w:pPr>
      <w:r w:rsidRPr="00901030">
        <w:rPr>
          <w:rFonts w:ascii="Times New Roman" w:hAnsi="Times New Roman" w:cs="Times New Roman"/>
        </w:rPr>
        <w:t xml:space="preserve">«Администрация муниципального образования </w:t>
      </w:r>
    </w:p>
    <w:p w:rsidR="00D50D75" w:rsidRPr="00901030" w:rsidRDefault="00D50D75" w:rsidP="00D50D75">
      <w:pPr>
        <w:pStyle w:val="ConsPlusNormal"/>
        <w:jc w:val="right"/>
        <w:rPr>
          <w:rFonts w:ascii="Times New Roman" w:hAnsi="Times New Roman" w:cs="Times New Roman"/>
        </w:rPr>
      </w:pPr>
      <w:r w:rsidRPr="00901030">
        <w:rPr>
          <w:rFonts w:ascii="Times New Roman" w:hAnsi="Times New Roman" w:cs="Times New Roman"/>
        </w:rPr>
        <w:t>«Заларинский район»</w:t>
      </w:r>
      <w:r>
        <w:rPr>
          <w:rFonts w:ascii="Times New Roman" w:hAnsi="Times New Roman" w:cs="Times New Roman"/>
        </w:rPr>
        <w:t xml:space="preserve"> </w:t>
      </w:r>
      <w:r w:rsidRPr="00901030">
        <w:rPr>
          <w:rFonts w:ascii="Times New Roman" w:hAnsi="Times New Roman" w:cs="Times New Roman"/>
        </w:rPr>
        <w:t>от _</w:t>
      </w:r>
      <w:r>
        <w:rPr>
          <w:rFonts w:ascii="Times New Roman" w:hAnsi="Times New Roman" w:cs="Times New Roman"/>
        </w:rPr>
        <w:t>18.04.2016</w:t>
      </w:r>
      <w:r w:rsidRPr="00901030">
        <w:rPr>
          <w:rFonts w:ascii="Times New Roman" w:hAnsi="Times New Roman" w:cs="Times New Roman"/>
        </w:rPr>
        <w:t xml:space="preserve"> года N</w:t>
      </w:r>
      <w:r>
        <w:rPr>
          <w:rFonts w:ascii="Times New Roman" w:hAnsi="Times New Roman" w:cs="Times New Roman"/>
        </w:rPr>
        <w:t>150</w:t>
      </w:r>
      <w:r w:rsidRPr="00901030">
        <w:rPr>
          <w:rFonts w:ascii="Times New Roman" w:hAnsi="Times New Roman" w:cs="Times New Roman"/>
        </w:rPr>
        <w:t>_</w:t>
      </w:r>
    </w:p>
    <w:p w:rsidR="00D50D75" w:rsidRPr="00901030" w:rsidRDefault="00D50D75" w:rsidP="00D50D75">
      <w:pPr>
        <w:pStyle w:val="ConsPlusNormal"/>
        <w:jc w:val="right"/>
        <w:rPr>
          <w:rFonts w:ascii="Times New Roman" w:hAnsi="Times New Roman" w:cs="Times New Roman"/>
        </w:rPr>
      </w:pPr>
    </w:p>
    <w:p w:rsidR="00D50D75" w:rsidRPr="00A27262" w:rsidRDefault="00D50D75" w:rsidP="00D50D75">
      <w:pPr>
        <w:pStyle w:val="ConsPlusTitle"/>
        <w:jc w:val="center"/>
        <w:rPr>
          <w:rFonts w:ascii="Times New Roman" w:hAnsi="Times New Roman" w:cs="Times New Roman"/>
        </w:rPr>
      </w:pPr>
      <w:bookmarkStart w:id="5" w:name="P34"/>
      <w:bookmarkEnd w:id="5"/>
      <w:r w:rsidRPr="00A27262">
        <w:rPr>
          <w:rFonts w:ascii="Times New Roman" w:hAnsi="Times New Roman" w:cs="Times New Roman"/>
        </w:rPr>
        <w:t>ПРАВИЛА</w:t>
      </w:r>
    </w:p>
    <w:p w:rsidR="00D50D75" w:rsidRPr="00A27262" w:rsidRDefault="00D50D75" w:rsidP="00D50D75">
      <w:pPr>
        <w:pStyle w:val="ConsPlusTitle"/>
        <w:jc w:val="center"/>
        <w:rPr>
          <w:rFonts w:ascii="Times New Roman" w:hAnsi="Times New Roman" w:cs="Times New Roman"/>
        </w:rPr>
      </w:pPr>
      <w:r w:rsidRPr="00A27262">
        <w:rPr>
          <w:rFonts w:ascii="Times New Roman" w:hAnsi="Times New Roman" w:cs="Times New Roman"/>
        </w:rPr>
        <w:t>ВЕДЕНИЯ ИНФОРМАЦИОННОЙ СИСТЕМЫ ОБЕСПЕЧЕНИЯ</w:t>
      </w:r>
    </w:p>
    <w:p w:rsidR="00D50D75" w:rsidRDefault="00D50D75" w:rsidP="00D50D75">
      <w:pPr>
        <w:pStyle w:val="ConsPlusTitle"/>
        <w:jc w:val="center"/>
        <w:rPr>
          <w:rFonts w:ascii="Times New Roman" w:hAnsi="Times New Roman" w:cs="Times New Roman"/>
        </w:rPr>
      </w:pPr>
      <w:r w:rsidRPr="00A27262">
        <w:rPr>
          <w:rFonts w:ascii="Times New Roman" w:hAnsi="Times New Roman" w:cs="Times New Roman"/>
        </w:rPr>
        <w:t xml:space="preserve">ГРАДОСТРОИТЕЛЬНОЙ ДЕЯТЕЛЬНОСТИ </w:t>
      </w:r>
    </w:p>
    <w:p w:rsidR="00D50D75" w:rsidRDefault="00D50D75" w:rsidP="00D50D75">
      <w:pPr>
        <w:pStyle w:val="ConsPlusTitle"/>
        <w:jc w:val="center"/>
      </w:pPr>
      <w:r w:rsidRPr="00A27262">
        <w:rPr>
          <w:rFonts w:ascii="Times New Roman" w:hAnsi="Times New Roman" w:cs="Times New Roman"/>
        </w:rPr>
        <w:t>МУНИЦИПАЛЬНОГО ОБРАЗОВАНИЯ</w:t>
      </w:r>
      <w:r>
        <w:rPr>
          <w:rFonts w:ascii="Times New Roman" w:hAnsi="Times New Roman" w:cs="Times New Roman"/>
        </w:rPr>
        <w:t xml:space="preserve"> «ЗАЛАРИНСКИЙ РАЙОН»</w:t>
      </w:r>
    </w:p>
    <w:p w:rsidR="00D50D75" w:rsidRPr="00A27262" w:rsidRDefault="00D50D75" w:rsidP="00D50D75">
      <w:pPr>
        <w:pStyle w:val="ConsPlusNormal"/>
        <w:numPr>
          <w:ilvl w:val="0"/>
          <w:numId w:val="11"/>
        </w:numPr>
        <w:adjustRightInd/>
        <w:jc w:val="center"/>
        <w:rPr>
          <w:rFonts w:ascii="Times New Roman" w:hAnsi="Times New Roman" w:cs="Times New Roman"/>
          <w:b/>
        </w:rPr>
      </w:pPr>
      <w:r w:rsidRPr="00A27262">
        <w:rPr>
          <w:rFonts w:ascii="Times New Roman" w:hAnsi="Times New Roman" w:cs="Times New Roman"/>
          <w:b/>
        </w:rPr>
        <w:t>ОБЩИЕ ПОЛОЖЕНИЯ</w:t>
      </w:r>
    </w:p>
    <w:p w:rsidR="00D50D75" w:rsidRDefault="00D50D75" w:rsidP="00D50D75">
      <w:pPr>
        <w:pStyle w:val="ConsPlusNormal"/>
        <w:numPr>
          <w:ilvl w:val="0"/>
          <w:numId w:val="11"/>
        </w:numPr>
        <w:adjustRightInd/>
        <w:jc w:val="center"/>
        <w:rPr>
          <w:sz w:val="2"/>
          <w:szCs w:val="2"/>
        </w:rPr>
      </w:pP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 xml:space="preserve">1.1. Правила ведения информационной системы обеспечения градостроительной деятельности муниципального образования «Заларинский район» разработаны (далее - Правила) в соответствии с Градостроительным </w:t>
      </w:r>
      <w:hyperlink r:id="rId13" w:history="1">
        <w:r w:rsidRPr="003327CB">
          <w:rPr>
            <w:rFonts w:ascii="Times New Roman" w:hAnsi="Times New Roman" w:cs="Times New Roman"/>
            <w:color w:val="0000FF"/>
            <w:szCs w:val="22"/>
          </w:rPr>
          <w:t>кодексом</w:t>
        </w:r>
      </w:hyperlink>
      <w:r w:rsidRPr="003327CB">
        <w:rPr>
          <w:rFonts w:ascii="Times New Roman" w:hAnsi="Times New Roman" w:cs="Times New Roman"/>
          <w:szCs w:val="22"/>
        </w:rPr>
        <w:t xml:space="preserve"> Российской Федерации, Федеральным </w:t>
      </w:r>
      <w:hyperlink r:id="rId14" w:history="1">
        <w:r w:rsidRPr="003327CB">
          <w:rPr>
            <w:rFonts w:ascii="Times New Roman" w:hAnsi="Times New Roman" w:cs="Times New Roman"/>
            <w:color w:val="0000FF"/>
            <w:szCs w:val="22"/>
          </w:rPr>
          <w:t>законом</w:t>
        </w:r>
      </w:hyperlink>
      <w:r w:rsidRPr="003327CB">
        <w:rPr>
          <w:rFonts w:ascii="Times New Roman" w:hAnsi="Times New Roman" w:cs="Times New Roman"/>
          <w:szCs w:val="22"/>
        </w:rPr>
        <w:t xml:space="preserve"> от 29.12.2004 N 191-ФЗ "О введении в действие Градостроительного кодекса Российской Федерации", </w:t>
      </w:r>
      <w:hyperlink r:id="rId15" w:history="1">
        <w:r w:rsidRPr="003327CB">
          <w:rPr>
            <w:rFonts w:ascii="Times New Roman" w:hAnsi="Times New Roman" w:cs="Times New Roman"/>
            <w:color w:val="0000FF"/>
            <w:szCs w:val="22"/>
          </w:rPr>
          <w:t>постановлением</w:t>
        </w:r>
      </w:hyperlink>
      <w:r w:rsidRPr="003327CB">
        <w:rPr>
          <w:rFonts w:ascii="Times New Roman" w:hAnsi="Times New Roman" w:cs="Times New Roman"/>
          <w:szCs w:val="22"/>
        </w:rPr>
        <w:t xml:space="preserve"> Правительства Российской Федерации от 09.06.2006 N 363 "Об информационном обеспечении градостроительной деятельности".</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1.2. Органом, непосредственно осуществляющим функции по ведению информационной системы обеспечения градостроительной деятельности муниципального образования «Заларинский район» (далее - ИСОГД), является отдел по строительству, архитектуре и дорожному хозяйству комитета по строительству, дорожному и жилищно-коммунальному хозяйству муниципального казенного учреждения «Администрация муниципального образования «Заларинский район» (далее - отдел).</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1.3. ИСОГД является автоматизированной.</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1.4. Финансирование ведения ИСОГД осуществляется за счет средств бюджета муниципального образования «Заларинский район».</w:t>
      </w:r>
    </w:p>
    <w:p w:rsidR="00D50D75" w:rsidRPr="003327CB" w:rsidRDefault="00D50D75" w:rsidP="00D50D75">
      <w:pPr>
        <w:pStyle w:val="ConsPlusNormal"/>
        <w:ind w:firstLine="540"/>
        <w:jc w:val="both"/>
        <w:rPr>
          <w:rFonts w:ascii="Times New Roman" w:hAnsi="Times New Roman" w:cs="Times New Roman"/>
          <w:szCs w:val="22"/>
        </w:rPr>
      </w:pPr>
      <w:bookmarkStart w:id="6" w:name="P49"/>
      <w:bookmarkEnd w:id="6"/>
      <w:r w:rsidRPr="003327CB">
        <w:rPr>
          <w:rFonts w:ascii="Times New Roman" w:hAnsi="Times New Roman" w:cs="Times New Roman"/>
          <w:szCs w:val="22"/>
        </w:rPr>
        <w:t xml:space="preserve">1.5. </w:t>
      </w:r>
      <w:proofErr w:type="gramStart"/>
      <w:r w:rsidRPr="003327CB">
        <w:rPr>
          <w:rFonts w:ascii="Times New Roman" w:hAnsi="Times New Roman" w:cs="Times New Roman"/>
          <w:szCs w:val="22"/>
        </w:rPr>
        <w:t>Информационные базы данных, в том числе цифровые карты и схемы, вновь создаваемые и ранее созданные органами местного самоуправления, муниципальными предприятиями, организациями и учреждениями городских и сельских поселений Заларинского района и муниципального образования «Заларинский район», должны быть совместимы с ИСОГД путем соблюдения установленных требований к аппаратным и программным средствам, организационным процедурам, формам документооборота и информационного обмена, правилам представления и защиты информации</w:t>
      </w:r>
      <w:proofErr w:type="gramEnd"/>
      <w:r w:rsidRPr="003327CB">
        <w:rPr>
          <w:rFonts w:ascii="Times New Roman" w:hAnsi="Times New Roman" w:cs="Times New Roman"/>
          <w:szCs w:val="22"/>
        </w:rPr>
        <w:t>, используемым словарям, справочникам и классификаторам, обеспечивающих единство технологии, программных, правовых и организационных средств ИСОГД.</w:t>
      </w:r>
    </w:p>
    <w:p w:rsidR="00D50D75" w:rsidRPr="003327CB" w:rsidRDefault="00D50D75" w:rsidP="00D50D75">
      <w:pPr>
        <w:pStyle w:val="ConsPlusNormal"/>
        <w:jc w:val="center"/>
        <w:rPr>
          <w:rFonts w:ascii="Times New Roman" w:hAnsi="Times New Roman" w:cs="Times New Roman"/>
          <w:b/>
          <w:szCs w:val="22"/>
        </w:rPr>
      </w:pPr>
      <w:r w:rsidRPr="003327CB">
        <w:rPr>
          <w:rFonts w:ascii="Times New Roman" w:hAnsi="Times New Roman" w:cs="Times New Roman"/>
          <w:b/>
          <w:szCs w:val="22"/>
        </w:rPr>
        <w:t>2. ФОРМИРОВАНИЕ БАЗ ДАННЫХ ИСОГД</w:t>
      </w:r>
    </w:p>
    <w:p w:rsidR="00D50D75" w:rsidRPr="003327CB" w:rsidRDefault="00D50D75" w:rsidP="00D50D75">
      <w:pPr>
        <w:shd w:val="clear" w:color="auto" w:fill="FFFFFF"/>
        <w:ind w:firstLine="709"/>
        <w:jc w:val="both"/>
        <w:rPr>
          <w:color w:val="000000"/>
        </w:rPr>
      </w:pPr>
      <w:r w:rsidRPr="003327CB">
        <w:rPr>
          <w:color w:val="000000"/>
        </w:rPr>
        <w:lastRenderedPageBreak/>
        <w:t xml:space="preserve">2.1. ИСОГД состоит из основных разделов, в которых содержится информация, предусмотренная </w:t>
      </w:r>
      <w:r>
        <w:rPr>
          <w:color w:val="000000"/>
        </w:rPr>
        <w:t xml:space="preserve">п. 3 Положения </w:t>
      </w:r>
      <w:r w:rsidRPr="003327CB">
        <w:rPr>
          <w:color w:val="000000"/>
        </w:rPr>
        <w:t>«Об информационном обеспечении градостроительной деятельности»</w:t>
      </w:r>
      <w:r>
        <w:rPr>
          <w:color w:val="000000"/>
        </w:rPr>
        <w:t>, утвержденного П</w:t>
      </w:r>
      <w:r w:rsidRPr="003327CB">
        <w:rPr>
          <w:color w:val="000000"/>
        </w:rPr>
        <w:t>остановлением Правительства Российской Федерации от 09.06.2006 № 363</w:t>
      </w:r>
      <w:r>
        <w:rPr>
          <w:color w:val="000000"/>
        </w:rPr>
        <w:t xml:space="preserve"> (далее – Постановление)</w:t>
      </w:r>
      <w:r w:rsidRPr="003327CB">
        <w:rPr>
          <w:color w:val="000000"/>
        </w:rPr>
        <w:t xml:space="preserve"> и из дополнительных разделов, в которых содержится иная информация, имеющая отношение к градостроительной деятельности.</w:t>
      </w:r>
    </w:p>
    <w:p w:rsidR="00D50D75" w:rsidRPr="003327CB" w:rsidRDefault="00D50D75" w:rsidP="00D50D75">
      <w:pPr>
        <w:shd w:val="clear" w:color="auto" w:fill="FFFFFF"/>
        <w:ind w:firstLine="709"/>
        <w:jc w:val="both"/>
        <w:rPr>
          <w:color w:val="000000"/>
        </w:rPr>
      </w:pPr>
      <w:r w:rsidRPr="003327CB">
        <w:rPr>
          <w:color w:val="000000"/>
        </w:rPr>
        <w:t>2.2. ИСОГД имеет 9 основных разделов:</w:t>
      </w:r>
    </w:p>
    <w:p w:rsidR="00D50D75" w:rsidRPr="003327CB" w:rsidRDefault="00D50D75" w:rsidP="00D50D75">
      <w:pPr>
        <w:shd w:val="clear" w:color="auto" w:fill="FFFFFF"/>
        <w:jc w:val="both"/>
        <w:rPr>
          <w:color w:val="000000"/>
        </w:rPr>
      </w:pPr>
      <w:r w:rsidRPr="003327CB">
        <w:rPr>
          <w:color w:val="000000"/>
        </w:rPr>
        <w:t>1) раздел  I «Документы территориального планирования Российской Федерации в части, касающейся территории муниципального образования»;</w:t>
      </w:r>
    </w:p>
    <w:p w:rsidR="00D50D75" w:rsidRPr="003327CB" w:rsidRDefault="00D50D75" w:rsidP="00D50D75">
      <w:pPr>
        <w:shd w:val="clear" w:color="auto" w:fill="FFFFFF"/>
        <w:jc w:val="both"/>
        <w:rPr>
          <w:color w:val="000000"/>
        </w:rPr>
      </w:pPr>
      <w:r w:rsidRPr="003327CB">
        <w:rPr>
          <w:color w:val="000000"/>
        </w:rPr>
        <w:t>2) раздел II «Документы территориального планирования Иркутской области в части, касающейся территории муниципального образования»;</w:t>
      </w:r>
    </w:p>
    <w:p w:rsidR="00D50D75" w:rsidRPr="003327CB" w:rsidRDefault="00D50D75" w:rsidP="00D50D75">
      <w:pPr>
        <w:shd w:val="clear" w:color="auto" w:fill="FFFFFF"/>
        <w:jc w:val="both"/>
        <w:rPr>
          <w:color w:val="000000"/>
        </w:rPr>
      </w:pPr>
      <w:r w:rsidRPr="003327CB">
        <w:rPr>
          <w:color w:val="000000"/>
        </w:rPr>
        <w:t>3) раздел III «Документы территориального планирования муниципального образования, материалы по их обоснованию»;</w:t>
      </w:r>
    </w:p>
    <w:p w:rsidR="00D50D75" w:rsidRPr="003327CB" w:rsidRDefault="00D50D75" w:rsidP="00D50D75">
      <w:pPr>
        <w:shd w:val="clear" w:color="auto" w:fill="FFFFFF"/>
        <w:jc w:val="both"/>
        <w:rPr>
          <w:color w:val="000000"/>
        </w:rPr>
      </w:pPr>
      <w:r w:rsidRPr="003327CB">
        <w:rPr>
          <w:color w:val="000000"/>
        </w:rPr>
        <w:t>4) раздел IV «Правила землепользования и застройки, внесение в них изменений»;</w:t>
      </w:r>
    </w:p>
    <w:p w:rsidR="00D50D75" w:rsidRPr="003327CB" w:rsidRDefault="00D50D75" w:rsidP="00D50D75">
      <w:pPr>
        <w:shd w:val="clear" w:color="auto" w:fill="FFFFFF"/>
        <w:jc w:val="both"/>
        <w:rPr>
          <w:color w:val="000000"/>
        </w:rPr>
      </w:pPr>
      <w:r w:rsidRPr="003327CB">
        <w:rPr>
          <w:color w:val="000000"/>
        </w:rPr>
        <w:t>5) раздел V «Документация по планировке территорий»;</w:t>
      </w:r>
    </w:p>
    <w:p w:rsidR="00D50D75" w:rsidRPr="003327CB" w:rsidRDefault="00D50D75" w:rsidP="00D50D75">
      <w:pPr>
        <w:shd w:val="clear" w:color="auto" w:fill="FFFFFF"/>
        <w:jc w:val="both"/>
        <w:rPr>
          <w:color w:val="000000"/>
        </w:rPr>
      </w:pPr>
      <w:r w:rsidRPr="003327CB">
        <w:rPr>
          <w:color w:val="000000"/>
        </w:rPr>
        <w:t>6) раздел VI «Изученность природных и техногенных условий»;</w:t>
      </w:r>
    </w:p>
    <w:p w:rsidR="00D50D75" w:rsidRPr="003327CB" w:rsidRDefault="00D50D75" w:rsidP="00D50D75">
      <w:pPr>
        <w:shd w:val="clear" w:color="auto" w:fill="FFFFFF"/>
        <w:jc w:val="both"/>
        <w:rPr>
          <w:color w:val="000000"/>
        </w:rPr>
      </w:pPr>
      <w:r w:rsidRPr="003327CB">
        <w:rPr>
          <w:color w:val="000000"/>
        </w:rPr>
        <w:t>7) раздел VII «Изъятие и резервирование земельных участков для государственных или муниципальных нужд»;</w:t>
      </w:r>
    </w:p>
    <w:p w:rsidR="00D50D75" w:rsidRPr="003327CB" w:rsidRDefault="00D50D75" w:rsidP="00D50D75">
      <w:pPr>
        <w:shd w:val="clear" w:color="auto" w:fill="FFFFFF"/>
        <w:jc w:val="both"/>
        <w:rPr>
          <w:color w:val="000000"/>
        </w:rPr>
      </w:pPr>
      <w:r w:rsidRPr="003327CB">
        <w:rPr>
          <w:color w:val="000000"/>
        </w:rPr>
        <w:t>8) раздел VIII «Застроенные и подлежащие застройке земельные участки» состоит из общей части, а также дел о застроенных и подлежащих застройке земельных участках;</w:t>
      </w:r>
    </w:p>
    <w:p w:rsidR="00D50D75" w:rsidRPr="003327CB" w:rsidRDefault="00D50D75" w:rsidP="00D50D75">
      <w:pPr>
        <w:shd w:val="clear" w:color="auto" w:fill="FFFFFF"/>
        <w:jc w:val="both"/>
        <w:rPr>
          <w:color w:val="000000"/>
        </w:rPr>
      </w:pPr>
      <w:r w:rsidRPr="003327CB">
        <w:rPr>
          <w:color w:val="000000"/>
        </w:rPr>
        <w:t>9) раздел IX «Геодезические и картографические материалы».</w:t>
      </w:r>
    </w:p>
    <w:p w:rsidR="00D50D75" w:rsidRPr="003327CB" w:rsidRDefault="00D50D75" w:rsidP="00D50D75">
      <w:pPr>
        <w:shd w:val="clear" w:color="auto" w:fill="FFFFFF"/>
        <w:ind w:firstLine="709"/>
        <w:jc w:val="both"/>
      </w:pPr>
      <w:r w:rsidRPr="003327CB">
        <w:rPr>
          <w:color w:val="000000"/>
        </w:rPr>
        <w:t xml:space="preserve">2.3. </w:t>
      </w:r>
      <w:r w:rsidRPr="003327CB">
        <w:t>Дополнительные разделы ИСОГД содержат дополнительную информацию, имеющую отношение к градостроительной деятельности:</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раздел X «Оценочное зонирование территории муниципального образования «Заларинский район»;</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раздел XI «Программа развития территории муниципального образования «Заларинский район»;</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раздел XII «</w:t>
      </w:r>
      <w:r w:rsidRPr="003327CB">
        <w:rPr>
          <w:rFonts w:ascii="Times New Roman" w:hAnsi="Times New Roman" w:cs="Times New Roman"/>
          <w:color w:val="000000"/>
          <w:szCs w:val="22"/>
        </w:rPr>
        <w:t>Адресный реестр и Адресный план муниципального образования «Заларинский район»;</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 xml:space="preserve">раздел XIII </w:t>
      </w:r>
      <w:r w:rsidRPr="003327CB">
        <w:rPr>
          <w:rFonts w:ascii="Times New Roman" w:hAnsi="Times New Roman" w:cs="Times New Roman"/>
          <w:color w:val="000000"/>
          <w:szCs w:val="22"/>
        </w:rPr>
        <w:t xml:space="preserve">«Местные нормативы градостроительного проектирования, применяемые на территории «Заларинский район»; </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раздел XI</w:t>
      </w:r>
      <w:r w:rsidRPr="003327CB">
        <w:rPr>
          <w:rFonts w:ascii="Times New Roman" w:hAnsi="Times New Roman" w:cs="Times New Roman"/>
          <w:szCs w:val="22"/>
          <w:lang w:val="en-US"/>
        </w:rPr>
        <w:t>V</w:t>
      </w:r>
      <w:r w:rsidRPr="003327CB">
        <w:rPr>
          <w:rFonts w:ascii="Times New Roman" w:hAnsi="Times New Roman" w:cs="Times New Roman"/>
          <w:color w:val="000000"/>
          <w:szCs w:val="22"/>
        </w:rPr>
        <w:t xml:space="preserve"> </w:t>
      </w:r>
      <w:r w:rsidRPr="003327CB">
        <w:rPr>
          <w:rFonts w:ascii="Times New Roman" w:hAnsi="Times New Roman" w:cs="Times New Roman"/>
          <w:szCs w:val="22"/>
        </w:rPr>
        <w:t xml:space="preserve">«Нормативно-правовая документация </w:t>
      </w:r>
      <w:r w:rsidRPr="003327CB">
        <w:rPr>
          <w:rFonts w:ascii="Times New Roman" w:hAnsi="Times New Roman" w:cs="Times New Roman"/>
          <w:color w:val="000000"/>
          <w:szCs w:val="22"/>
        </w:rPr>
        <w:t>(включает в себя нормативные правовые акты Правительства РФ, нормативные правовые акты субъекта РФ и муниципальные правовые акты муниципального образования «Заларинский район» в области градостроительной деятельности)</w:t>
      </w:r>
      <w:r w:rsidRPr="003327CB">
        <w:rPr>
          <w:rFonts w:ascii="Times New Roman" w:hAnsi="Times New Roman" w:cs="Times New Roman"/>
          <w:szCs w:val="22"/>
        </w:rPr>
        <w:t>».</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2.4. Дополнительные разделы ИСОГД формируются в ходе подготовки градостроительной и иной связанной с ней документации применительно к территории муниципального образования раздел «Заларинский  район» в рамках управления его территориальным развитием.</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2.5. В дополнительных разделах ИСОГД размещаются поступающие от органов местного самоуправления, муниципальных предприятий, организаций и учреждений городских и сельских поселений Заларинского района и муниципального образования «Заларинский  район» копии документов, нормативных правовых актов, сведений и материалов, аналитической, справочной и иной информации, характеризующей социально-экономическое, инженерно-техническое и иное развитие муниципального образования «Заларинский  район».</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2.6. Документы и материалы, формирующие дополнительные разделы ИСОГД, в течение семи дней со дня их принятия, утверждения, выдачи или обнародования передаются в отдел.</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2.7. Отдел в течение семи дней со дня получения копий документов, подлежащих размещению в дополнительных разделах, размещает их в ИСОГД.</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2.8. Документирование, хранение, поиск сведений, внесение в них изменений осуществляется в соответствии с действующим законодательством.</w:t>
      </w:r>
    </w:p>
    <w:p w:rsidR="00D50D75" w:rsidRPr="003327CB" w:rsidRDefault="00D50D75" w:rsidP="00D50D75">
      <w:pPr>
        <w:shd w:val="clear" w:color="auto" w:fill="FFFFFF"/>
        <w:jc w:val="center"/>
        <w:rPr>
          <w:b/>
          <w:bCs/>
          <w:color w:val="000000"/>
        </w:rPr>
      </w:pPr>
      <w:r w:rsidRPr="003327CB">
        <w:rPr>
          <w:b/>
          <w:bCs/>
          <w:color w:val="000000"/>
        </w:rPr>
        <w:t>3. СОСТАВ ГРАДОСТРОИТЕЛЬНОГО ДЕЛА</w:t>
      </w:r>
    </w:p>
    <w:p w:rsidR="00D50D75" w:rsidRPr="003327CB" w:rsidRDefault="00D50D75" w:rsidP="00D50D75">
      <w:pPr>
        <w:shd w:val="clear" w:color="auto" w:fill="FFFFFF"/>
        <w:ind w:firstLine="709"/>
        <w:jc w:val="both"/>
        <w:rPr>
          <w:color w:val="000000"/>
        </w:rPr>
      </w:pPr>
      <w:r w:rsidRPr="003327CB">
        <w:rPr>
          <w:color w:val="000000"/>
        </w:rPr>
        <w:t>3.1. Градостроительные дела о застроенных или подлежащих застройке земельных участках открываются на каждый земельный участок.</w:t>
      </w:r>
    </w:p>
    <w:p w:rsidR="00D50D75" w:rsidRPr="003327CB" w:rsidRDefault="00D50D75" w:rsidP="00D50D75">
      <w:pPr>
        <w:shd w:val="clear" w:color="auto" w:fill="FFFFFF"/>
        <w:ind w:firstLine="709"/>
        <w:jc w:val="both"/>
        <w:rPr>
          <w:color w:val="000000"/>
        </w:rPr>
      </w:pPr>
      <w:r w:rsidRPr="003327CB">
        <w:rPr>
          <w:color w:val="000000"/>
        </w:rPr>
        <w:t>3.2. В градостроительное дело помещаются копии следующих документов и карт (схем):</w:t>
      </w:r>
    </w:p>
    <w:p w:rsidR="00D50D75" w:rsidRPr="003327CB" w:rsidRDefault="00D50D75" w:rsidP="00D50D75">
      <w:pPr>
        <w:shd w:val="clear" w:color="auto" w:fill="FFFFFF"/>
        <w:ind w:firstLine="709"/>
        <w:jc w:val="both"/>
        <w:rPr>
          <w:color w:val="000000"/>
        </w:rPr>
      </w:pPr>
      <w:r w:rsidRPr="003327CB">
        <w:rPr>
          <w:color w:val="000000"/>
        </w:rPr>
        <w:t>1) градостроительный план земельного участка;</w:t>
      </w:r>
    </w:p>
    <w:p w:rsidR="00D50D75" w:rsidRPr="003327CB" w:rsidRDefault="00D50D75" w:rsidP="00D50D75">
      <w:pPr>
        <w:shd w:val="clear" w:color="auto" w:fill="FFFFFF"/>
        <w:ind w:firstLine="709"/>
        <w:jc w:val="both"/>
        <w:rPr>
          <w:color w:val="000000"/>
        </w:rPr>
      </w:pPr>
      <w:r w:rsidRPr="003327CB">
        <w:rPr>
          <w:color w:val="000000"/>
        </w:rPr>
        <w:t>2) результаты инженерных изысканий;</w:t>
      </w:r>
    </w:p>
    <w:p w:rsidR="00D50D75" w:rsidRPr="003327CB" w:rsidRDefault="00D50D75" w:rsidP="00D50D75">
      <w:pPr>
        <w:shd w:val="clear" w:color="auto" w:fill="FFFFFF"/>
        <w:ind w:firstLine="709"/>
        <w:jc w:val="both"/>
        <w:rPr>
          <w:color w:val="000000"/>
        </w:rPr>
      </w:pPr>
      <w:r w:rsidRPr="003327CB">
        <w:rPr>
          <w:color w:val="000000"/>
        </w:rPr>
        <w:t>3) акт выбора земельного участка;</w:t>
      </w:r>
    </w:p>
    <w:p w:rsidR="00D50D75" w:rsidRPr="003327CB" w:rsidRDefault="00D50D75" w:rsidP="00D50D75">
      <w:pPr>
        <w:shd w:val="clear" w:color="auto" w:fill="FFFFFF"/>
        <w:ind w:firstLine="709"/>
        <w:jc w:val="both"/>
        <w:rPr>
          <w:color w:val="000000"/>
        </w:rPr>
      </w:pPr>
      <w:r w:rsidRPr="003327CB">
        <w:rPr>
          <w:color w:val="000000"/>
        </w:rPr>
        <w:t>4) технические условия на подключение к инженерным сетям;</w:t>
      </w:r>
    </w:p>
    <w:p w:rsidR="00D50D75" w:rsidRPr="003327CB" w:rsidRDefault="00D50D75" w:rsidP="00D50D75">
      <w:pPr>
        <w:shd w:val="clear" w:color="auto" w:fill="FFFFFF"/>
        <w:ind w:firstLine="709"/>
        <w:jc w:val="both"/>
        <w:rPr>
          <w:color w:val="000000"/>
        </w:rPr>
      </w:pPr>
      <w:r w:rsidRPr="003327CB">
        <w:rPr>
          <w:color w:val="000000"/>
        </w:rPr>
        <w:t>5) данные о согласовании (утверждении) рабочего проекта;</w:t>
      </w:r>
    </w:p>
    <w:p w:rsidR="00D50D75" w:rsidRPr="003327CB" w:rsidRDefault="00D50D75" w:rsidP="00D50D75">
      <w:pPr>
        <w:shd w:val="clear" w:color="auto" w:fill="FFFFFF"/>
        <w:ind w:firstLine="709"/>
        <w:jc w:val="both"/>
        <w:rPr>
          <w:color w:val="000000"/>
        </w:rPr>
      </w:pPr>
      <w:r w:rsidRPr="003327CB">
        <w:rPr>
          <w:color w:val="000000"/>
        </w:rPr>
        <w:lastRenderedPageBreak/>
        <w:t>6) сведения о площади, о высоте и об этажности объекта капитального строительства, о сетях инженерно-технического обеспечения;</w:t>
      </w:r>
    </w:p>
    <w:p w:rsidR="00D50D75" w:rsidRPr="003327CB" w:rsidRDefault="00D50D75" w:rsidP="00D50D75">
      <w:pPr>
        <w:shd w:val="clear" w:color="auto" w:fill="FFFFFF"/>
        <w:ind w:firstLine="709"/>
        <w:jc w:val="both"/>
        <w:rPr>
          <w:color w:val="000000"/>
        </w:rPr>
      </w:pPr>
      <w:r w:rsidRPr="003327CB">
        <w:rPr>
          <w:color w:val="000000"/>
        </w:rPr>
        <w:t>7) схема планировочной организации земельного участка;</w:t>
      </w:r>
    </w:p>
    <w:p w:rsidR="00D50D75" w:rsidRPr="003327CB" w:rsidRDefault="00D50D75" w:rsidP="00D50D75">
      <w:pPr>
        <w:shd w:val="clear" w:color="auto" w:fill="FFFFFF"/>
        <w:ind w:firstLine="709"/>
        <w:jc w:val="both"/>
        <w:rPr>
          <w:color w:val="000000"/>
        </w:rPr>
      </w:pPr>
      <w:r w:rsidRPr="003327CB">
        <w:rPr>
          <w:color w:val="000000"/>
        </w:rPr>
        <w:t>8) документы, подтверждающие соответствие проектной документации требованиям технических регламентов и результатам инженерных изысканий;</w:t>
      </w:r>
    </w:p>
    <w:p w:rsidR="00D50D75" w:rsidRPr="003327CB" w:rsidRDefault="00D50D75" w:rsidP="00D50D75">
      <w:pPr>
        <w:shd w:val="clear" w:color="auto" w:fill="FFFFFF"/>
        <w:ind w:firstLine="709"/>
        <w:jc w:val="both"/>
        <w:rPr>
          <w:color w:val="000000"/>
        </w:rPr>
      </w:pPr>
      <w:r w:rsidRPr="003327CB">
        <w:rPr>
          <w:color w:val="000000"/>
        </w:rPr>
        <w:t>9) заключение государственной экспертизы проектной документации;</w:t>
      </w:r>
    </w:p>
    <w:p w:rsidR="00D50D75" w:rsidRPr="003327CB" w:rsidRDefault="00D50D75" w:rsidP="00D50D75">
      <w:pPr>
        <w:shd w:val="clear" w:color="auto" w:fill="FFFFFF"/>
        <w:ind w:firstLine="709"/>
        <w:jc w:val="both"/>
        <w:rPr>
          <w:color w:val="000000"/>
        </w:rPr>
      </w:pPr>
      <w:r w:rsidRPr="003327CB">
        <w:rPr>
          <w:color w:val="000000"/>
        </w:rPr>
        <w:t>10) разрешение на строительство;</w:t>
      </w:r>
    </w:p>
    <w:p w:rsidR="00D50D75" w:rsidRPr="003327CB" w:rsidRDefault="00D50D75" w:rsidP="00D50D75">
      <w:pPr>
        <w:shd w:val="clear" w:color="auto" w:fill="FFFFFF"/>
        <w:ind w:firstLine="709"/>
        <w:jc w:val="both"/>
        <w:rPr>
          <w:color w:val="000000"/>
        </w:rPr>
      </w:pPr>
      <w:r w:rsidRPr="003327CB">
        <w:rPr>
          <w:color w:val="000000"/>
        </w:rPr>
        <w:t>11) решение администрации муниципального образования «Заларинский район»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D50D75" w:rsidRPr="003327CB" w:rsidRDefault="00D50D75" w:rsidP="00D50D75">
      <w:pPr>
        <w:shd w:val="clear" w:color="auto" w:fill="FFFFFF"/>
        <w:ind w:firstLine="709"/>
        <w:jc w:val="both"/>
        <w:rPr>
          <w:color w:val="000000"/>
        </w:rPr>
      </w:pPr>
      <w:r w:rsidRPr="003327CB">
        <w:rPr>
          <w:color w:val="000000"/>
        </w:rPr>
        <w:t>12) решение администрации муниципального образования «Заларинский район» о предоставлении разрешения на условно-разрешенный вид использования;</w:t>
      </w:r>
    </w:p>
    <w:p w:rsidR="00D50D75" w:rsidRPr="003327CB" w:rsidRDefault="00D50D75" w:rsidP="00D50D75">
      <w:pPr>
        <w:shd w:val="clear" w:color="auto" w:fill="FFFFFF"/>
        <w:ind w:firstLine="709"/>
        <w:jc w:val="both"/>
        <w:rPr>
          <w:color w:val="000000"/>
        </w:rPr>
      </w:pPr>
      <w:r w:rsidRPr="003327CB">
        <w:rPr>
          <w:color w:val="000000"/>
        </w:rPr>
        <w:t>13) документы, подтверждающие соответствие построенного, реконструированного, отремонтированного объекта капитального строительства проектной документации;</w:t>
      </w:r>
    </w:p>
    <w:p w:rsidR="00D50D75" w:rsidRPr="003327CB" w:rsidRDefault="00D50D75" w:rsidP="00D50D75">
      <w:pPr>
        <w:shd w:val="clear" w:color="auto" w:fill="FFFFFF"/>
        <w:ind w:firstLine="709"/>
        <w:jc w:val="both"/>
        <w:rPr>
          <w:color w:val="000000"/>
        </w:rPr>
      </w:pPr>
      <w:r w:rsidRPr="003327CB">
        <w:rPr>
          <w:color w:val="000000"/>
        </w:rPr>
        <w:t>14) акт приемки объекта капитального строительства;</w:t>
      </w:r>
    </w:p>
    <w:p w:rsidR="00D50D75" w:rsidRPr="003327CB" w:rsidRDefault="00D50D75" w:rsidP="00D50D75">
      <w:pPr>
        <w:shd w:val="clear" w:color="auto" w:fill="FFFFFF"/>
        <w:ind w:firstLine="709"/>
        <w:jc w:val="both"/>
        <w:rPr>
          <w:color w:val="000000"/>
        </w:rPr>
      </w:pPr>
      <w:r w:rsidRPr="003327CB">
        <w:rPr>
          <w:color w:val="000000"/>
        </w:rPr>
        <w:t>15) разрешение на ввод объекта в эксплуатацию;</w:t>
      </w:r>
    </w:p>
    <w:p w:rsidR="00D50D75" w:rsidRDefault="00D50D75" w:rsidP="00D50D75">
      <w:pPr>
        <w:shd w:val="clear" w:color="auto" w:fill="FFFFFF"/>
        <w:ind w:firstLine="709"/>
        <w:jc w:val="both"/>
        <w:rPr>
          <w:color w:val="000000"/>
        </w:rPr>
      </w:pPr>
      <w:r w:rsidRPr="003327CB">
        <w:rPr>
          <w:color w:val="000000"/>
        </w:rPr>
        <w:t>16) межевое (землеустроительное) дело;</w:t>
      </w:r>
    </w:p>
    <w:p w:rsidR="00D50D75" w:rsidRPr="003327CB" w:rsidRDefault="00D50D75" w:rsidP="00D50D75">
      <w:pPr>
        <w:shd w:val="clear" w:color="auto" w:fill="FFFFFF"/>
        <w:ind w:firstLine="709"/>
        <w:jc w:val="both"/>
        <w:rPr>
          <w:color w:val="000000"/>
        </w:rPr>
      </w:pPr>
      <w:r w:rsidRPr="003327CB">
        <w:rPr>
          <w:color w:val="000000"/>
        </w:rPr>
        <w:t>17) кадастровый план земельного участка;</w:t>
      </w:r>
    </w:p>
    <w:p w:rsidR="00D50D75" w:rsidRPr="003327CB" w:rsidRDefault="00D50D75" w:rsidP="00D50D75">
      <w:pPr>
        <w:shd w:val="clear" w:color="auto" w:fill="FFFFFF"/>
        <w:ind w:firstLine="709"/>
        <w:jc w:val="both"/>
        <w:rPr>
          <w:color w:val="000000"/>
        </w:rPr>
      </w:pPr>
      <w:r w:rsidRPr="003327CB">
        <w:rPr>
          <w:color w:val="000000"/>
        </w:rPr>
        <w:t>18) схема, отображающая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w:t>
      </w:r>
    </w:p>
    <w:p w:rsidR="00D50D75" w:rsidRPr="003327CB" w:rsidRDefault="00D50D75" w:rsidP="00D50D75">
      <w:pPr>
        <w:shd w:val="clear" w:color="auto" w:fill="FFFFFF"/>
        <w:ind w:firstLine="709"/>
        <w:jc w:val="both"/>
        <w:rPr>
          <w:color w:val="000000"/>
        </w:rPr>
      </w:pPr>
      <w:r w:rsidRPr="003327CB">
        <w:rPr>
          <w:color w:val="000000"/>
        </w:rPr>
        <w:t>19) перечень мероприятий по охране окружающей среды;</w:t>
      </w:r>
    </w:p>
    <w:p w:rsidR="00D50D75" w:rsidRPr="003327CB" w:rsidRDefault="00D50D75" w:rsidP="00D50D75">
      <w:pPr>
        <w:shd w:val="clear" w:color="auto" w:fill="FFFFFF"/>
        <w:ind w:firstLine="709"/>
        <w:jc w:val="both"/>
        <w:rPr>
          <w:color w:val="000000"/>
        </w:rPr>
      </w:pPr>
      <w:r w:rsidRPr="003327CB">
        <w:rPr>
          <w:color w:val="000000"/>
        </w:rPr>
        <w:t>20) перечень мероприятий по обеспечению пожарной безопасности;</w:t>
      </w:r>
    </w:p>
    <w:p w:rsidR="00D50D75" w:rsidRPr="003327CB" w:rsidRDefault="00D50D75" w:rsidP="00D50D75">
      <w:pPr>
        <w:shd w:val="clear" w:color="auto" w:fill="FFFFFF"/>
        <w:ind w:firstLine="709"/>
        <w:jc w:val="both"/>
        <w:rPr>
          <w:color w:val="000000"/>
        </w:rPr>
      </w:pPr>
      <w:r w:rsidRPr="003327CB">
        <w:rPr>
          <w:color w:val="000000"/>
        </w:rPr>
        <w:t>21) перечень мероприятий по обеспечению доступа инвалидов к объектам здравоохранения, образования культуры, отдыха и спорта иным объектам коммунально-бытового назначения, объектам транспорта, торговли и т.д. (в случае подготовки соответствующей проектной документации);</w:t>
      </w:r>
    </w:p>
    <w:p w:rsidR="00D50D75" w:rsidRPr="003327CB" w:rsidRDefault="00D50D75" w:rsidP="00D50D75">
      <w:pPr>
        <w:shd w:val="clear" w:color="auto" w:fill="FFFFFF"/>
        <w:ind w:firstLine="709"/>
        <w:jc w:val="both"/>
        <w:rPr>
          <w:color w:val="000000"/>
        </w:rPr>
      </w:pPr>
      <w:r w:rsidRPr="003327CB">
        <w:rPr>
          <w:color w:val="000000"/>
        </w:rPr>
        <w:t>22) технические паспорта на объекты капитального строительства, расположенные на данном земельном участке;</w:t>
      </w:r>
    </w:p>
    <w:p w:rsidR="00D50D75" w:rsidRPr="003327CB" w:rsidRDefault="00D50D75" w:rsidP="00D50D75">
      <w:pPr>
        <w:shd w:val="clear" w:color="auto" w:fill="FFFFFF"/>
        <w:ind w:firstLine="709"/>
        <w:jc w:val="both"/>
        <w:rPr>
          <w:color w:val="000000"/>
        </w:rPr>
      </w:pPr>
      <w:r w:rsidRPr="003327CB">
        <w:rPr>
          <w:color w:val="000000"/>
        </w:rPr>
        <w:t>23) правовые акты органов местного самоуправления и другие правоустанавливающие документы (планы приватизации, государственные акты, свидетельства государственной регистрации права собственности и пр.);</w:t>
      </w:r>
    </w:p>
    <w:p w:rsidR="00D50D75" w:rsidRPr="003327CB" w:rsidRDefault="00D50D75" w:rsidP="00D50D75">
      <w:pPr>
        <w:shd w:val="clear" w:color="auto" w:fill="FFFFFF"/>
        <w:ind w:firstLine="709"/>
        <w:jc w:val="both"/>
        <w:rPr>
          <w:color w:val="000000"/>
        </w:rPr>
      </w:pPr>
      <w:r w:rsidRPr="003327CB">
        <w:rPr>
          <w:color w:val="000000"/>
        </w:rPr>
        <w:t>24) данные о владельце прав на объект недвижимости (Устав, местонахождение, паспортные данные и пр.);</w:t>
      </w:r>
    </w:p>
    <w:p w:rsidR="00D50D75" w:rsidRPr="003327CB" w:rsidRDefault="00D50D75" w:rsidP="00D50D75">
      <w:pPr>
        <w:shd w:val="clear" w:color="auto" w:fill="FFFFFF"/>
        <w:ind w:firstLine="709"/>
        <w:jc w:val="both"/>
        <w:rPr>
          <w:szCs w:val="22"/>
        </w:rPr>
      </w:pPr>
      <w:r w:rsidRPr="003327CB">
        <w:rPr>
          <w:color w:val="000000"/>
        </w:rPr>
        <w:t>25) иные документы и материалы.</w:t>
      </w:r>
    </w:p>
    <w:p w:rsidR="00D50D75" w:rsidRPr="003327CB" w:rsidRDefault="00D50D75" w:rsidP="00D50D75">
      <w:pPr>
        <w:pStyle w:val="ConsPlusNormal"/>
        <w:jc w:val="center"/>
        <w:rPr>
          <w:rFonts w:ascii="Times New Roman" w:hAnsi="Times New Roman" w:cs="Times New Roman"/>
          <w:b/>
          <w:szCs w:val="22"/>
        </w:rPr>
      </w:pPr>
      <w:r w:rsidRPr="003327CB">
        <w:rPr>
          <w:rFonts w:ascii="Times New Roman" w:hAnsi="Times New Roman" w:cs="Times New Roman"/>
          <w:b/>
          <w:szCs w:val="22"/>
        </w:rPr>
        <w:t>4. ПОРЯДОК РАЗМЕЩЕНИЯ СВЕДЕНИЙ В ИСОГД</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 xml:space="preserve">4.1. </w:t>
      </w:r>
      <w:proofErr w:type="gramStart"/>
      <w:r w:rsidRPr="003327CB">
        <w:rPr>
          <w:rFonts w:ascii="Times New Roman" w:hAnsi="Times New Roman" w:cs="Times New Roman"/>
          <w:szCs w:val="22"/>
        </w:rPr>
        <w:t>Поступившие от органов государственной власти Российской Федерации и субъекта Российской Федерации копии документов, сведения о которых подлежат размещению в основных разделах ИСОГД, принятые применительно к территории муниципального образования «Заларинский  район», не позднее следующего дня после их поступления направляются в отдел для регистрации и размещения в ИСОГД.</w:t>
      </w:r>
      <w:proofErr w:type="gramEnd"/>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4.2. Руководитель структурного подразделения органа местного самоуправления, муниципального предприятия, организации или учреждения городского или сельского поселения Заларинского района и муниципального образования «Заларинский  район», принявший документы, подлежащие размещению в дополнительных разделах ИСОГД, в течение двух дней с момента их принятия передает копии указанных документов с сопроводительным письмом в отдел.</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4.3. Прием (регистрация) и размещение копий документов в ИСОГД включают в себя следующие процедуры:</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4.3.1. В случае, когда поступившая копия является копией нового самостоятельного документа, работником отдела осуществляются:</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1) регистрация входящего сопроводительного письма к документам, подлежащим размещению в ИСОГД, в журнале входящей корреспонденции.</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Запись в журнале состоит из следующих элементов:</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а) порядковый номер записи в журнале;</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lastRenderedPageBreak/>
        <w:t>б) вид сопроводительного документа;</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в) Ф.И.О., должность лица, подписавшего сопроводительный документ;</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г) входящий номер сопроводительного документа;</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д) дата поступления сопроводительного документа и копии документа, подлежащего размещению в ИСОГД, в отдел;</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ж) способ доставки документов;</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з) Ф.И.О. работника отдела, производящего регистрацию в журнале;</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 xml:space="preserve">2) занесение сведений о документе в журнал учета документов ИСОГД с присвоением регистрационного номера и указанием </w:t>
      </w:r>
      <w:proofErr w:type="gramStart"/>
      <w:r w:rsidRPr="003327CB">
        <w:rPr>
          <w:rFonts w:ascii="Times New Roman" w:hAnsi="Times New Roman" w:cs="Times New Roman"/>
          <w:szCs w:val="22"/>
        </w:rPr>
        <w:t>номера книги хранения копии документа</w:t>
      </w:r>
      <w:proofErr w:type="gramEnd"/>
      <w:r w:rsidRPr="003327CB">
        <w:rPr>
          <w:rFonts w:ascii="Times New Roman" w:hAnsi="Times New Roman" w:cs="Times New Roman"/>
          <w:szCs w:val="22"/>
        </w:rPr>
        <w:t>;</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3) помещение копии документа в отдельную книгу хранения, которой присваивается номер.</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Номер книги хранения соответствует регистрационному номеру документа в случае, если документ является новым самостоятельным. Если же регистрируемый документ является дополнением или изменением к размещенному ранее в ИСОГД документу, то он помещается в ту же книгу, где хранится основной документ, соответственно в журнале входящей корреспонденции указывается номер книги основного документа;</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4) занесение в базу данных ИСОГД наименования и реквизитов документа (регистрационный номер документа, номер книги хранения копии документа и материалов, входящих в его состав, т.п.).</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В базу данных заносятся наименования, и реквизиты документов общей части раздела (каждому документу в составе документа ИСОГД присваивается отдельный идентификационный номер), в том числе указывается ссылка на соответствующий раздел хранения электронных копий документов.</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В базу данных заносятся также наименования и реквизиты актуализированных карт (схем) специальной части раздела (каждому картографическому документу в составе документа ИСОГД присваивается отдельный идентификационный номер), в том числе указывается ссылка на соответствующий подраздел хранения электронной версии карты (схемы) в разделе IX;</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5) выполнение пространственной привязки документа к соответствующему объекту градостроительной деятельности (район, поселение, населенный пункт, планировочный район, планировочный микрорайон, планировочный квартал, земельный участок) путем задания пространственного индекса объекта.</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4.3.2. В случае, когда поступившая копия документа является дополнением к документу, зарегистрированному ранее в ИСОГД, работником отдела осуществляются:</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1) регистрация входящего сопроводительного письма к документам, подлежащим размещению в ИСОГД;</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2) принятие решения о размещении документа в ИСОГД;</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3) выполнение процедуры установления связи между ранее зарегистрированным, хранящимся в ИСОГД документом и дополнением (изменением) к нему;</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4) присвоение документу (части документа) в журнале учета документов ИСОГД регистрационного номера основного документа, частью которого является поступивший документ;</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5) внесение корректировок в индивидуальные сведения об основном документе;</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6) помещение копии документа в книгу с соответствующим номером.</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4.3.3. Факт размещения документа в ИСОГД отражается в журнале учета документов в ИСОГД. Журнал учета документов ИСОГД должен иметь номер, формируемый по следующим правилам:</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 xml:space="preserve">1) новый журнал заводится с начала года и имеет порядковый номер "1". В течение года по мере заполнения журнала заводится </w:t>
      </w:r>
      <w:proofErr w:type="gramStart"/>
      <w:r w:rsidRPr="003327CB">
        <w:rPr>
          <w:rFonts w:ascii="Times New Roman" w:hAnsi="Times New Roman" w:cs="Times New Roman"/>
          <w:szCs w:val="22"/>
        </w:rPr>
        <w:t>следующий</w:t>
      </w:r>
      <w:proofErr w:type="gramEnd"/>
      <w:r w:rsidRPr="003327CB">
        <w:rPr>
          <w:rFonts w:ascii="Times New Roman" w:hAnsi="Times New Roman" w:cs="Times New Roman"/>
          <w:szCs w:val="22"/>
        </w:rPr>
        <w:t xml:space="preserve"> с присвоением порядкового номера.</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Формат номера журнала учета документов ИСОГД: KK/XXXX, где KK - порядковый номер журнала в текущем году, XXXX - текущий год.</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4.3.4. Запись в журнале учета документов ИСОГД состоит из следующих элементов:</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1) порядковый номер записи в книге;</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2) вид документа;</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3) номер документа;</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4) дата утверждения;</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5) орган, утвердивший документ;</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6) номер и дата правового акта;</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7) регистрационный номер документа;</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8) дата регистрации документа;</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9) раздел ИСОГД;</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10) Ф.И.О. работника отдела, ответственного за регистрацию.</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4.3.5. Регистрационный номер документу ИСОГД присваивается в момент внесения начальных сведений о нем в журнал учета документов ИСОГД. Номер книги хранения документа в ИСОГД соответствует регистрационному номеру документа.</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Формат регистрационного номера документа следующий:</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RR_NNNN_KK, где:</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RR - номер раздела ИСОГД;</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lastRenderedPageBreak/>
        <w:t>NNNN - порядковый номер записи в журнале учета документов ИСОГД;</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KK - номер журнала учета документов ИСОГД.</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 xml:space="preserve">4.3.6. Идентификационные номера присваиваются общей и </w:t>
      </w:r>
      <w:proofErr w:type="gramStart"/>
      <w:r w:rsidRPr="003327CB">
        <w:rPr>
          <w:rFonts w:ascii="Times New Roman" w:hAnsi="Times New Roman" w:cs="Times New Roman"/>
          <w:szCs w:val="22"/>
        </w:rPr>
        <w:t>специальной</w:t>
      </w:r>
      <w:proofErr w:type="gramEnd"/>
      <w:r w:rsidRPr="003327CB">
        <w:rPr>
          <w:rFonts w:ascii="Times New Roman" w:hAnsi="Times New Roman" w:cs="Times New Roman"/>
          <w:szCs w:val="22"/>
        </w:rPr>
        <w:t xml:space="preserve"> частям документа ИСОГД.</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Формат идентификационного номера следующий:</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NN_MM_RR, где:</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NN - порядковый номер части внутри документа (нумерация частей сквозная);</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MM - часть документа (ОЧ - общая часть, СЧ - специальная часть);</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RR - регистрационный номер документа.</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4.3.7. Пространственный индекс служит для пространственной привязки документа ИСОГД к объекту градостроительной деятельности (район, поселение, населенный пункт, планировочный район, планировочный микрорайон, планировочный квартал, земельный участок).</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Формат пространственного индекса следующий:</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КО. ГО. НП. ПР. МК. КВ. ЗИК. ЗУ, где:</w:t>
      </w:r>
    </w:p>
    <w:p w:rsidR="00D50D75" w:rsidRPr="003327CB" w:rsidRDefault="00D50D75" w:rsidP="00D50D75">
      <w:pPr>
        <w:pStyle w:val="ConsPlusNormal"/>
        <w:ind w:firstLine="540"/>
        <w:jc w:val="both"/>
        <w:rPr>
          <w:rFonts w:ascii="Times New Roman" w:hAnsi="Times New Roman" w:cs="Times New Roman"/>
          <w:szCs w:val="22"/>
        </w:rPr>
      </w:pPr>
      <w:proofErr w:type="gramStart"/>
      <w:r w:rsidRPr="003327CB">
        <w:rPr>
          <w:rFonts w:ascii="Times New Roman" w:hAnsi="Times New Roman" w:cs="Times New Roman"/>
          <w:szCs w:val="22"/>
        </w:rPr>
        <w:t>КО</w:t>
      </w:r>
      <w:proofErr w:type="gramEnd"/>
      <w:r w:rsidRPr="003327CB">
        <w:rPr>
          <w:rFonts w:ascii="Times New Roman" w:hAnsi="Times New Roman" w:cs="Times New Roman"/>
          <w:szCs w:val="22"/>
        </w:rPr>
        <w:t xml:space="preserve"> - номер кадастрового округа РФ;</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ГО - кадастровый номер муниципального района;</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НП - планировочный номер населенного пункта;</w:t>
      </w:r>
    </w:p>
    <w:p w:rsidR="00D50D75" w:rsidRPr="003327CB" w:rsidRDefault="00D50D75" w:rsidP="00D50D75">
      <w:pPr>
        <w:pStyle w:val="ConsPlusNormal"/>
        <w:ind w:firstLine="540"/>
        <w:jc w:val="both"/>
        <w:rPr>
          <w:rFonts w:ascii="Times New Roman" w:hAnsi="Times New Roman" w:cs="Times New Roman"/>
          <w:szCs w:val="22"/>
        </w:rPr>
      </w:pPr>
      <w:proofErr w:type="gramStart"/>
      <w:r w:rsidRPr="003327CB">
        <w:rPr>
          <w:rFonts w:ascii="Times New Roman" w:hAnsi="Times New Roman" w:cs="Times New Roman"/>
          <w:szCs w:val="22"/>
        </w:rPr>
        <w:t>ПР</w:t>
      </w:r>
      <w:proofErr w:type="gramEnd"/>
      <w:r w:rsidRPr="003327CB">
        <w:rPr>
          <w:rFonts w:ascii="Times New Roman" w:hAnsi="Times New Roman" w:cs="Times New Roman"/>
          <w:szCs w:val="22"/>
        </w:rPr>
        <w:t xml:space="preserve"> - номер планировочного района;</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МК - номер планировочного микрорайона;</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КВ - номер планировочного квартала;</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ЗИК - номер земельно-имущественного комплекса;</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ЗУ - номер земельного участка.</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 xml:space="preserve">4.4. В случае, когда поступившие для размещения в основных и дополнительных разделах ИСОГД документы (сведения) и копии документов в электронном виде, цифровые карты (схемы) применительно к территории муниципального образования «Заларинский  район» не соответствуют требованиям </w:t>
      </w:r>
      <w:hyperlink w:anchor="P49" w:history="1">
        <w:r w:rsidRPr="003327CB">
          <w:rPr>
            <w:rFonts w:ascii="Times New Roman" w:hAnsi="Times New Roman" w:cs="Times New Roman"/>
            <w:color w:val="0000FF"/>
            <w:szCs w:val="22"/>
          </w:rPr>
          <w:t>пункта 1.5</w:t>
        </w:r>
      </w:hyperlink>
      <w:r w:rsidRPr="003327CB">
        <w:rPr>
          <w:rFonts w:ascii="Times New Roman" w:hAnsi="Times New Roman" w:cs="Times New Roman"/>
          <w:szCs w:val="22"/>
        </w:rPr>
        <w:t xml:space="preserve"> настоящего Положения, указанные документы (копии документов, сведения) возвращаются на доработку органу, субъекту, лицу, подавшему документы.</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 xml:space="preserve">4.5. </w:t>
      </w:r>
      <w:proofErr w:type="gramStart"/>
      <w:r w:rsidRPr="003327CB">
        <w:rPr>
          <w:rFonts w:ascii="Times New Roman" w:hAnsi="Times New Roman" w:cs="Times New Roman"/>
          <w:szCs w:val="22"/>
        </w:rPr>
        <w:t>Сведения, содержащиеся в ИСОГД хранятся</w:t>
      </w:r>
      <w:proofErr w:type="gramEnd"/>
      <w:r w:rsidRPr="003327CB">
        <w:rPr>
          <w:rFonts w:ascii="Times New Roman" w:hAnsi="Times New Roman" w:cs="Times New Roman"/>
          <w:szCs w:val="22"/>
        </w:rPr>
        <w:t xml:space="preserve"> на бумажных и электронных носителях. При несоответствии записей на бумажном и электронном носителях приоритет имеет запись на бумажном носителе.</w:t>
      </w:r>
    </w:p>
    <w:p w:rsidR="00D50D75" w:rsidRPr="003327CB" w:rsidRDefault="00D50D75" w:rsidP="00D50D75">
      <w:pPr>
        <w:pStyle w:val="ConsPlusNormal"/>
        <w:ind w:firstLine="540"/>
        <w:jc w:val="both"/>
        <w:rPr>
          <w:rFonts w:ascii="Times New Roman" w:hAnsi="Times New Roman" w:cs="Times New Roman"/>
          <w:szCs w:val="22"/>
        </w:rPr>
      </w:pPr>
    </w:p>
    <w:p w:rsidR="00D50D75" w:rsidRPr="003327CB" w:rsidRDefault="00D50D75" w:rsidP="00D50D75">
      <w:pPr>
        <w:pStyle w:val="ConsPlusNormal"/>
        <w:jc w:val="center"/>
        <w:rPr>
          <w:rFonts w:ascii="Times New Roman" w:hAnsi="Times New Roman" w:cs="Times New Roman"/>
          <w:b/>
          <w:szCs w:val="22"/>
        </w:rPr>
      </w:pPr>
      <w:r w:rsidRPr="003327CB">
        <w:rPr>
          <w:rFonts w:ascii="Times New Roman" w:hAnsi="Times New Roman" w:cs="Times New Roman"/>
          <w:b/>
          <w:szCs w:val="22"/>
        </w:rPr>
        <w:t>5. ПРЕДОСТАВЛЕНИЕ СВЕДЕНИЙ ИСОГД</w:t>
      </w:r>
    </w:p>
    <w:p w:rsidR="00D50D75" w:rsidRPr="003327CB" w:rsidRDefault="00D50D75" w:rsidP="00D50D75">
      <w:pPr>
        <w:shd w:val="clear" w:color="auto" w:fill="FFFFFF"/>
        <w:ind w:firstLine="709"/>
        <w:jc w:val="both"/>
        <w:rPr>
          <w:color w:val="000000"/>
        </w:rPr>
      </w:pPr>
      <w:r w:rsidRPr="003327CB">
        <w:rPr>
          <w:color w:val="000000"/>
        </w:rPr>
        <w:t>5.1. Предоставление сведений, содержащихся в ИСОГД, осуществляется на основании запроса органа государственной власти, органа местного самоуправления, физического или юридического лица, заинтересованного в получении сведений ИСОГД (далее - заинтересованные лица).</w:t>
      </w:r>
    </w:p>
    <w:p w:rsidR="00D50D75" w:rsidRDefault="00D50D75" w:rsidP="00D50D75">
      <w:pPr>
        <w:shd w:val="clear" w:color="auto" w:fill="FFFFFF"/>
        <w:ind w:firstLine="709"/>
        <w:jc w:val="both"/>
        <w:rPr>
          <w:color w:val="000000"/>
        </w:rPr>
      </w:pPr>
      <w:r w:rsidRPr="003327CB">
        <w:rPr>
          <w:color w:val="000000"/>
        </w:rPr>
        <w:t xml:space="preserve">Заинтересованное лицо подает </w:t>
      </w:r>
      <w:r>
        <w:rPr>
          <w:color w:val="000000"/>
        </w:rPr>
        <w:t xml:space="preserve"> </w:t>
      </w:r>
      <w:r w:rsidRPr="003327CB">
        <w:rPr>
          <w:color w:val="000000"/>
        </w:rPr>
        <w:t xml:space="preserve">в отдел </w:t>
      </w:r>
      <w:r>
        <w:rPr>
          <w:color w:val="000000"/>
        </w:rPr>
        <w:t xml:space="preserve">запрос в </w:t>
      </w:r>
      <w:r w:rsidRPr="003327CB">
        <w:rPr>
          <w:color w:val="000000"/>
        </w:rPr>
        <w:t>письменн</w:t>
      </w:r>
      <w:r>
        <w:rPr>
          <w:color w:val="000000"/>
        </w:rPr>
        <w:t>ой или электронной форме</w:t>
      </w:r>
      <w:r w:rsidRPr="003327CB">
        <w:rPr>
          <w:color w:val="000000"/>
        </w:rPr>
        <w:t xml:space="preserve"> с указанием своего наименования (Ф.И.О.) и места нахождения (места жительства). В запросе указывается раздел ИСОГД, запрашиваемые сведения о развитии территории, застройке территории, земельном участке и объекте капитального строительства, форма представления сведений, содержащихся в ИСОГД, и способ их доставки. </w:t>
      </w:r>
    </w:p>
    <w:p w:rsidR="00D50D75" w:rsidRPr="003327CB" w:rsidRDefault="00D50D75" w:rsidP="00D50D75">
      <w:pPr>
        <w:shd w:val="clear" w:color="auto" w:fill="FFFFFF"/>
        <w:ind w:firstLine="709"/>
        <w:jc w:val="both"/>
        <w:rPr>
          <w:color w:val="000000"/>
        </w:rPr>
      </w:pPr>
      <w:r w:rsidRPr="003327CB">
        <w:rPr>
          <w:color w:val="000000"/>
        </w:rPr>
        <w:t xml:space="preserve">5.2. Исходя из объема запрашиваемых сведений, содержащихся в ИСОГД, на основании нормативных документов Правительства Российской Федерации и </w:t>
      </w:r>
      <w:r>
        <w:rPr>
          <w:color w:val="000000"/>
        </w:rPr>
        <w:t xml:space="preserve">методики определения </w:t>
      </w:r>
      <w:r w:rsidRPr="003327CB">
        <w:rPr>
          <w:color w:val="000000"/>
        </w:rPr>
        <w:t>размера платы за представление таких сведений</w:t>
      </w:r>
      <w:r>
        <w:rPr>
          <w:color w:val="000000"/>
        </w:rPr>
        <w:t xml:space="preserve"> (приложение 1 к настоящим Правилам)</w:t>
      </w:r>
      <w:r w:rsidRPr="003327CB">
        <w:rPr>
          <w:color w:val="000000"/>
        </w:rPr>
        <w:t xml:space="preserve">, </w:t>
      </w:r>
      <w:r>
        <w:rPr>
          <w:color w:val="000000"/>
        </w:rPr>
        <w:t xml:space="preserve">устанавливается плата за предоставление </w:t>
      </w:r>
      <w:r w:rsidRPr="003327CB">
        <w:rPr>
          <w:color w:val="000000"/>
        </w:rPr>
        <w:t>сведений, содержащихся в ИСОГД</w:t>
      </w:r>
      <w:r>
        <w:rPr>
          <w:color w:val="000000"/>
        </w:rPr>
        <w:t>,</w:t>
      </w:r>
      <w:r w:rsidRPr="003327CB">
        <w:rPr>
          <w:color w:val="000000"/>
        </w:rPr>
        <w:t xml:space="preserve"> утвержденн</w:t>
      </w:r>
      <w:r>
        <w:rPr>
          <w:color w:val="000000"/>
        </w:rPr>
        <w:t>ая</w:t>
      </w:r>
      <w:r w:rsidRPr="003327CB">
        <w:rPr>
          <w:color w:val="000000"/>
        </w:rPr>
        <w:t xml:space="preserve"> постановлением администрации муниципального образования «Заларинский район».  </w:t>
      </w:r>
    </w:p>
    <w:p w:rsidR="00D50D75" w:rsidRPr="003327CB" w:rsidRDefault="00D50D75" w:rsidP="00D50D75">
      <w:pPr>
        <w:shd w:val="clear" w:color="auto" w:fill="FFFFFF"/>
        <w:ind w:firstLine="709"/>
        <w:jc w:val="both"/>
        <w:rPr>
          <w:color w:val="000000"/>
        </w:rPr>
      </w:pPr>
      <w:r w:rsidRPr="003327CB">
        <w:rPr>
          <w:color w:val="000000"/>
        </w:rPr>
        <w:t>5.3. Оплата представления сведений, содержащихся в ИСОГД, осуществляется заинтересованным лицом через банк путем безналичного расчета и зачисляется в доход бюджета муниципального образования. Внесение платы в безналичной форме подтверждается квитанцией, либо копией платежного поручения с отметкой банка или иной кредитной организации об его исполнении.</w:t>
      </w:r>
    </w:p>
    <w:p w:rsidR="00D50D75" w:rsidRPr="003327CB" w:rsidRDefault="00D50D75" w:rsidP="00D50D75">
      <w:pPr>
        <w:shd w:val="clear" w:color="auto" w:fill="FFFFFF"/>
        <w:ind w:firstLine="709"/>
        <w:jc w:val="both"/>
        <w:rPr>
          <w:color w:val="000000"/>
        </w:rPr>
      </w:pPr>
      <w:r w:rsidRPr="003327CB">
        <w:rPr>
          <w:color w:val="000000"/>
        </w:rPr>
        <w:t xml:space="preserve">5.4. Сведения, содержащиеся в ИСОГД, выдаются (направляются) отделом  заинтересованному лицу в срок, не превышающий четырнадцати дней с момента представления документа, подтверждающего внесение платы за представление указанных сведений. </w:t>
      </w:r>
    </w:p>
    <w:p w:rsidR="00D50D75" w:rsidRPr="003327CB" w:rsidRDefault="00D50D75" w:rsidP="00D50D75">
      <w:pPr>
        <w:shd w:val="clear" w:color="auto" w:fill="FFFFFF"/>
        <w:ind w:firstLine="709"/>
        <w:jc w:val="both"/>
        <w:rPr>
          <w:color w:val="000000"/>
        </w:rPr>
      </w:pPr>
      <w:r w:rsidRPr="003327CB">
        <w:rPr>
          <w:color w:val="000000"/>
        </w:rPr>
        <w:t xml:space="preserve">Дата выдачи (направления) сведений, содержащихся в ИСОГД, и их содержание фиксируются в соответствующей регистрационной книге. </w:t>
      </w:r>
    </w:p>
    <w:p w:rsidR="00D50D75" w:rsidRPr="003327CB" w:rsidRDefault="00D50D75" w:rsidP="00D50D75">
      <w:pPr>
        <w:shd w:val="clear" w:color="auto" w:fill="FFFFFF"/>
        <w:ind w:firstLine="709"/>
        <w:jc w:val="both"/>
        <w:rPr>
          <w:color w:val="000000"/>
        </w:rPr>
      </w:pPr>
      <w:proofErr w:type="gramStart"/>
      <w:r w:rsidRPr="003327CB">
        <w:rPr>
          <w:color w:val="000000"/>
        </w:rPr>
        <w:lastRenderedPageBreak/>
        <w:t>Сведения, содержащиеся в ИСОГД, представляются на бумажных и (или) электронных носителях в текстовой и (или) графической формах.</w:t>
      </w:r>
      <w:proofErr w:type="gramEnd"/>
    </w:p>
    <w:p w:rsidR="00D50D75" w:rsidRPr="003327CB" w:rsidRDefault="00D50D75" w:rsidP="00D50D75">
      <w:pPr>
        <w:shd w:val="clear" w:color="auto" w:fill="FFFFFF"/>
        <w:ind w:firstLine="709"/>
        <w:jc w:val="both"/>
        <w:rPr>
          <w:color w:val="000000"/>
        </w:rPr>
      </w:pPr>
      <w:r w:rsidRPr="003327CB">
        <w:rPr>
          <w:color w:val="000000"/>
        </w:rPr>
        <w:t>5.5. В предоставлении сведений, содержащихся в ИСОГД, может быть отказано по причине установленного в соответствии с законодательством Российской Федерации запрета в представлении указанных сведений заинтересованному лицу, либо в случае отсутствия запрашиваемой информации.</w:t>
      </w:r>
    </w:p>
    <w:p w:rsidR="00D50D75" w:rsidRPr="003327CB" w:rsidRDefault="00D50D75" w:rsidP="00D50D75">
      <w:pPr>
        <w:shd w:val="clear" w:color="auto" w:fill="FFFFFF"/>
        <w:ind w:firstLine="709"/>
        <w:jc w:val="both"/>
        <w:rPr>
          <w:color w:val="000000"/>
        </w:rPr>
      </w:pPr>
      <w:r w:rsidRPr="003327CB">
        <w:rPr>
          <w:color w:val="000000"/>
        </w:rPr>
        <w:t>Об отказе в представлении сведений, содержащихся в ИСОГД, заинтересованное лицо получает письменное уведомление с указанием причин отказа. Отказ в выдаче сведений, содержащихся в ИСОГД, может быть обжалован в судебном порядке.</w:t>
      </w:r>
    </w:p>
    <w:p w:rsidR="00D50D75" w:rsidRPr="003327CB" w:rsidRDefault="00D50D75" w:rsidP="00D50D75">
      <w:pPr>
        <w:shd w:val="clear" w:color="auto" w:fill="FFFFFF"/>
        <w:ind w:firstLine="709"/>
        <w:jc w:val="both"/>
        <w:rPr>
          <w:color w:val="000000"/>
        </w:rPr>
      </w:pPr>
      <w:r w:rsidRPr="003327CB">
        <w:rPr>
          <w:color w:val="000000"/>
        </w:rPr>
        <w:t>5.6. В случае отказа отделом в представлении сведений, содержащихся в ИСОГД, уплаченная сумма, зачисленная в доход бюджета муниципального образования «Заларинский район», подлежит возврату.</w:t>
      </w:r>
    </w:p>
    <w:p w:rsidR="00D50D75" w:rsidRPr="00D84BA3" w:rsidRDefault="00D50D75" w:rsidP="00D50D75">
      <w:pPr>
        <w:shd w:val="clear" w:color="auto" w:fill="FFFFFF"/>
        <w:ind w:firstLine="709"/>
        <w:jc w:val="both"/>
        <w:rPr>
          <w:color w:val="000000"/>
        </w:rPr>
      </w:pPr>
      <w:r w:rsidRPr="003327CB">
        <w:rPr>
          <w:color w:val="000000"/>
        </w:rPr>
        <w:t xml:space="preserve">Возврат средств, внесенных в счет оплаты представления сведений, содержащихся в ИСОГД, осуществляется на основании письменного заявления заинтересованного лица о возврате уплаченной суммы в порядке и в сроки, установленные </w:t>
      </w:r>
      <w:r>
        <w:rPr>
          <w:color w:val="000000"/>
        </w:rPr>
        <w:t>Постановлением</w:t>
      </w:r>
      <w:r w:rsidRPr="00D84BA3">
        <w:rPr>
          <w:color w:val="000000"/>
          <w:sz w:val="28"/>
          <w:szCs w:val="28"/>
        </w:rPr>
        <w:t xml:space="preserve"> </w:t>
      </w:r>
      <w:r w:rsidRPr="00D84BA3">
        <w:rPr>
          <w:color w:val="000000"/>
        </w:rPr>
        <w:t>Правительства Российской Федерации от 09.06.2006 N 363 «Об информационном обеспечении градостроительной деятельности».</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5.7. Факт выдачи (направления) сведений, содержащихся в ИСОГД, и их содержание отражаются в журнале учета представленных сведений ИСОГД.</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Запись в журнале учета представленных сведений состоит из следующих элементов:</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1) порядковый номер записи в журнале (N справки);</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2) номер запроса сведений;</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3) раздел ИСОГД;</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4) запрашиваемые сведения;</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5) форма представления сведений;</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6) дата передачи (направления) сведений;</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7) наименование (имя) заинтересованного лица;</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8) роспись заинтересованного лица в случае получения сведений на руки;</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9) Ф.И.О. сотрудника отдела, подготовившего сведения;</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10) Ф.И.О. сотрудника отдела, выдавшего сведения;</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11) примечание.</w:t>
      </w:r>
    </w:p>
    <w:p w:rsidR="00D50D75" w:rsidRDefault="00D50D75" w:rsidP="00D50D75">
      <w:pPr>
        <w:pStyle w:val="ConsPlusNormal"/>
        <w:ind w:firstLine="540"/>
        <w:jc w:val="both"/>
        <w:rPr>
          <w:rFonts w:ascii="Times New Roman" w:hAnsi="Times New Roman" w:cs="Times New Roman"/>
          <w:szCs w:val="22"/>
        </w:rPr>
      </w:pPr>
    </w:p>
    <w:p w:rsidR="00D50D75" w:rsidRPr="003327CB" w:rsidRDefault="00D50D75" w:rsidP="00D50D75">
      <w:pPr>
        <w:pStyle w:val="ConsPlusNormal"/>
        <w:jc w:val="center"/>
        <w:rPr>
          <w:rFonts w:ascii="Times New Roman" w:hAnsi="Times New Roman" w:cs="Times New Roman"/>
          <w:b/>
          <w:szCs w:val="22"/>
        </w:rPr>
      </w:pPr>
      <w:r w:rsidRPr="003327CB">
        <w:rPr>
          <w:rFonts w:ascii="Times New Roman" w:hAnsi="Times New Roman" w:cs="Times New Roman"/>
          <w:b/>
          <w:szCs w:val="22"/>
        </w:rPr>
        <w:t>6. ОБЕСПЕЧЕНИЕ ЗАЩИТЫ ИНФОРМАЦИОННЫХ РЕСУРСОВ ИСОГД</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 xml:space="preserve">6.1. Безопасность информации, содержащейся в ИСОГД, обеспечивается посредством применения организационных и технических мер защиты, а также посредством осуществления </w:t>
      </w:r>
      <w:proofErr w:type="gramStart"/>
      <w:r w:rsidRPr="003327CB">
        <w:rPr>
          <w:rFonts w:ascii="Times New Roman" w:hAnsi="Times New Roman" w:cs="Times New Roman"/>
          <w:szCs w:val="22"/>
        </w:rPr>
        <w:t>контроля за</w:t>
      </w:r>
      <w:proofErr w:type="gramEnd"/>
      <w:r w:rsidRPr="003327CB">
        <w:rPr>
          <w:rFonts w:ascii="Times New Roman" w:hAnsi="Times New Roman" w:cs="Times New Roman"/>
          <w:szCs w:val="22"/>
        </w:rPr>
        <w:t xml:space="preserve"> использованием информации в соответствии с действующим законодательством.</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6.2. Основными мерами защиты являются:</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1) сертификация средств защиты сведений ИСОГД;</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2) применение сертифицированных и лицензионных программных средств общего назначения, а также сертифицированных технических средств и сре</w:t>
      </w:r>
      <w:proofErr w:type="gramStart"/>
      <w:r w:rsidRPr="003327CB">
        <w:rPr>
          <w:rFonts w:ascii="Times New Roman" w:hAnsi="Times New Roman" w:cs="Times New Roman"/>
          <w:szCs w:val="22"/>
        </w:rPr>
        <w:t>дств св</w:t>
      </w:r>
      <w:proofErr w:type="gramEnd"/>
      <w:r w:rsidRPr="003327CB">
        <w:rPr>
          <w:rFonts w:ascii="Times New Roman" w:hAnsi="Times New Roman" w:cs="Times New Roman"/>
          <w:szCs w:val="22"/>
        </w:rPr>
        <w:t>язи;</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3) соблюдение правил об отнесении определенных видов информации к категориям ограниченного доступа;</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4) исключение несанкционированного доступа к ресурсам ИСОГД;</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5) обеспечение подлинности и целостности информации, содержащейся в ИСОГД;</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6) защита информации от ее несанкционированной передачи по сетям связи;</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7) регулярная проверка и тестирование программных средств ведения ИСОГД;</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8) применение утвержденной в установленном порядке эксплуатационной документации;</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9) организация и проведение работ по обеспечению сохранности и работоспособности имущества, входящего в состав программно-аппаратного комплекса ИСОГД;</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10) подготовка работников, обеспечивающих ведение и представление сведений ИСОГД;</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11) установление ответственности за нарушение правил использования и эксплуатации ИСОГД.</w:t>
      </w:r>
    </w:p>
    <w:p w:rsidR="00D50D75" w:rsidRPr="003327CB" w:rsidRDefault="00D50D75" w:rsidP="00D50D75">
      <w:pPr>
        <w:pStyle w:val="ConsPlusNormal"/>
        <w:ind w:firstLine="540"/>
        <w:jc w:val="both"/>
        <w:rPr>
          <w:rFonts w:ascii="Times New Roman" w:hAnsi="Times New Roman" w:cs="Times New Roman"/>
          <w:szCs w:val="22"/>
        </w:rPr>
      </w:pPr>
      <w:r w:rsidRPr="003327CB">
        <w:rPr>
          <w:rFonts w:ascii="Times New Roman" w:hAnsi="Times New Roman" w:cs="Times New Roman"/>
          <w:szCs w:val="22"/>
        </w:rPr>
        <w:t>6.3. Обеспечение безопасности информации, содержащейся в ИСОГД, возлагается на отдел.</w:t>
      </w:r>
    </w:p>
    <w:p w:rsidR="00D50D75" w:rsidRPr="003327CB" w:rsidRDefault="00D50D75" w:rsidP="00D50D75">
      <w:pPr>
        <w:shd w:val="clear" w:color="auto" w:fill="FFFFFF"/>
        <w:jc w:val="center"/>
        <w:rPr>
          <w:color w:val="000000"/>
        </w:rPr>
      </w:pPr>
      <w:r w:rsidRPr="003327CB">
        <w:rPr>
          <w:b/>
          <w:bCs/>
          <w:color w:val="000000"/>
        </w:rPr>
        <w:t>7. ПОРЯДОК  ПРЕДОСТАВЛЕНИЯ СВЕДЕНИЙ В ИСОГД</w:t>
      </w:r>
    </w:p>
    <w:p w:rsidR="00D50D75" w:rsidRPr="003327CB" w:rsidRDefault="00D50D75" w:rsidP="00D50D75">
      <w:pPr>
        <w:shd w:val="clear" w:color="auto" w:fill="FFFFFF"/>
        <w:jc w:val="both"/>
        <w:rPr>
          <w:color w:val="000000"/>
        </w:rPr>
      </w:pPr>
      <w:r w:rsidRPr="003327CB">
        <w:rPr>
          <w:color w:val="000000"/>
        </w:rPr>
        <w:t> </w:t>
      </w:r>
      <w:r w:rsidRPr="003327CB">
        <w:rPr>
          <w:color w:val="000000"/>
        </w:rPr>
        <w:tab/>
        <w:t xml:space="preserve">7.1. </w:t>
      </w:r>
      <w:proofErr w:type="gramStart"/>
      <w:r w:rsidRPr="003327CB">
        <w:rPr>
          <w:color w:val="000000"/>
        </w:rPr>
        <w:t xml:space="preserve">Для обеспечения органов местного самоуправления, юридических и физических лиц достоверной информацией об объектах градостроительной деятельности отделы администрации «Заларинский район», застройщики (физические и юридические лица, осуществляющие градостроительную деятельность), исполнители работ (осуществляющие работы по межеванию, технической инвентаризации и пр.) на </w:t>
      </w:r>
      <w:r w:rsidRPr="003327CB">
        <w:rPr>
          <w:color w:val="000000"/>
        </w:rPr>
        <w:lastRenderedPageBreak/>
        <w:t xml:space="preserve">территории муниципального образования «Заларинский район» передают в ИСОГД документы, касающиеся градостроительной деятельности (в </w:t>
      </w:r>
      <w:proofErr w:type="spellStart"/>
      <w:r w:rsidRPr="003327CB">
        <w:rPr>
          <w:color w:val="000000"/>
        </w:rPr>
        <w:t>т.ч</w:t>
      </w:r>
      <w:proofErr w:type="spellEnd"/>
      <w:r w:rsidRPr="003327CB">
        <w:rPr>
          <w:color w:val="000000"/>
        </w:rPr>
        <w:t>. объектов недвижимости, включая земельные участки).</w:t>
      </w:r>
      <w:proofErr w:type="gramEnd"/>
    </w:p>
    <w:p w:rsidR="00D50D75" w:rsidRPr="003327CB" w:rsidRDefault="00D50D75" w:rsidP="00D50D75">
      <w:pPr>
        <w:shd w:val="clear" w:color="auto" w:fill="FFFFFF"/>
        <w:ind w:firstLine="709"/>
        <w:jc w:val="both"/>
        <w:rPr>
          <w:color w:val="000000"/>
        </w:rPr>
      </w:pPr>
      <w:r w:rsidRPr="003327CB">
        <w:rPr>
          <w:color w:val="000000"/>
        </w:rPr>
        <w:t>7.2. Муниципальные правовые акты, другие документы и сведения о градостроительной деятельности, подлежащие размещению в ИСОГД, передаются исполнителями документов или владельцами сведений в информационную систему в семидневный срок с момента подписания (согласования).</w:t>
      </w:r>
    </w:p>
    <w:p w:rsidR="00D50D75" w:rsidRPr="003327CB" w:rsidRDefault="00D50D75" w:rsidP="00D50D75">
      <w:pPr>
        <w:shd w:val="clear" w:color="auto" w:fill="FFFFFF"/>
        <w:ind w:firstLine="709"/>
        <w:jc w:val="both"/>
        <w:rPr>
          <w:color w:val="000000"/>
        </w:rPr>
      </w:pPr>
      <w:r w:rsidRPr="003327CB">
        <w:rPr>
          <w:color w:val="000000"/>
        </w:rPr>
        <w:t>7.3. Дума муниципального образования «Заларинский район», администрация муниципального образования «Заларинский район», отраслевые и функциональные органы администрации муниципального образования «Заларинский район», отделы и специалисты отдела, застройщики, исполнители работ и владельцы сведений передают в ИСОГД документы и сведения в соответствии со следующим перечнем:</w:t>
      </w:r>
    </w:p>
    <w:p w:rsidR="00D50D75" w:rsidRPr="003327CB" w:rsidRDefault="00D50D75" w:rsidP="00D50D75">
      <w:pPr>
        <w:shd w:val="clear" w:color="auto" w:fill="FFFFFF"/>
        <w:ind w:firstLine="709"/>
        <w:jc w:val="both"/>
        <w:rPr>
          <w:color w:val="000000"/>
        </w:rPr>
      </w:pPr>
      <w:r w:rsidRPr="003327CB">
        <w:rPr>
          <w:color w:val="000000"/>
        </w:rPr>
        <w:t>7.3.1 Дума муниципального образования «Заларинский район»:</w:t>
      </w:r>
    </w:p>
    <w:p w:rsidR="00D50D75" w:rsidRPr="003327CB" w:rsidRDefault="00D50D75" w:rsidP="00D50D75">
      <w:pPr>
        <w:shd w:val="clear" w:color="auto" w:fill="FFFFFF"/>
        <w:jc w:val="both"/>
        <w:rPr>
          <w:color w:val="000000"/>
        </w:rPr>
      </w:pPr>
      <w:r w:rsidRPr="003327CB">
        <w:rPr>
          <w:color w:val="000000"/>
        </w:rPr>
        <w:t>1) решения Думы муниципального образования «Заларинский район» в отношении градостроительной деятельности.</w:t>
      </w:r>
    </w:p>
    <w:p w:rsidR="00D50D75" w:rsidRPr="003327CB" w:rsidRDefault="00D50D75" w:rsidP="00D50D75">
      <w:pPr>
        <w:shd w:val="clear" w:color="auto" w:fill="FFFFFF"/>
        <w:ind w:firstLine="709"/>
        <w:jc w:val="both"/>
        <w:rPr>
          <w:color w:val="000000"/>
        </w:rPr>
      </w:pPr>
      <w:r w:rsidRPr="003327CB">
        <w:rPr>
          <w:color w:val="000000"/>
        </w:rPr>
        <w:t>7.3.2. Администрация муниципального образования «Заларинский район»:</w:t>
      </w:r>
    </w:p>
    <w:p w:rsidR="00D50D75" w:rsidRPr="003327CB" w:rsidRDefault="00D50D75" w:rsidP="00D50D75">
      <w:pPr>
        <w:shd w:val="clear" w:color="auto" w:fill="FFFFFF"/>
        <w:jc w:val="both"/>
        <w:rPr>
          <w:color w:val="000000"/>
        </w:rPr>
      </w:pPr>
      <w:r w:rsidRPr="003327CB">
        <w:rPr>
          <w:color w:val="000000"/>
        </w:rPr>
        <w:t>1) муниципальные правовые акты в отношении градостроительной деятельности.</w:t>
      </w:r>
    </w:p>
    <w:p w:rsidR="00D50D75" w:rsidRPr="003327CB" w:rsidRDefault="00D50D75" w:rsidP="00D50D75">
      <w:pPr>
        <w:shd w:val="clear" w:color="auto" w:fill="FFFFFF"/>
        <w:jc w:val="both"/>
        <w:rPr>
          <w:color w:val="000000"/>
        </w:rPr>
      </w:pPr>
      <w:r w:rsidRPr="003327CB">
        <w:rPr>
          <w:color w:val="000000"/>
        </w:rPr>
        <w:t> </w:t>
      </w:r>
      <w:r w:rsidRPr="003327CB">
        <w:rPr>
          <w:color w:val="000000"/>
        </w:rPr>
        <w:tab/>
        <w:t>7.3.3 Отдел:</w:t>
      </w:r>
    </w:p>
    <w:p w:rsidR="00D50D75" w:rsidRPr="003327CB" w:rsidRDefault="00D50D75" w:rsidP="00D50D75">
      <w:pPr>
        <w:shd w:val="clear" w:color="auto" w:fill="FFFFFF"/>
        <w:jc w:val="both"/>
        <w:rPr>
          <w:color w:val="000000"/>
        </w:rPr>
      </w:pPr>
      <w:r w:rsidRPr="003327CB">
        <w:rPr>
          <w:color w:val="000000"/>
        </w:rPr>
        <w:t>1) данные по реконструкции и перепланировке объектов;</w:t>
      </w:r>
    </w:p>
    <w:p w:rsidR="00D50D75" w:rsidRPr="003327CB" w:rsidRDefault="00D50D75" w:rsidP="00D50D75">
      <w:pPr>
        <w:shd w:val="clear" w:color="auto" w:fill="FFFFFF"/>
        <w:jc w:val="both"/>
        <w:rPr>
          <w:color w:val="000000"/>
        </w:rPr>
      </w:pPr>
      <w:r w:rsidRPr="003327CB">
        <w:rPr>
          <w:color w:val="000000"/>
        </w:rPr>
        <w:t>2) утвержденные проекты границ земельных участков;</w:t>
      </w:r>
    </w:p>
    <w:p w:rsidR="00D50D75" w:rsidRPr="003327CB" w:rsidRDefault="00D50D75" w:rsidP="00D50D75">
      <w:pPr>
        <w:shd w:val="clear" w:color="auto" w:fill="FFFFFF"/>
        <w:jc w:val="both"/>
        <w:rPr>
          <w:color w:val="000000"/>
        </w:rPr>
      </w:pPr>
      <w:r w:rsidRPr="003327CB">
        <w:rPr>
          <w:color w:val="000000"/>
        </w:rPr>
        <w:t>3) документы территориального планирования, зонирования и пр.;</w:t>
      </w:r>
    </w:p>
    <w:p w:rsidR="00D50D75" w:rsidRPr="003327CB" w:rsidRDefault="00D50D75" w:rsidP="00D50D75">
      <w:pPr>
        <w:shd w:val="clear" w:color="auto" w:fill="FFFFFF"/>
        <w:jc w:val="both"/>
        <w:rPr>
          <w:color w:val="000000"/>
        </w:rPr>
      </w:pPr>
      <w:r w:rsidRPr="003327CB">
        <w:rPr>
          <w:color w:val="000000"/>
        </w:rPr>
        <w:t>4) картографический материал;</w:t>
      </w:r>
    </w:p>
    <w:p w:rsidR="00D50D75" w:rsidRPr="003327CB" w:rsidRDefault="00D50D75" w:rsidP="00D50D75">
      <w:pPr>
        <w:shd w:val="clear" w:color="auto" w:fill="FFFFFF"/>
        <w:jc w:val="both"/>
        <w:rPr>
          <w:color w:val="000000"/>
        </w:rPr>
      </w:pPr>
      <w:r w:rsidRPr="003327CB">
        <w:rPr>
          <w:color w:val="000000"/>
        </w:rPr>
        <w:t>5) разрешения на ввод объектов в эксплуатацию;</w:t>
      </w:r>
    </w:p>
    <w:p w:rsidR="00D50D75" w:rsidRPr="003327CB" w:rsidRDefault="00D50D75" w:rsidP="00D50D75">
      <w:pPr>
        <w:shd w:val="clear" w:color="auto" w:fill="FFFFFF"/>
        <w:jc w:val="both"/>
        <w:rPr>
          <w:color w:val="000000"/>
        </w:rPr>
      </w:pPr>
      <w:r w:rsidRPr="003327CB">
        <w:rPr>
          <w:color w:val="000000"/>
        </w:rPr>
        <w:t>6) градостроительные планы земельных участков;</w:t>
      </w:r>
    </w:p>
    <w:p w:rsidR="00D50D75" w:rsidRPr="003327CB" w:rsidRDefault="00D50D75" w:rsidP="00D50D75">
      <w:pPr>
        <w:shd w:val="clear" w:color="auto" w:fill="FFFFFF"/>
        <w:jc w:val="both"/>
        <w:rPr>
          <w:color w:val="000000"/>
        </w:rPr>
      </w:pPr>
      <w:r w:rsidRPr="003327CB">
        <w:rPr>
          <w:color w:val="000000"/>
        </w:rPr>
        <w:t>7) разрешения на строительство;</w:t>
      </w:r>
    </w:p>
    <w:p w:rsidR="00D50D75" w:rsidRPr="003327CB" w:rsidRDefault="00D50D75" w:rsidP="00D50D75">
      <w:pPr>
        <w:shd w:val="clear" w:color="auto" w:fill="FFFFFF"/>
        <w:jc w:val="both"/>
        <w:rPr>
          <w:color w:val="000000"/>
        </w:rPr>
      </w:pPr>
      <w:r w:rsidRPr="003327CB">
        <w:rPr>
          <w:color w:val="000000"/>
        </w:rPr>
        <w:t>8) материалы контрольных проверок наличия разрешительной документации;</w:t>
      </w:r>
    </w:p>
    <w:p w:rsidR="00D50D75" w:rsidRPr="003327CB" w:rsidRDefault="00D50D75" w:rsidP="00D50D75">
      <w:pPr>
        <w:shd w:val="clear" w:color="auto" w:fill="FFFFFF"/>
        <w:jc w:val="both"/>
        <w:rPr>
          <w:color w:val="000000"/>
        </w:rPr>
      </w:pPr>
      <w:r w:rsidRPr="003327CB">
        <w:rPr>
          <w:color w:val="000000"/>
        </w:rPr>
        <w:t>9)положения, целевые программы другие документы и сведения о градостроительной деятельности.</w:t>
      </w:r>
    </w:p>
    <w:p w:rsidR="00D50D75" w:rsidRPr="003327CB" w:rsidRDefault="00D50D75" w:rsidP="00D50D75">
      <w:pPr>
        <w:shd w:val="clear" w:color="auto" w:fill="FFFFFF"/>
        <w:ind w:firstLine="709"/>
        <w:jc w:val="both"/>
        <w:rPr>
          <w:color w:val="000000"/>
        </w:rPr>
      </w:pPr>
      <w:r w:rsidRPr="003327CB">
        <w:rPr>
          <w:color w:val="000000"/>
        </w:rPr>
        <w:t>7.3.4. Муниципальное казенное учреждение Комитет по управлению муниципальным имуществом муниципального образования «Заларинский район»:</w:t>
      </w:r>
    </w:p>
    <w:p w:rsidR="00D50D75" w:rsidRPr="003327CB" w:rsidRDefault="00D50D75" w:rsidP="00D50D75">
      <w:pPr>
        <w:shd w:val="clear" w:color="auto" w:fill="FFFFFF"/>
        <w:jc w:val="both"/>
        <w:rPr>
          <w:color w:val="000000"/>
        </w:rPr>
      </w:pPr>
      <w:r w:rsidRPr="003327CB">
        <w:rPr>
          <w:color w:val="000000"/>
        </w:rPr>
        <w:t>1) материалы конкурсов (торгов) о инженерно-геодезических и землеустроительных изысканиях;</w:t>
      </w:r>
    </w:p>
    <w:p w:rsidR="00D50D75" w:rsidRPr="003327CB" w:rsidRDefault="00D50D75" w:rsidP="00D50D75">
      <w:pPr>
        <w:shd w:val="clear" w:color="auto" w:fill="FFFFFF"/>
        <w:jc w:val="both"/>
        <w:rPr>
          <w:color w:val="000000"/>
        </w:rPr>
      </w:pPr>
      <w:r w:rsidRPr="003327CB">
        <w:rPr>
          <w:color w:val="000000"/>
        </w:rPr>
        <w:t>2) сведения об объектах муниципальной собственности;</w:t>
      </w:r>
    </w:p>
    <w:p w:rsidR="00D50D75" w:rsidRPr="003327CB" w:rsidRDefault="00D50D75" w:rsidP="00D50D75">
      <w:pPr>
        <w:shd w:val="clear" w:color="auto" w:fill="FFFFFF"/>
        <w:jc w:val="both"/>
        <w:rPr>
          <w:color w:val="000000"/>
        </w:rPr>
      </w:pPr>
      <w:r w:rsidRPr="003327CB">
        <w:rPr>
          <w:color w:val="000000"/>
        </w:rPr>
        <w:t>3) другие нормативные правоустанавливающие документы и сведения об объектах недвижимости.</w:t>
      </w:r>
    </w:p>
    <w:p w:rsidR="00D50D75" w:rsidRPr="003327CB" w:rsidRDefault="00D50D75" w:rsidP="00D50D75">
      <w:pPr>
        <w:shd w:val="clear" w:color="auto" w:fill="FFFFFF"/>
        <w:ind w:firstLine="709"/>
        <w:jc w:val="both"/>
        <w:rPr>
          <w:color w:val="000000"/>
        </w:rPr>
      </w:pPr>
      <w:r w:rsidRPr="003327CB">
        <w:rPr>
          <w:color w:val="000000"/>
        </w:rPr>
        <w:t>7.3.5. Прочие органы администрации «Заларинский район»:</w:t>
      </w:r>
    </w:p>
    <w:p w:rsidR="00D50D75" w:rsidRPr="003327CB" w:rsidRDefault="00D50D75" w:rsidP="00D50D75">
      <w:pPr>
        <w:shd w:val="clear" w:color="auto" w:fill="FFFFFF"/>
        <w:jc w:val="both"/>
        <w:rPr>
          <w:color w:val="000000"/>
        </w:rPr>
      </w:pPr>
      <w:r w:rsidRPr="003327CB">
        <w:rPr>
          <w:color w:val="000000"/>
        </w:rPr>
        <w:t>1) документы и сведения о градостроительной деятельности.</w:t>
      </w:r>
    </w:p>
    <w:p w:rsidR="00D50D75" w:rsidRPr="003327CB" w:rsidRDefault="00D50D75" w:rsidP="00D50D75">
      <w:pPr>
        <w:shd w:val="clear" w:color="auto" w:fill="FFFFFF"/>
        <w:ind w:firstLine="709"/>
        <w:jc w:val="both"/>
        <w:rPr>
          <w:color w:val="000000"/>
        </w:rPr>
      </w:pPr>
      <w:r w:rsidRPr="003327CB">
        <w:rPr>
          <w:color w:val="000000"/>
        </w:rPr>
        <w:t>7.3.6. Застройщики, исполнители работ и владельцы сведений:</w:t>
      </w:r>
    </w:p>
    <w:p w:rsidR="00D50D75" w:rsidRPr="003327CB" w:rsidRDefault="00D50D75" w:rsidP="00D50D75">
      <w:pPr>
        <w:shd w:val="clear" w:color="auto" w:fill="FFFFFF"/>
        <w:jc w:val="both"/>
        <w:rPr>
          <w:color w:val="000000"/>
        </w:rPr>
      </w:pPr>
      <w:r w:rsidRPr="003327CB">
        <w:rPr>
          <w:color w:val="000000"/>
        </w:rPr>
        <w:t>1) генпланы участков;</w:t>
      </w:r>
    </w:p>
    <w:p w:rsidR="00D50D75" w:rsidRPr="003327CB" w:rsidRDefault="00D50D75" w:rsidP="00D50D75">
      <w:pPr>
        <w:shd w:val="clear" w:color="auto" w:fill="FFFFFF"/>
        <w:jc w:val="both"/>
        <w:rPr>
          <w:color w:val="000000"/>
        </w:rPr>
      </w:pPr>
      <w:r w:rsidRPr="003327CB">
        <w:rPr>
          <w:color w:val="000000"/>
        </w:rPr>
        <w:t>2) землеустроительные дела;</w:t>
      </w:r>
    </w:p>
    <w:p w:rsidR="00D50D75" w:rsidRPr="003327CB" w:rsidRDefault="00D50D75" w:rsidP="00D50D75">
      <w:pPr>
        <w:shd w:val="clear" w:color="auto" w:fill="FFFFFF"/>
        <w:jc w:val="both"/>
        <w:rPr>
          <w:color w:val="000000"/>
        </w:rPr>
      </w:pPr>
      <w:r w:rsidRPr="003327CB">
        <w:rPr>
          <w:color w:val="000000"/>
        </w:rPr>
        <w:t>3) технические паспорта;</w:t>
      </w:r>
    </w:p>
    <w:p w:rsidR="00D50D75" w:rsidRPr="003327CB" w:rsidRDefault="00D50D75" w:rsidP="00D50D75">
      <w:pPr>
        <w:shd w:val="clear" w:color="auto" w:fill="FFFFFF"/>
        <w:jc w:val="both"/>
        <w:rPr>
          <w:color w:val="000000"/>
        </w:rPr>
      </w:pPr>
      <w:r w:rsidRPr="003327CB">
        <w:rPr>
          <w:color w:val="000000"/>
        </w:rPr>
        <w:t>4) кадастровые планы;</w:t>
      </w:r>
    </w:p>
    <w:p w:rsidR="00D50D75" w:rsidRPr="003327CB" w:rsidRDefault="00D50D75" w:rsidP="00D50D75">
      <w:pPr>
        <w:shd w:val="clear" w:color="auto" w:fill="FFFFFF"/>
        <w:jc w:val="both"/>
        <w:rPr>
          <w:color w:val="000000"/>
        </w:rPr>
      </w:pPr>
      <w:r w:rsidRPr="003327CB">
        <w:rPr>
          <w:color w:val="000000"/>
        </w:rPr>
        <w:t>5) проектная документация;</w:t>
      </w:r>
    </w:p>
    <w:p w:rsidR="00D50D75" w:rsidRPr="003327CB" w:rsidRDefault="00D50D75" w:rsidP="00D50D75">
      <w:pPr>
        <w:shd w:val="clear" w:color="auto" w:fill="FFFFFF"/>
        <w:jc w:val="both"/>
        <w:rPr>
          <w:color w:val="000000"/>
        </w:rPr>
      </w:pPr>
      <w:r w:rsidRPr="003327CB">
        <w:rPr>
          <w:color w:val="000000"/>
        </w:rPr>
        <w:t>6) свидетельства государственной регистрации права;</w:t>
      </w:r>
    </w:p>
    <w:p w:rsidR="00D50D75" w:rsidRPr="003327CB" w:rsidRDefault="00D50D75" w:rsidP="00D50D75">
      <w:pPr>
        <w:shd w:val="clear" w:color="auto" w:fill="FFFFFF"/>
        <w:jc w:val="both"/>
        <w:rPr>
          <w:color w:val="000000"/>
        </w:rPr>
      </w:pPr>
      <w:r w:rsidRPr="003327CB">
        <w:rPr>
          <w:color w:val="000000"/>
        </w:rPr>
        <w:t>7) прочие документы и сведения.</w:t>
      </w:r>
    </w:p>
    <w:p w:rsidR="00D50D75" w:rsidRPr="003327CB" w:rsidRDefault="00D50D75" w:rsidP="00D50D75">
      <w:pPr>
        <w:shd w:val="clear" w:color="auto" w:fill="FFFFFF"/>
        <w:jc w:val="both"/>
        <w:rPr>
          <w:b/>
          <w:bCs/>
          <w:color w:val="000000"/>
        </w:rPr>
      </w:pPr>
      <w:r w:rsidRPr="003327CB">
        <w:rPr>
          <w:color w:val="000000"/>
        </w:rPr>
        <w:t>7.4. За несвоевременное представление документов и сведений</w:t>
      </w:r>
      <w:r>
        <w:rPr>
          <w:color w:val="000000"/>
        </w:rPr>
        <w:t xml:space="preserve"> в ИСОГД должностные лица несут </w:t>
      </w:r>
      <w:r w:rsidRPr="003327CB">
        <w:rPr>
          <w:color w:val="000000"/>
        </w:rPr>
        <w:t>персональную ответственность.</w:t>
      </w:r>
      <w:r w:rsidRPr="003327CB">
        <w:rPr>
          <w:b/>
          <w:bCs/>
          <w:color w:val="000000"/>
        </w:rPr>
        <w:t xml:space="preserve"> </w:t>
      </w:r>
    </w:p>
    <w:p w:rsidR="00D50D75" w:rsidRPr="003327CB" w:rsidRDefault="00D50D75" w:rsidP="00D50D75">
      <w:pPr>
        <w:shd w:val="clear" w:color="auto" w:fill="FFFFFF"/>
        <w:jc w:val="center"/>
        <w:rPr>
          <w:color w:val="000000"/>
        </w:rPr>
      </w:pPr>
      <w:r w:rsidRPr="003327CB">
        <w:rPr>
          <w:b/>
          <w:bCs/>
          <w:color w:val="000000"/>
        </w:rPr>
        <w:t>8. ПРАВА И ОБЯЗАННОСТИ ОТДЕЛА</w:t>
      </w:r>
    </w:p>
    <w:p w:rsidR="00D50D75" w:rsidRDefault="00D50D75" w:rsidP="00D50D75">
      <w:pPr>
        <w:shd w:val="clear" w:color="auto" w:fill="FFFFFF"/>
        <w:ind w:firstLine="709"/>
        <w:jc w:val="both"/>
        <w:rPr>
          <w:color w:val="000000"/>
        </w:rPr>
      </w:pPr>
      <w:r w:rsidRPr="003327CB">
        <w:rPr>
          <w:color w:val="000000"/>
        </w:rPr>
        <w:t>Для выполнения функций в области ведения ИСОГД отдел наделяется следующими правами:</w:t>
      </w:r>
    </w:p>
    <w:p w:rsidR="00D50D75" w:rsidRPr="003327CB" w:rsidRDefault="00D50D75" w:rsidP="00D50D75">
      <w:pPr>
        <w:shd w:val="clear" w:color="auto" w:fill="FFFFFF"/>
        <w:ind w:firstLine="708"/>
        <w:jc w:val="both"/>
        <w:rPr>
          <w:color w:val="000000"/>
        </w:rPr>
      </w:pPr>
      <w:r w:rsidRPr="003327CB">
        <w:rPr>
          <w:color w:val="000000"/>
        </w:rPr>
        <w:t xml:space="preserve">8.1. Запрашивать и получать безвозмездно информацию (документы и сведения), подлежащую размещению в ИСОГД от городских и сельских администраций </w:t>
      </w:r>
      <w:r w:rsidRPr="003327CB">
        <w:rPr>
          <w:color w:val="000000"/>
        </w:rPr>
        <w:lastRenderedPageBreak/>
        <w:t>муниципальных образований Заларинского района, должностных лиц и отделов администрации муниципального образования «Заларинский район», физических и юридических лиц, ведущих работы на территории муниципального образования «Заларинский район», независимо от ведомственной принадлежности и форм собственности.</w:t>
      </w:r>
    </w:p>
    <w:p w:rsidR="00D50D75" w:rsidRPr="003327CB" w:rsidRDefault="00D50D75" w:rsidP="00D50D75">
      <w:pPr>
        <w:shd w:val="clear" w:color="auto" w:fill="FFFFFF"/>
        <w:ind w:firstLine="709"/>
        <w:jc w:val="both"/>
        <w:rPr>
          <w:color w:val="000000"/>
        </w:rPr>
      </w:pPr>
      <w:r w:rsidRPr="003327CB">
        <w:rPr>
          <w:color w:val="000000"/>
        </w:rPr>
        <w:t>8.2. Разрабатывать проекты муниципальных правовых актов муниципального образования  «Заларинский район», осуществлять ведение Адресного реестра муниципального образования «Заларинский район», вести прием юридических и физических лиц по вопросам ведения ИСОГД, принимать заявления, представлять информацию из разделов ИСОГД и справки об адресной регистрации объектов.</w:t>
      </w:r>
    </w:p>
    <w:p w:rsidR="00D50D75" w:rsidRPr="003327CB" w:rsidRDefault="00D50D75" w:rsidP="00D50D75">
      <w:pPr>
        <w:shd w:val="clear" w:color="auto" w:fill="FFFFFF"/>
        <w:ind w:firstLine="709"/>
        <w:jc w:val="both"/>
        <w:rPr>
          <w:color w:val="000000"/>
        </w:rPr>
      </w:pPr>
      <w:r w:rsidRPr="003327CB">
        <w:rPr>
          <w:color w:val="000000"/>
        </w:rPr>
        <w:t xml:space="preserve">8.3. Осуществлять </w:t>
      </w:r>
      <w:proofErr w:type="spellStart"/>
      <w:r w:rsidRPr="003327CB">
        <w:rPr>
          <w:color w:val="000000"/>
        </w:rPr>
        <w:t>нормоконтроль</w:t>
      </w:r>
      <w:proofErr w:type="spellEnd"/>
      <w:r w:rsidRPr="003327CB">
        <w:rPr>
          <w:color w:val="000000"/>
        </w:rPr>
        <w:t xml:space="preserve"> всех документов, поступающих для размещения в ИСОГД.</w:t>
      </w:r>
    </w:p>
    <w:p w:rsidR="00D50D75" w:rsidRPr="003327CB" w:rsidRDefault="00D50D75" w:rsidP="00D50D75">
      <w:pPr>
        <w:shd w:val="clear" w:color="auto" w:fill="FFFFFF"/>
        <w:jc w:val="center"/>
        <w:rPr>
          <w:color w:val="000000"/>
        </w:rPr>
      </w:pPr>
      <w:r w:rsidRPr="003327CB">
        <w:rPr>
          <w:b/>
          <w:bCs/>
          <w:color w:val="000000"/>
        </w:rPr>
        <w:t>9. ОТВЕТСТВЕННОСТЬ</w:t>
      </w:r>
    </w:p>
    <w:p w:rsidR="00D50D75" w:rsidRDefault="00D50D75" w:rsidP="00D50D75">
      <w:pPr>
        <w:shd w:val="clear" w:color="auto" w:fill="FFFFFF"/>
        <w:ind w:firstLine="709"/>
        <w:jc w:val="both"/>
        <w:rPr>
          <w:color w:val="000000"/>
        </w:rPr>
      </w:pPr>
      <w:r w:rsidRPr="003327CB">
        <w:rPr>
          <w:color w:val="000000"/>
        </w:rPr>
        <w:t xml:space="preserve">9.1. Лица, уполномоченные за ведением ИСОГД, несут ответственность за достоверность </w:t>
      </w:r>
    </w:p>
    <w:p w:rsidR="00D50D75" w:rsidRPr="003327CB" w:rsidRDefault="00D50D75" w:rsidP="00D50D75">
      <w:pPr>
        <w:shd w:val="clear" w:color="auto" w:fill="FFFFFF"/>
        <w:jc w:val="both"/>
        <w:rPr>
          <w:color w:val="000000"/>
        </w:rPr>
      </w:pPr>
      <w:r w:rsidRPr="003327CB">
        <w:rPr>
          <w:color w:val="000000"/>
        </w:rPr>
        <w:t xml:space="preserve">представляемой информации в соответствии с действующим законодательством.            </w:t>
      </w:r>
    </w:p>
    <w:tbl>
      <w:tblPr>
        <w:tblW w:w="0" w:type="auto"/>
        <w:tblInd w:w="-34" w:type="dxa"/>
        <w:tblLayout w:type="fixed"/>
        <w:tblLook w:val="04A0" w:firstRow="1" w:lastRow="0" w:firstColumn="1" w:lastColumn="0" w:noHBand="0" w:noVBand="1"/>
      </w:tblPr>
      <w:tblGrid>
        <w:gridCol w:w="5387"/>
        <w:gridCol w:w="425"/>
        <w:gridCol w:w="3793"/>
      </w:tblGrid>
      <w:tr w:rsidR="00D50D75" w:rsidRPr="003327CB" w:rsidTr="00D50D75">
        <w:trPr>
          <w:trHeight w:val="1796"/>
        </w:trPr>
        <w:tc>
          <w:tcPr>
            <w:tcW w:w="5387" w:type="dxa"/>
            <w:shd w:val="clear" w:color="auto" w:fill="auto"/>
          </w:tcPr>
          <w:p w:rsidR="00D50D75" w:rsidRPr="003327CB" w:rsidRDefault="00D50D75" w:rsidP="00D50D75">
            <w:pPr>
              <w:rPr>
                <w:color w:val="000000"/>
              </w:rPr>
            </w:pPr>
            <w:r w:rsidRPr="003327CB">
              <w:rPr>
                <w:color w:val="000000"/>
              </w:rPr>
              <w:t>Начальник отдела по строительству,</w:t>
            </w:r>
          </w:p>
          <w:p w:rsidR="00D50D75" w:rsidRPr="003327CB" w:rsidRDefault="00D50D75" w:rsidP="00D50D75">
            <w:pPr>
              <w:rPr>
                <w:color w:val="000000"/>
              </w:rPr>
            </w:pPr>
            <w:r w:rsidRPr="003327CB">
              <w:rPr>
                <w:color w:val="000000"/>
              </w:rPr>
              <w:t>архитектуре и дорожному хозяйству</w:t>
            </w:r>
          </w:p>
          <w:p w:rsidR="00D50D75" w:rsidRPr="003327CB" w:rsidRDefault="00D50D75" w:rsidP="00D50D75">
            <w:pPr>
              <w:rPr>
                <w:color w:val="000000"/>
              </w:rPr>
            </w:pPr>
            <w:r w:rsidRPr="003327CB">
              <w:rPr>
                <w:color w:val="000000"/>
              </w:rPr>
              <w:t>комитета по строительству, дорожному и жилищно-коммунальному хозяйству  муниципального образования «Заларинский район»</w:t>
            </w:r>
          </w:p>
        </w:tc>
        <w:tc>
          <w:tcPr>
            <w:tcW w:w="425" w:type="dxa"/>
            <w:shd w:val="clear" w:color="auto" w:fill="auto"/>
          </w:tcPr>
          <w:p w:rsidR="00D50D75" w:rsidRPr="003327CB" w:rsidRDefault="00D50D75" w:rsidP="00D50D75">
            <w:pPr>
              <w:ind w:hanging="284"/>
              <w:jc w:val="right"/>
              <w:rPr>
                <w:color w:val="000000"/>
              </w:rPr>
            </w:pPr>
          </w:p>
          <w:p w:rsidR="00D50D75" w:rsidRPr="003327CB" w:rsidRDefault="00D50D75" w:rsidP="00D50D75">
            <w:pPr>
              <w:ind w:hanging="284"/>
              <w:jc w:val="right"/>
              <w:rPr>
                <w:color w:val="000000"/>
              </w:rPr>
            </w:pPr>
          </w:p>
          <w:p w:rsidR="00D50D75" w:rsidRPr="003327CB" w:rsidRDefault="00D50D75" w:rsidP="00D50D75">
            <w:pPr>
              <w:ind w:hanging="284"/>
              <w:jc w:val="right"/>
              <w:rPr>
                <w:color w:val="000000"/>
              </w:rPr>
            </w:pPr>
          </w:p>
          <w:p w:rsidR="00D50D75" w:rsidRPr="003327CB" w:rsidRDefault="00D50D75" w:rsidP="00D50D75">
            <w:pPr>
              <w:ind w:hanging="284"/>
              <w:jc w:val="right"/>
              <w:rPr>
                <w:color w:val="000000"/>
              </w:rPr>
            </w:pPr>
          </w:p>
          <w:p w:rsidR="00D50D75" w:rsidRPr="003327CB" w:rsidRDefault="00D50D75" w:rsidP="00D50D75">
            <w:pPr>
              <w:ind w:hanging="284"/>
              <w:jc w:val="right"/>
              <w:rPr>
                <w:color w:val="000000"/>
              </w:rPr>
            </w:pPr>
          </w:p>
          <w:p w:rsidR="00D50D75" w:rsidRPr="003327CB" w:rsidRDefault="00D50D75" w:rsidP="00D50D75">
            <w:pPr>
              <w:ind w:hanging="284"/>
              <w:jc w:val="right"/>
              <w:rPr>
                <w:color w:val="000000"/>
              </w:rPr>
            </w:pPr>
          </w:p>
          <w:p w:rsidR="00D50D75" w:rsidRPr="003327CB" w:rsidRDefault="00D50D75" w:rsidP="00D50D75">
            <w:pPr>
              <w:jc w:val="right"/>
              <w:rPr>
                <w:color w:val="000000"/>
              </w:rPr>
            </w:pPr>
          </w:p>
        </w:tc>
        <w:tc>
          <w:tcPr>
            <w:tcW w:w="3793" w:type="dxa"/>
            <w:shd w:val="clear" w:color="auto" w:fill="auto"/>
          </w:tcPr>
          <w:p w:rsidR="00D50D75" w:rsidRPr="003327CB" w:rsidRDefault="00D50D75" w:rsidP="00D50D75">
            <w:pPr>
              <w:rPr>
                <w:color w:val="000000"/>
              </w:rPr>
            </w:pPr>
          </w:p>
          <w:p w:rsidR="00D50D75" w:rsidRPr="003327CB" w:rsidRDefault="00D50D75" w:rsidP="00D50D75">
            <w:pPr>
              <w:rPr>
                <w:color w:val="000000"/>
              </w:rPr>
            </w:pPr>
          </w:p>
          <w:p w:rsidR="00D50D75" w:rsidRPr="003327CB" w:rsidRDefault="00D50D75" w:rsidP="00D50D75">
            <w:pPr>
              <w:rPr>
                <w:color w:val="000000"/>
              </w:rPr>
            </w:pPr>
          </w:p>
          <w:p w:rsidR="00D50D75" w:rsidRPr="003327CB" w:rsidRDefault="00D50D75" w:rsidP="00D50D75">
            <w:pPr>
              <w:rPr>
                <w:color w:val="000000"/>
              </w:rPr>
            </w:pPr>
            <w:r w:rsidRPr="003327CB">
              <w:rPr>
                <w:color w:val="000000"/>
              </w:rPr>
              <w:t xml:space="preserve">                 </w:t>
            </w:r>
          </w:p>
          <w:p w:rsidR="00D50D75" w:rsidRPr="003327CB" w:rsidRDefault="00D50D75" w:rsidP="00D50D75">
            <w:pPr>
              <w:rPr>
                <w:color w:val="000000"/>
              </w:rPr>
            </w:pPr>
            <w:r>
              <w:rPr>
                <w:color w:val="000000"/>
              </w:rPr>
              <w:t xml:space="preserve">                                      </w:t>
            </w:r>
            <w:r w:rsidRPr="003327CB">
              <w:rPr>
                <w:color w:val="000000"/>
              </w:rPr>
              <w:t xml:space="preserve">А.Ю. Санников                      </w:t>
            </w:r>
          </w:p>
          <w:p w:rsidR="00D50D75" w:rsidRPr="003327CB" w:rsidRDefault="00D50D75" w:rsidP="00D50D75">
            <w:pPr>
              <w:jc w:val="right"/>
              <w:rPr>
                <w:color w:val="000000"/>
              </w:rPr>
            </w:pPr>
            <w:r w:rsidRPr="003327CB">
              <w:rPr>
                <w:color w:val="000000"/>
              </w:rPr>
              <w:t xml:space="preserve">                                                                                       </w:t>
            </w:r>
          </w:p>
          <w:p w:rsidR="00D50D75" w:rsidRPr="003327CB" w:rsidRDefault="00D50D75" w:rsidP="00D50D75">
            <w:pPr>
              <w:jc w:val="right"/>
              <w:rPr>
                <w:color w:val="000000"/>
              </w:rPr>
            </w:pPr>
          </w:p>
        </w:tc>
      </w:tr>
    </w:tbl>
    <w:p w:rsidR="00D50D75" w:rsidRPr="00BC4785" w:rsidRDefault="00D50D75" w:rsidP="00D50D75">
      <w:pPr>
        <w:pStyle w:val="ConsPlusNormal"/>
        <w:jc w:val="right"/>
        <w:rPr>
          <w:rFonts w:ascii="Times New Roman" w:hAnsi="Times New Roman" w:cs="Times New Roman"/>
          <w:sz w:val="18"/>
          <w:szCs w:val="18"/>
        </w:rPr>
      </w:pPr>
      <w:r>
        <w:rPr>
          <w:rFonts w:ascii="Times New Roman" w:hAnsi="Times New Roman" w:cs="Times New Roman"/>
          <w:sz w:val="18"/>
          <w:szCs w:val="18"/>
        </w:rPr>
        <w:t>П</w:t>
      </w:r>
      <w:r w:rsidRPr="00BC4785">
        <w:rPr>
          <w:rFonts w:ascii="Times New Roman" w:hAnsi="Times New Roman" w:cs="Times New Roman"/>
          <w:sz w:val="18"/>
          <w:szCs w:val="18"/>
        </w:rPr>
        <w:t xml:space="preserve">риложение 1 к Правилам ведения </w:t>
      </w:r>
    </w:p>
    <w:p w:rsidR="00D50D75" w:rsidRPr="00BC4785" w:rsidRDefault="00D50D75" w:rsidP="00D50D75">
      <w:pPr>
        <w:pStyle w:val="ConsPlusNormal"/>
        <w:jc w:val="right"/>
        <w:rPr>
          <w:rFonts w:ascii="Times New Roman" w:hAnsi="Times New Roman" w:cs="Times New Roman"/>
          <w:sz w:val="18"/>
          <w:szCs w:val="18"/>
        </w:rPr>
      </w:pPr>
      <w:r w:rsidRPr="00BC4785">
        <w:rPr>
          <w:rFonts w:ascii="Times New Roman" w:hAnsi="Times New Roman" w:cs="Times New Roman"/>
          <w:sz w:val="18"/>
          <w:szCs w:val="18"/>
        </w:rPr>
        <w:t xml:space="preserve">информационной системы обеспечения </w:t>
      </w:r>
    </w:p>
    <w:p w:rsidR="00D50D75" w:rsidRPr="00BC4785" w:rsidRDefault="00D50D75" w:rsidP="00D50D75">
      <w:pPr>
        <w:pStyle w:val="ConsPlusNormal"/>
        <w:jc w:val="right"/>
        <w:rPr>
          <w:rFonts w:ascii="Times New Roman" w:hAnsi="Times New Roman" w:cs="Times New Roman"/>
          <w:sz w:val="18"/>
          <w:szCs w:val="18"/>
        </w:rPr>
      </w:pPr>
      <w:r w:rsidRPr="00BC4785">
        <w:rPr>
          <w:rFonts w:ascii="Times New Roman" w:hAnsi="Times New Roman" w:cs="Times New Roman"/>
          <w:sz w:val="18"/>
          <w:szCs w:val="18"/>
        </w:rPr>
        <w:t>градостроительной деятельности</w:t>
      </w:r>
    </w:p>
    <w:p w:rsidR="00D50D75" w:rsidRPr="00BC4785" w:rsidRDefault="00D50D75" w:rsidP="00D50D75">
      <w:pPr>
        <w:pStyle w:val="ConsPlusNormal"/>
        <w:jc w:val="right"/>
        <w:rPr>
          <w:rFonts w:ascii="Times New Roman" w:hAnsi="Times New Roman" w:cs="Times New Roman"/>
          <w:sz w:val="18"/>
          <w:szCs w:val="18"/>
        </w:rPr>
      </w:pPr>
      <w:r w:rsidRPr="00BC4785">
        <w:rPr>
          <w:rFonts w:ascii="Times New Roman" w:hAnsi="Times New Roman" w:cs="Times New Roman"/>
          <w:sz w:val="18"/>
          <w:szCs w:val="18"/>
        </w:rPr>
        <w:t xml:space="preserve">муниципального образования </w:t>
      </w:r>
    </w:p>
    <w:p w:rsidR="00D50D75" w:rsidRPr="00BC4785" w:rsidRDefault="00D50D75" w:rsidP="00D50D75">
      <w:pPr>
        <w:pStyle w:val="ConsPlusNormal"/>
        <w:jc w:val="right"/>
        <w:rPr>
          <w:rFonts w:ascii="Times New Roman" w:hAnsi="Times New Roman" w:cs="Times New Roman"/>
          <w:sz w:val="18"/>
          <w:szCs w:val="18"/>
        </w:rPr>
      </w:pPr>
      <w:r w:rsidRPr="00BC4785">
        <w:rPr>
          <w:rFonts w:ascii="Times New Roman" w:hAnsi="Times New Roman" w:cs="Times New Roman"/>
          <w:sz w:val="18"/>
          <w:szCs w:val="18"/>
        </w:rPr>
        <w:t xml:space="preserve">«Заларинский район», </w:t>
      </w:r>
      <w:proofErr w:type="gramStart"/>
      <w:r w:rsidRPr="00BC4785">
        <w:rPr>
          <w:rFonts w:ascii="Times New Roman" w:hAnsi="Times New Roman" w:cs="Times New Roman"/>
          <w:sz w:val="18"/>
          <w:szCs w:val="18"/>
        </w:rPr>
        <w:t>утвержденные</w:t>
      </w:r>
      <w:proofErr w:type="gramEnd"/>
      <w:r w:rsidRPr="00BC4785">
        <w:rPr>
          <w:rFonts w:ascii="Times New Roman" w:hAnsi="Times New Roman" w:cs="Times New Roman"/>
          <w:sz w:val="18"/>
          <w:szCs w:val="18"/>
        </w:rPr>
        <w:t xml:space="preserve"> Постановлением </w:t>
      </w:r>
    </w:p>
    <w:p w:rsidR="00D50D75" w:rsidRPr="00BC4785" w:rsidRDefault="00D50D75" w:rsidP="00D50D75">
      <w:pPr>
        <w:pStyle w:val="ConsPlusNormal"/>
        <w:jc w:val="right"/>
        <w:rPr>
          <w:rFonts w:ascii="Times New Roman" w:hAnsi="Times New Roman" w:cs="Times New Roman"/>
          <w:sz w:val="28"/>
          <w:szCs w:val="28"/>
        </w:rPr>
      </w:pPr>
      <w:r w:rsidRPr="00BC4785">
        <w:rPr>
          <w:rFonts w:ascii="Times New Roman" w:hAnsi="Times New Roman" w:cs="Times New Roman"/>
          <w:sz w:val="18"/>
          <w:szCs w:val="18"/>
        </w:rPr>
        <w:t xml:space="preserve">от </w:t>
      </w:r>
      <w:r>
        <w:rPr>
          <w:rFonts w:ascii="Times New Roman" w:hAnsi="Times New Roman" w:cs="Times New Roman"/>
          <w:sz w:val="18"/>
          <w:szCs w:val="18"/>
        </w:rPr>
        <w:t>18.04.2016г.</w:t>
      </w:r>
    </w:p>
    <w:p w:rsidR="00D50D75" w:rsidRPr="001258C9" w:rsidRDefault="00D50D75" w:rsidP="00D50D75">
      <w:pPr>
        <w:pStyle w:val="ConsPlusTitle"/>
        <w:jc w:val="center"/>
        <w:rPr>
          <w:rFonts w:ascii="Times New Roman" w:hAnsi="Times New Roman" w:cs="Times New Roman"/>
        </w:rPr>
      </w:pPr>
      <w:bookmarkStart w:id="7" w:name="P28"/>
      <w:bookmarkEnd w:id="7"/>
      <w:r w:rsidRPr="001258C9">
        <w:rPr>
          <w:rFonts w:ascii="Times New Roman" w:hAnsi="Times New Roman" w:cs="Times New Roman"/>
        </w:rPr>
        <w:t>МЕТОДИКА</w:t>
      </w:r>
    </w:p>
    <w:p w:rsidR="00D50D75" w:rsidRPr="001258C9" w:rsidRDefault="00D50D75" w:rsidP="00D50D75">
      <w:pPr>
        <w:pStyle w:val="ConsPlusTitle"/>
        <w:jc w:val="center"/>
        <w:rPr>
          <w:rFonts w:ascii="Times New Roman" w:hAnsi="Times New Roman" w:cs="Times New Roman"/>
        </w:rPr>
      </w:pPr>
      <w:r w:rsidRPr="001258C9">
        <w:rPr>
          <w:rFonts w:ascii="Times New Roman" w:hAnsi="Times New Roman" w:cs="Times New Roman"/>
        </w:rPr>
        <w:t>ОПРЕДЕЛЕНИЯ РАЗМЕРА ПЛАТЫ ЗА ПРЕДОСТАВЛЕНИЕ СВЕДЕНИЙ,</w:t>
      </w:r>
    </w:p>
    <w:p w:rsidR="00D50D75" w:rsidRPr="001258C9" w:rsidRDefault="00D50D75" w:rsidP="00D50D75">
      <w:pPr>
        <w:pStyle w:val="ConsPlusTitle"/>
        <w:jc w:val="center"/>
        <w:rPr>
          <w:rFonts w:ascii="Times New Roman" w:hAnsi="Times New Roman" w:cs="Times New Roman"/>
        </w:rPr>
      </w:pPr>
      <w:proofErr w:type="gramStart"/>
      <w:r w:rsidRPr="001258C9">
        <w:rPr>
          <w:rFonts w:ascii="Times New Roman" w:hAnsi="Times New Roman" w:cs="Times New Roman"/>
        </w:rPr>
        <w:t>СОДЕРЖАЩИХСЯ</w:t>
      </w:r>
      <w:proofErr w:type="gramEnd"/>
      <w:r w:rsidRPr="001258C9">
        <w:rPr>
          <w:rFonts w:ascii="Times New Roman" w:hAnsi="Times New Roman" w:cs="Times New Roman"/>
        </w:rPr>
        <w:t xml:space="preserve"> В ИНФОРМАЦИОННОЙ СИСТЕМЕ ОБЕСПЕЧЕНИЯ</w:t>
      </w:r>
    </w:p>
    <w:p w:rsidR="00D50D75" w:rsidRPr="001258C9" w:rsidRDefault="00D50D75" w:rsidP="00D50D75">
      <w:pPr>
        <w:pStyle w:val="ConsPlusTitle"/>
        <w:jc w:val="center"/>
        <w:rPr>
          <w:rFonts w:ascii="Times New Roman" w:hAnsi="Times New Roman" w:cs="Times New Roman"/>
        </w:rPr>
      </w:pPr>
      <w:r w:rsidRPr="001258C9">
        <w:rPr>
          <w:rFonts w:ascii="Times New Roman" w:hAnsi="Times New Roman" w:cs="Times New Roman"/>
        </w:rPr>
        <w:t>ГРАДОСТРОИТЕЛЬНОЙ ДЕЯТЕЛЬНОСТИ</w:t>
      </w:r>
    </w:p>
    <w:p w:rsidR="00D50D75" w:rsidRPr="001258C9" w:rsidRDefault="00D50D75" w:rsidP="00D50D75">
      <w:pPr>
        <w:pStyle w:val="ConsPlusNormal"/>
        <w:ind w:firstLine="540"/>
        <w:jc w:val="both"/>
        <w:rPr>
          <w:rFonts w:ascii="Times New Roman" w:hAnsi="Times New Roman" w:cs="Times New Roman"/>
          <w:szCs w:val="22"/>
        </w:rPr>
      </w:pPr>
    </w:p>
    <w:p w:rsidR="00D50D75" w:rsidRPr="001258C9" w:rsidRDefault="00D50D75" w:rsidP="00D50D75">
      <w:pPr>
        <w:pStyle w:val="ConsPlusNormal"/>
        <w:ind w:firstLine="540"/>
        <w:jc w:val="both"/>
        <w:rPr>
          <w:rFonts w:ascii="Times New Roman" w:hAnsi="Times New Roman" w:cs="Times New Roman"/>
          <w:szCs w:val="22"/>
        </w:rPr>
      </w:pPr>
      <w:r w:rsidRPr="001258C9">
        <w:rPr>
          <w:rFonts w:ascii="Times New Roman" w:hAnsi="Times New Roman" w:cs="Times New Roman"/>
          <w:szCs w:val="22"/>
        </w:rPr>
        <w:t>1. Настоящая Методика определяет порядок установления размера платы за предоставление сведений, содержащихся в информационной системе обеспечения градостроительной деятельности муниципального образования «Заларинский район» (далее - Сведения).</w:t>
      </w:r>
    </w:p>
    <w:p w:rsidR="00D50D75" w:rsidRPr="001258C9" w:rsidRDefault="00D50D75" w:rsidP="00D50D75">
      <w:pPr>
        <w:pStyle w:val="ConsPlusNormal"/>
        <w:ind w:firstLine="540"/>
        <w:jc w:val="both"/>
        <w:rPr>
          <w:rFonts w:ascii="Times New Roman" w:hAnsi="Times New Roman" w:cs="Times New Roman"/>
          <w:szCs w:val="22"/>
        </w:rPr>
      </w:pPr>
      <w:r w:rsidRPr="001258C9">
        <w:rPr>
          <w:rFonts w:ascii="Times New Roman" w:hAnsi="Times New Roman" w:cs="Times New Roman"/>
          <w:szCs w:val="22"/>
        </w:rPr>
        <w:t>2. Размер платы за предоставление Сведений определяется на каждый последующий год, исходя из планируемого объема расходов местного бюджета, направляемых на финансирование ведения информационной системы обеспечения градостроительной деятельности и статистики обращений по предоставлению Сведений по результатам предыдущего года.</w:t>
      </w:r>
    </w:p>
    <w:p w:rsidR="00D50D75" w:rsidRPr="001258C9" w:rsidRDefault="00D50D75" w:rsidP="00D50D75">
      <w:pPr>
        <w:pStyle w:val="ConsPlusNormal"/>
        <w:ind w:firstLine="540"/>
        <w:jc w:val="both"/>
        <w:rPr>
          <w:rFonts w:ascii="Times New Roman" w:hAnsi="Times New Roman" w:cs="Times New Roman"/>
          <w:szCs w:val="22"/>
        </w:rPr>
      </w:pPr>
      <w:r w:rsidRPr="001258C9">
        <w:rPr>
          <w:rFonts w:ascii="Times New Roman" w:hAnsi="Times New Roman" w:cs="Times New Roman"/>
          <w:szCs w:val="22"/>
        </w:rPr>
        <w:t>3. Расчетные размеры платы за предоставление Сведений определяются по следующим формулам:</w:t>
      </w:r>
    </w:p>
    <w:p w:rsidR="00D50D75" w:rsidRPr="00AB3344" w:rsidRDefault="00D50D75" w:rsidP="00D50D75">
      <w:pPr>
        <w:keepNext/>
        <w:ind w:right="-1192"/>
        <w:jc w:val="center"/>
        <w:outlineLvl w:val="0"/>
        <w:rPr>
          <w:b/>
          <w:color w:val="000080"/>
        </w:rPr>
      </w:pPr>
    </w:p>
    <w:p w:rsidR="00D50D75" w:rsidRPr="00AB3344" w:rsidRDefault="00D50D75" w:rsidP="00D50D75">
      <w:pPr>
        <w:pStyle w:val="a5"/>
        <w:rPr>
          <w:b/>
          <w:bCs/>
          <w:szCs w:val="28"/>
        </w:rPr>
      </w:pPr>
      <w:r w:rsidRPr="00AB3344">
        <w:rPr>
          <w:szCs w:val="28"/>
        </w:rPr>
        <w:t>РОССИЙСКАЯ  ФЕДЕРАЦИЯ</w:t>
      </w:r>
    </w:p>
    <w:p w:rsidR="00D50D75" w:rsidRPr="00AB3344" w:rsidRDefault="00D50D75" w:rsidP="00D50D75">
      <w:pPr>
        <w:pStyle w:val="a5"/>
        <w:rPr>
          <w:b/>
          <w:bCs/>
          <w:szCs w:val="28"/>
        </w:rPr>
      </w:pPr>
      <w:r w:rsidRPr="00AB3344">
        <w:rPr>
          <w:szCs w:val="28"/>
        </w:rPr>
        <w:t>ИРКУТСКАЯ ОБЛАСТЬ</w:t>
      </w:r>
    </w:p>
    <w:p w:rsidR="00D50D75" w:rsidRPr="00AB3344" w:rsidRDefault="00D50D75" w:rsidP="00D50D75">
      <w:pPr>
        <w:pStyle w:val="a5"/>
        <w:rPr>
          <w:bCs/>
          <w:szCs w:val="28"/>
        </w:rPr>
      </w:pPr>
      <w:r>
        <w:rPr>
          <w:szCs w:val="28"/>
        </w:rPr>
        <w:t>м</w:t>
      </w:r>
      <w:r w:rsidRPr="00AB3344">
        <w:rPr>
          <w:szCs w:val="28"/>
        </w:rPr>
        <w:t>униципальное казенное учреждение</w:t>
      </w:r>
    </w:p>
    <w:p w:rsidR="00D50D75" w:rsidRPr="00AB3344" w:rsidRDefault="00D50D75" w:rsidP="00D50D75">
      <w:pPr>
        <w:pStyle w:val="a5"/>
        <w:rPr>
          <w:b/>
          <w:bCs/>
          <w:szCs w:val="28"/>
        </w:rPr>
      </w:pPr>
      <w:r w:rsidRPr="00AB3344">
        <w:rPr>
          <w:szCs w:val="28"/>
        </w:rPr>
        <w:t>«Администрация муниципального образования</w:t>
      </w:r>
    </w:p>
    <w:p w:rsidR="00D50D75" w:rsidRPr="009C589C" w:rsidRDefault="00D50D75" w:rsidP="00D50D75">
      <w:pPr>
        <w:pStyle w:val="a5"/>
        <w:rPr>
          <w:b/>
          <w:bCs/>
          <w:szCs w:val="28"/>
        </w:rPr>
      </w:pPr>
      <w:r w:rsidRPr="00AB3344">
        <w:rPr>
          <w:szCs w:val="28"/>
        </w:rPr>
        <w:t xml:space="preserve"> «Заларинский район»</w:t>
      </w:r>
    </w:p>
    <w:p w:rsidR="00D50D75" w:rsidRPr="00D50D75" w:rsidRDefault="00D50D75" w:rsidP="00D50D75">
      <w:pPr>
        <w:pStyle w:val="a5"/>
        <w:rPr>
          <w:b/>
          <w:bCs/>
          <w:szCs w:val="28"/>
        </w:rPr>
      </w:pPr>
      <w:r w:rsidRPr="00D50D75">
        <w:rPr>
          <w:szCs w:val="28"/>
        </w:rPr>
        <w:t>ПОСТАНОВЛЕНИЕ</w:t>
      </w:r>
    </w:p>
    <w:p w:rsidR="00D50D75" w:rsidRDefault="00D50D75" w:rsidP="00D50D75">
      <w:pPr>
        <w:pStyle w:val="a5"/>
        <w:jc w:val="both"/>
        <w:rPr>
          <w:b/>
          <w:bCs/>
          <w:szCs w:val="28"/>
        </w:rPr>
      </w:pPr>
      <w:r>
        <w:rPr>
          <w:szCs w:val="28"/>
        </w:rPr>
        <w:t>от  «20</w:t>
      </w:r>
      <w:r w:rsidRPr="00E660EE">
        <w:rPr>
          <w:szCs w:val="28"/>
        </w:rPr>
        <w:t>»</w:t>
      </w:r>
      <w:r>
        <w:rPr>
          <w:szCs w:val="28"/>
        </w:rPr>
        <w:t xml:space="preserve">04. </w:t>
      </w:r>
      <w:r w:rsidRPr="00E660EE">
        <w:rPr>
          <w:szCs w:val="28"/>
        </w:rPr>
        <w:t>20</w:t>
      </w:r>
      <w:r>
        <w:rPr>
          <w:szCs w:val="28"/>
        </w:rPr>
        <w:t>16</w:t>
      </w:r>
      <w:r w:rsidRPr="00E660EE">
        <w:rPr>
          <w:szCs w:val="28"/>
        </w:rPr>
        <w:t xml:space="preserve"> г.                 </w:t>
      </w:r>
      <w:r>
        <w:rPr>
          <w:szCs w:val="28"/>
        </w:rPr>
        <w:t xml:space="preserve">  </w:t>
      </w:r>
      <w:r w:rsidRPr="00E660EE">
        <w:rPr>
          <w:szCs w:val="28"/>
        </w:rPr>
        <w:t xml:space="preserve">   </w:t>
      </w:r>
      <w:r>
        <w:rPr>
          <w:szCs w:val="28"/>
        </w:rPr>
        <w:t xml:space="preserve">      </w:t>
      </w:r>
      <w:r w:rsidRPr="00E660EE">
        <w:rPr>
          <w:szCs w:val="28"/>
        </w:rPr>
        <w:t xml:space="preserve">  р. п. Залари                                  № </w:t>
      </w:r>
      <w:r>
        <w:rPr>
          <w:szCs w:val="28"/>
        </w:rPr>
        <w:t>153</w:t>
      </w:r>
    </w:p>
    <w:p w:rsidR="00D50D75" w:rsidRDefault="00D50D75" w:rsidP="00D50D75">
      <w:pPr>
        <w:pStyle w:val="a5"/>
        <w:jc w:val="both"/>
        <w:rPr>
          <w:szCs w:val="28"/>
        </w:rPr>
      </w:pPr>
      <w:r>
        <w:rPr>
          <w:szCs w:val="28"/>
        </w:rPr>
        <w:t>О внесении изменений в муниципальную программу «Развитие муниц</w:t>
      </w:r>
      <w:r>
        <w:rPr>
          <w:szCs w:val="28"/>
        </w:rPr>
        <w:t>и</w:t>
      </w:r>
      <w:r>
        <w:rPr>
          <w:szCs w:val="28"/>
        </w:rPr>
        <w:t xml:space="preserve">пального образования «Заларинский район» в области культуры на 2016 год»  утвержденную постановлением администрации муниципального </w:t>
      </w:r>
      <w:r>
        <w:rPr>
          <w:szCs w:val="28"/>
        </w:rPr>
        <w:lastRenderedPageBreak/>
        <w:t>обр</w:t>
      </w:r>
      <w:r>
        <w:rPr>
          <w:szCs w:val="28"/>
        </w:rPr>
        <w:t>а</w:t>
      </w:r>
      <w:r>
        <w:rPr>
          <w:szCs w:val="28"/>
        </w:rPr>
        <w:t xml:space="preserve">зования «Заларинский район» от 29.02.2016 года </w:t>
      </w:r>
      <w:r w:rsidRPr="000074B8">
        <w:rPr>
          <w:szCs w:val="28"/>
        </w:rPr>
        <w:t xml:space="preserve"> № </w:t>
      </w:r>
      <w:r>
        <w:rPr>
          <w:szCs w:val="28"/>
        </w:rPr>
        <w:t>83</w:t>
      </w:r>
      <w:r w:rsidRPr="000074B8">
        <w:rPr>
          <w:szCs w:val="28"/>
        </w:rPr>
        <w:t xml:space="preserve"> «Об утверждении</w:t>
      </w:r>
      <w:r>
        <w:rPr>
          <w:szCs w:val="28"/>
        </w:rPr>
        <w:t xml:space="preserve"> муниципальной программы «Развитие муниципального образования «З</w:t>
      </w:r>
      <w:r>
        <w:rPr>
          <w:szCs w:val="28"/>
        </w:rPr>
        <w:t>а</w:t>
      </w:r>
      <w:r>
        <w:rPr>
          <w:szCs w:val="28"/>
        </w:rPr>
        <w:t>ларинский район» в области культуры на 2016 год» в новой редакции»</w:t>
      </w:r>
    </w:p>
    <w:p w:rsidR="00D50D75" w:rsidRDefault="00D50D75" w:rsidP="00D50D75">
      <w:pPr>
        <w:ind w:firstLine="709"/>
        <w:jc w:val="both"/>
        <w:rPr>
          <w:sz w:val="28"/>
          <w:szCs w:val="28"/>
        </w:rPr>
      </w:pPr>
    </w:p>
    <w:p w:rsidR="00D50D75" w:rsidRPr="00971A40" w:rsidRDefault="00D50D75" w:rsidP="00D50D75">
      <w:pPr>
        <w:pStyle w:val="1"/>
        <w:ind w:right="-1" w:firstLine="709"/>
        <w:jc w:val="both"/>
        <w:rPr>
          <w:b/>
          <w:szCs w:val="28"/>
        </w:rPr>
      </w:pPr>
      <w:proofErr w:type="gramStart"/>
      <w:r w:rsidRPr="0006765E">
        <w:rPr>
          <w:szCs w:val="28"/>
        </w:rPr>
        <w:t xml:space="preserve">В связи с </w:t>
      </w:r>
      <w:r>
        <w:rPr>
          <w:szCs w:val="28"/>
        </w:rPr>
        <w:t xml:space="preserve">изменением мероприятий в </w:t>
      </w:r>
      <w:r w:rsidRPr="0006765E">
        <w:rPr>
          <w:szCs w:val="28"/>
        </w:rPr>
        <w:t>муниципальной программы «Разв</w:t>
      </w:r>
      <w:r w:rsidRPr="0006765E">
        <w:rPr>
          <w:szCs w:val="28"/>
        </w:rPr>
        <w:t>и</w:t>
      </w:r>
      <w:r w:rsidRPr="0006765E">
        <w:rPr>
          <w:szCs w:val="28"/>
        </w:rPr>
        <w:t xml:space="preserve">тие муниципального образования «Заларинский район» в области культуры на </w:t>
      </w:r>
      <w:r>
        <w:rPr>
          <w:szCs w:val="28"/>
        </w:rPr>
        <w:t>2016 год</w:t>
      </w:r>
      <w:r w:rsidRPr="0006765E">
        <w:rPr>
          <w:szCs w:val="28"/>
        </w:rPr>
        <w:t xml:space="preserve">» из бюджета муниципального </w:t>
      </w:r>
      <w:r>
        <w:rPr>
          <w:szCs w:val="28"/>
        </w:rPr>
        <w:t xml:space="preserve">образования «Заларинский район»,  </w:t>
      </w:r>
      <w:r w:rsidRPr="00E660EE">
        <w:rPr>
          <w:szCs w:val="28"/>
        </w:rPr>
        <w:t>р</w:t>
      </w:r>
      <w:r w:rsidRPr="00E660EE">
        <w:rPr>
          <w:szCs w:val="28"/>
        </w:rPr>
        <w:t>у</w:t>
      </w:r>
      <w:r w:rsidRPr="00E660EE">
        <w:rPr>
          <w:szCs w:val="28"/>
        </w:rPr>
        <w:t>ководствуясь статьями 22, 46 Устава муниципального образования «Заларинский район»</w:t>
      </w:r>
      <w:r>
        <w:rPr>
          <w:szCs w:val="28"/>
        </w:rPr>
        <w:t>,</w:t>
      </w:r>
      <w:r w:rsidRPr="00E660EE">
        <w:rPr>
          <w:szCs w:val="28"/>
        </w:rPr>
        <w:t xml:space="preserve"> администрация муниципального образования «Заларинский район»</w:t>
      </w:r>
      <w:proofErr w:type="gramEnd"/>
    </w:p>
    <w:p w:rsidR="00D50D75" w:rsidRDefault="00D50D75" w:rsidP="00D50D75">
      <w:pPr>
        <w:jc w:val="both"/>
        <w:rPr>
          <w:sz w:val="28"/>
          <w:szCs w:val="28"/>
        </w:rPr>
      </w:pPr>
      <w:r>
        <w:rPr>
          <w:sz w:val="28"/>
          <w:szCs w:val="28"/>
        </w:rPr>
        <w:t xml:space="preserve"> </w:t>
      </w:r>
      <w:proofErr w:type="gramStart"/>
      <w:r>
        <w:rPr>
          <w:sz w:val="28"/>
          <w:szCs w:val="28"/>
        </w:rPr>
        <w:t>П</w:t>
      </w:r>
      <w:proofErr w:type="gramEnd"/>
      <w:r>
        <w:rPr>
          <w:sz w:val="28"/>
          <w:szCs w:val="28"/>
        </w:rPr>
        <w:t xml:space="preserve"> О С Т А Н О В Л Я Е Т:</w:t>
      </w:r>
    </w:p>
    <w:p w:rsidR="00D50D75" w:rsidRDefault="00D50D75" w:rsidP="00D50D75">
      <w:pPr>
        <w:pStyle w:val="a9"/>
        <w:widowControl w:val="0"/>
        <w:numPr>
          <w:ilvl w:val="0"/>
          <w:numId w:val="12"/>
        </w:numPr>
        <w:autoSpaceDE w:val="0"/>
        <w:autoSpaceDN w:val="0"/>
        <w:adjustRightInd w:val="0"/>
        <w:ind w:left="0" w:firstLine="709"/>
        <w:contextualSpacing/>
        <w:jc w:val="both"/>
        <w:rPr>
          <w:sz w:val="28"/>
          <w:szCs w:val="28"/>
        </w:rPr>
      </w:pPr>
      <w:r>
        <w:rPr>
          <w:sz w:val="28"/>
          <w:szCs w:val="28"/>
        </w:rPr>
        <w:t>Внести</w:t>
      </w:r>
      <w:r w:rsidRPr="00B3045F">
        <w:rPr>
          <w:sz w:val="28"/>
          <w:szCs w:val="28"/>
        </w:rPr>
        <w:t xml:space="preserve"> в муниципальную программу «Развитие муниципального о</w:t>
      </w:r>
      <w:r w:rsidRPr="00B3045F">
        <w:rPr>
          <w:sz w:val="28"/>
          <w:szCs w:val="28"/>
        </w:rPr>
        <w:t>б</w:t>
      </w:r>
      <w:r w:rsidRPr="00B3045F">
        <w:rPr>
          <w:sz w:val="28"/>
          <w:szCs w:val="28"/>
        </w:rPr>
        <w:t xml:space="preserve">разования «Заларинский район» в области культуры на </w:t>
      </w:r>
      <w:r>
        <w:rPr>
          <w:sz w:val="28"/>
          <w:szCs w:val="28"/>
        </w:rPr>
        <w:t>2016 год</w:t>
      </w:r>
      <w:r w:rsidRPr="00B3045F">
        <w:rPr>
          <w:sz w:val="28"/>
          <w:szCs w:val="28"/>
        </w:rPr>
        <w:t>»</w:t>
      </w:r>
      <w:r>
        <w:rPr>
          <w:sz w:val="28"/>
          <w:szCs w:val="28"/>
        </w:rPr>
        <w:t xml:space="preserve"> </w:t>
      </w:r>
      <w:r w:rsidRPr="00B3045F">
        <w:rPr>
          <w:sz w:val="28"/>
          <w:szCs w:val="28"/>
        </w:rPr>
        <w:t>утвержденную постановлением администрации муниципального образования «Заларинский район</w:t>
      </w:r>
      <w:r w:rsidRPr="000074B8">
        <w:rPr>
          <w:sz w:val="28"/>
          <w:szCs w:val="28"/>
        </w:rPr>
        <w:t xml:space="preserve">» от </w:t>
      </w:r>
      <w:r>
        <w:rPr>
          <w:sz w:val="28"/>
          <w:szCs w:val="28"/>
        </w:rPr>
        <w:t xml:space="preserve">29.02.2016 года </w:t>
      </w:r>
      <w:r w:rsidRPr="000074B8">
        <w:rPr>
          <w:sz w:val="28"/>
          <w:szCs w:val="28"/>
        </w:rPr>
        <w:t xml:space="preserve"> № </w:t>
      </w:r>
      <w:r>
        <w:rPr>
          <w:sz w:val="28"/>
          <w:szCs w:val="28"/>
        </w:rPr>
        <w:t>83</w:t>
      </w:r>
      <w:r w:rsidRPr="000074B8">
        <w:rPr>
          <w:sz w:val="28"/>
          <w:szCs w:val="28"/>
        </w:rPr>
        <w:t xml:space="preserve"> «</w:t>
      </w:r>
      <w:r w:rsidRPr="00B3045F">
        <w:rPr>
          <w:sz w:val="28"/>
          <w:szCs w:val="28"/>
        </w:rPr>
        <w:t>Об утверждении муниципальной программы «Развитие муниципального образования «Заларинский район» в области культ</w:t>
      </w:r>
      <w:r w:rsidRPr="00B3045F">
        <w:rPr>
          <w:sz w:val="28"/>
          <w:szCs w:val="28"/>
        </w:rPr>
        <w:t>у</w:t>
      </w:r>
      <w:r w:rsidRPr="00B3045F">
        <w:rPr>
          <w:sz w:val="28"/>
          <w:szCs w:val="28"/>
        </w:rPr>
        <w:t xml:space="preserve">ры на </w:t>
      </w:r>
      <w:r>
        <w:rPr>
          <w:sz w:val="28"/>
          <w:szCs w:val="28"/>
        </w:rPr>
        <w:t>2016 год</w:t>
      </w:r>
      <w:r w:rsidRPr="00B3045F">
        <w:rPr>
          <w:sz w:val="28"/>
          <w:szCs w:val="28"/>
        </w:rPr>
        <w:t>»</w:t>
      </w:r>
      <w:r>
        <w:rPr>
          <w:sz w:val="28"/>
          <w:szCs w:val="28"/>
        </w:rPr>
        <w:t xml:space="preserve"> в новой редакции»</w:t>
      </w:r>
      <w:r w:rsidRPr="00B3045F">
        <w:rPr>
          <w:sz w:val="28"/>
          <w:szCs w:val="28"/>
        </w:rPr>
        <w:t xml:space="preserve"> изменения</w:t>
      </w:r>
      <w:r>
        <w:rPr>
          <w:sz w:val="28"/>
          <w:szCs w:val="28"/>
        </w:rPr>
        <w:t xml:space="preserve"> (приложение к настоящему П</w:t>
      </w:r>
      <w:r>
        <w:rPr>
          <w:sz w:val="28"/>
          <w:szCs w:val="28"/>
        </w:rPr>
        <w:t>о</w:t>
      </w:r>
      <w:r>
        <w:rPr>
          <w:sz w:val="28"/>
          <w:szCs w:val="28"/>
        </w:rPr>
        <w:t xml:space="preserve">становлению). </w:t>
      </w:r>
    </w:p>
    <w:p w:rsidR="00D50D75" w:rsidRPr="009B580B" w:rsidRDefault="00D50D75" w:rsidP="00D50D75">
      <w:pPr>
        <w:pStyle w:val="a9"/>
        <w:widowControl w:val="0"/>
        <w:numPr>
          <w:ilvl w:val="0"/>
          <w:numId w:val="12"/>
        </w:numPr>
        <w:autoSpaceDE w:val="0"/>
        <w:autoSpaceDN w:val="0"/>
        <w:adjustRightInd w:val="0"/>
        <w:ind w:left="0" w:firstLine="709"/>
        <w:contextualSpacing/>
        <w:jc w:val="both"/>
        <w:rPr>
          <w:sz w:val="28"/>
          <w:szCs w:val="28"/>
        </w:rPr>
      </w:pPr>
      <w:r w:rsidRPr="00E660EE">
        <w:rPr>
          <w:bCs/>
          <w:sz w:val="28"/>
          <w:szCs w:val="28"/>
        </w:rPr>
        <w:t>Опубликовать настоящее постановление в информационном листке «Мэрия» и разместить на официальном сайте муниципального образования «З</w:t>
      </w:r>
      <w:r w:rsidRPr="00E660EE">
        <w:rPr>
          <w:bCs/>
          <w:sz w:val="28"/>
          <w:szCs w:val="28"/>
        </w:rPr>
        <w:t>а</w:t>
      </w:r>
      <w:r w:rsidRPr="00E660EE">
        <w:rPr>
          <w:bCs/>
          <w:sz w:val="28"/>
          <w:szCs w:val="28"/>
        </w:rPr>
        <w:t>ларинский район» в информационно-телекоммуникационной сети «Интернет»</w:t>
      </w:r>
      <w:r>
        <w:rPr>
          <w:bCs/>
          <w:sz w:val="28"/>
          <w:szCs w:val="28"/>
        </w:rPr>
        <w:t>.</w:t>
      </w:r>
    </w:p>
    <w:p w:rsidR="00D50D75" w:rsidRPr="00AA2C5D" w:rsidRDefault="00D50D75" w:rsidP="00D50D75">
      <w:pPr>
        <w:pStyle w:val="a9"/>
        <w:widowControl w:val="0"/>
        <w:numPr>
          <w:ilvl w:val="0"/>
          <w:numId w:val="12"/>
        </w:numPr>
        <w:autoSpaceDE w:val="0"/>
        <w:autoSpaceDN w:val="0"/>
        <w:adjustRightInd w:val="0"/>
        <w:ind w:left="0" w:firstLine="709"/>
        <w:contextualSpacing/>
        <w:jc w:val="both"/>
        <w:rPr>
          <w:sz w:val="28"/>
          <w:szCs w:val="28"/>
        </w:rPr>
      </w:pPr>
      <w:proofErr w:type="gramStart"/>
      <w:r w:rsidRPr="00AA2C5D">
        <w:rPr>
          <w:bCs/>
          <w:sz w:val="28"/>
          <w:szCs w:val="28"/>
        </w:rPr>
        <w:t>Контроль за</w:t>
      </w:r>
      <w:proofErr w:type="gramEnd"/>
      <w:r w:rsidRPr="00AA2C5D">
        <w:rPr>
          <w:bCs/>
          <w:sz w:val="28"/>
          <w:szCs w:val="28"/>
        </w:rPr>
        <w:t xml:space="preserve"> исполнением  настоящего постановления возложить на председателя МКУ «Комитет по культуре </w:t>
      </w:r>
      <w:r>
        <w:rPr>
          <w:bCs/>
          <w:sz w:val="28"/>
          <w:szCs w:val="28"/>
        </w:rPr>
        <w:t xml:space="preserve">администрации </w:t>
      </w:r>
      <w:r w:rsidRPr="00AA2C5D">
        <w:rPr>
          <w:bCs/>
          <w:sz w:val="28"/>
          <w:szCs w:val="28"/>
        </w:rPr>
        <w:t>МО «Заларинский район» Васильченко Л.М.</w:t>
      </w:r>
    </w:p>
    <w:p w:rsidR="00D50D75" w:rsidRDefault="00D50D75" w:rsidP="00D50D75">
      <w:pPr>
        <w:tabs>
          <w:tab w:val="left" w:pos="567"/>
        </w:tabs>
        <w:jc w:val="both"/>
        <w:rPr>
          <w:bCs/>
          <w:sz w:val="28"/>
          <w:szCs w:val="28"/>
        </w:rPr>
      </w:pPr>
      <w:r>
        <w:rPr>
          <w:bCs/>
          <w:sz w:val="28"/>
          <w:szCs w:val="28"/>
        </w:rPr>
        <w:t xml:space="preserve">Глава администрации </w:t>
      </w:r>
    </w:p>
    <w:p w:rsidR="00D50D75" w:rsidRDefault="00D50D75" w:rsidP="00D50D75">
      <w:pPr>
        <w:tabs>
          <w:tab w:val="left" w:pos="567"/>
        </w:tabs>
        <w:jc w:val="both"/>
        <w:rPr>
          <w:bCs/>
          <w:sz w:val="28"/>
          <w:szCs w:val="28"/>
        </w:rPr>
      </w:pPr>
      <w:r>
        <w:rPr>
          <w:bCs/>
          <w:sz w:val="28"/>
          <w:szCs w:val="28"/>
        </w:rPr>
        <w:t xml:space="preserve">муниципального образования </w:t>
      </w:r>
    </w:p>
    <w:p w:rsidR="00D50D75" w:rsidRDefault="00D50D75" w:rsidP="00D50D75">
      <w:pPr>
        <w:tabs>
          <w:tab w:val="left" w:pos="567"/>
        </w:tabs>
        <w:jc w:val="both"/>
        <w:rPr>
          <w:color w:val="0D0D0D"/>
        </w:rPr>
      </w:pPr>
      <w:r>
        <w:rPr>
          <w:bCs/>
          <w:sz w:val="28"/>
          <w:szCs w:val="28"/>
        </w:rPr>
        <w:t xml:space="preserve">«Заларинский район»                                                                          </w:t>
      </w:r>
      <w:proofErr w:type="spellStart"/>
      <w:r>
        <w:rPr>
          <w:bCs/>
          <w:sz w:val="28"/>
          <w:szCs w:val="28"/>
        </w:rPr>
        <w:t>В.В.Самойлович</w:t>
      </w:r>
      <w:proofErr w:type="spellEnd"/>
    </w:p>
    <w:p w:rsidR="00D50D75" w:rsidRDefault="00D50D75" w:rsidP="00D50D75">
      <w:pPr>
        <w:jc w:val="right"/>
        <w:rPr>
          <w:b/>
          <w:bCs/>
          <w:sz w:val="28"/>
          <w:szCs w:val="28"/>
        </w:rPr>
      </w:pPr>
      <w:r>
        <w:rPr>
          <w:b/>
          <w:bCs/>
          <w:sz w:val="28"/>
          <w:szCs w:val="28"/>
        </w:rPr>
        <w:t xml:space="preserve">ПРИЛОЖЕНИЕ </w:t>
      </w:r>
    </w:p>
    <w:p w:rsidR="00D50D75" w:rsidRDefault="00D50D75" w:rsidP="00D50D75">
      <w:pPr>
        <w:jc w:val="right"/>
        <w:rPr>
          <w:b/>
          <w:bCs/>
          <w:sz w:val="28"/>
          <w:szCs w:val="28"/>
        </w:rPr>
      </w:pPr>
      <w:r>
        <w:rPr>
          <w:b/>
          <w:bCs/>
          <w:sz w:val="28"/>
          <w:szCs w:val="28"/>
        </w:rPr>
        <w:t>к постановлению администрации</w:t>
      </w:r>
    </w:p>
    <w:p w:rsidR="00D50D75" w:rsidRDefault="00D50D75" w:rsidP="00D50D75">
      <w:pPr>
        <w:jc w:val="right"/>
        <w:rPr>
          <w:b/>
          <w:bCs/>
          <w:sz w:val="28"/>
          <w:szCs w:val="28"/>
        </w:rPr>
      </w:pPr>
      <w:r>
        <w:rPr>
          <w:b/>
          <w:bCs/>
          <w:sz w:val="28"/>
          <w:szCs w:val="28"/>
        </w:rPr>
        <w:t xml:space="preserve">муниципального образования </w:t>
      </w:r>
    </w:p>
    <w:p w:rsidR="00D50D75" w:rsidRDefault="00D50D75" w:rsidP="00D50D75">
      <w:pPr>
        <w:jc w:val="right"/>
        <w:rPr>
          <w:b/>
          <w:bCs/>
          <w:sz w:val="28"/>
          <w:szCs w:val="28"/>
        </w:rPr>
      </w:pPr>
      <w:r>
        <w:rPr>
          <w:b/>
          <w:bCs/>
          <w:sz w:val="28"/>
          <w:szCs w:val="28"/>
        </w:rPr>
        <w:t>«Заларинский район»</w:t>
      </w:r>
    </w:p>
    <w:p w:rsidR="00D50D75" w:rsidRDefault="00D50D75" w:rsidP="00D50D75">
      <w:pPr>
        <w:jc w:val="right"/>
        <w:rPr>
          <w:b/>
          <w:bCs/>
          <w:sz w:val="28"/>
          <w:szCs w:val="28"/>
        </w:rPr>
      </w:pPr>
      <w:r>
        <w:rPr>
          <w:b/>
          <w:bCs/>
          <w:sz w:val="28"/>
          <w:szCs w:val="28"/>
        </w:rPr>
        <w:t xml:space="preserve">                                                                               от_20.04.2016г. №153</w:t>
      </w:r>
    </w:p>
    <w:p w:rsidR="00D50D75" w:rsidRDefault="00D50D75" w:rsidP="00D50D75">
      <w:pPr>
        <w:jc w:val="center"/>
        <w:rPr>
          <w:b/>
          <w:sz w:val="28"/>
          <w:szCs w:val="28"/>
        </w:rPr>
      </w:pPr>
      <w:r>
        <w:rPr>
          <w:b/>
          <w:bCs/>
          <w:sz w:val="28"/>
          <w:szCs w:val="28"/>
        </w:rPr>
        <w:t xml:space="preserve">Изменения в </w:t>
      </w:r>
      <w:r>
        <w:rPr>
          <w:b/>
          <w:sz w:val="28"/>
          <w:szCs w:val="28"/>
        </w:rPr>
        <w:t>муниципальную программу «Развитие муниципального образования «Заларинский район» в области культуры на 2016 год», утвержде</w:t>
      </w:r>
      <w:r>
        <w:rPr>
          <w:b/>
          <w:sz w:val="28"/>
          <w:szCs w:val="28"/>
        </w:rPr>
        <w:t>н</w:t>
      </w:r>
      <w:r>
        <w:rPr>
          <w:b/>
          <w:sz w:val="28"/>
          <w:szCs w:val="28"/>
        </w:rPr>
        <w:t>ную Постановлением администрации муниципального образования «Заларинский район» от 29.02.2016г. № 83 «Об утверждении муниципальной пр</w:t>
      </w:r>
      <w:r>
        <w:rPr>
          <w:b/>
          <w:sz w:val="28"/>
          <w:szCs w:val="28"/>
        </w:rPr>
        <w:t>о</w:t>
      </w:r>
      <w:r>
        <w:rPr>
          <w:b/>
          <w:sz w:val="28"/>
          <w:szCs w:val="28"/>
        </w:rPr>
        <w:t>граммы «Развитие муниципального образования «Заларинский район» в области культуры на 2016 год» в новой редакции.</w:t>
      </w:r>
    </w:p>
    <w:p w:rsidR="00D50D75" w:rsidRDefault="00D50D75" w:rsidP="00D50D75">
      <w:pPr>
        <w:pStyle w:val="a9"/>
        <w:widowControl w:val="0"/>
        <w:numPr>
          <w:ilvl w:val="0"/>
          <w:numId w:val="13"/>
        </w:numPr>
        <w:autoSpaceDE w:val="0"/>
        <w:autoSpaceDN w:val="0"/>
        <w:adjustRightInd w:val="0"/>
        <w:ind w:left="0" w:firstLine="0"/>
        <w:contextualSpacing/>
        <w:rPr>
          <w:bCs/>
          <w:color w:val="000000"/>
        </w:rPr>
      </w:pPr>
      <w:r>
        <w:rPr>
          <w:bCs/>
          <w:color w:val="000000"/>
        </w:rPr>
        <w:t>Раздел 3 «Перечень подпрограммных мероприятий» муниципальной подпрограммы «Развитие муниципального казенного учреждения Комитет по культуре администрации мун</w:t>
      </w:r>
      <w:r>
        <w:rPr>
          <w:bCs/>
          <w:color w:val="000000"/>
        </w:rPr>
        <w:t>и</w:t>
      </w:r>
      <w:r>
        <w:rPr>
          <w:bCs/>
          <w:color w:val="000000"/>
        </w:rPr>
        <w:t>ципального образования «Заларинский район» изложить в следующей редакции:</w:t>
      </w:r>
    </w:p>
    <w:p w:rsidR="00D50D75" w:rsidRDefault="00D50D75" w:rsidP="00D50D75">
      <w:pPr>
        <w:pStyle w:val="a9"/>
        <w:ind w:left="644"/>
      </w:pPr>
    </w:p>
    <w:tbl>
      <w:tblPr>
        <w:tblW w:w="10350" w:type="dxa"/>
        <w:tblLayout w:type="fixed"/>
        <w:tblLook w:val="04A0" w:firstRow="1" w:lastRow="0" w:firstColumn="1" w:lastColumn="0" w:noHBand="0" w:noVBand="1"/>
      </w:tblPr>
      <w:tblGrid>
        <w:gridCol w:w="567"/>
        <w:gridCol w:w="4538"/>
        <w:gridCol w:w="1276"/>
        <w:gridCol w:w="2126"/>
        <w:gridCol w:w="1843"/>
      </w:tblGrid>
      <w:tr w:rsidR="00D50D75" w:rsidTr="00D50D75">
        <w:trPr>
          <w:trHeight w:val="647"/>
        </w:trPr>
        <w:tc>
          <w:tcPr>
            <w:tcW w:w="10350" w:type="dxa"/>
            <w:gridSpan w:val="5"/>
            <w:tcBorders>
              <w:top w:val="single" w:sz="4" w:space="0" w:color="auto"/>
              <w:left w:val="single" w:sz="4" w:space="0" w:color="auto"/>
              <w:bottom w:val="single" w:sz="4" w:space="0" w:color="000000"/>
              <w:right w:val="single" w:sz="4" w:space="0" w:color="000000"/>
            </w:tcBorders>
            <w:vAlign w:val="center"/>
            <w:hideMark/>
          </w:tcPr>
          <w:p w:rsidR="00D50D75" w:rsidRDefault="00D50D75" w:rsidP="00D50D75">
            <w:pPr>
              <w:jc w:val="center"/>
              <w:rPr>
                <w:b/>
                <w:bCs/>
                <w:color w:val="000000"/>
              </w:rPr>
            </w:pPr>
            <w:r>
              <w:rPr>
                <w:b/>
                <w:bCs/>
                <w:color w:val="000000"/>
              </w:rPr>
              <w:t>Раздел 3. Перечень подпрограммных мероприятий.</w:t>
            </w:r>
          </w:p>
        </w:tc>
      </w:tr>
      <w:tr w:rsidR="00D50D75" w:rsidTr="00D50D75">
        <w:trPr>
          <w:trHeight w:val="1168"/>
        </w:trPr>
        <w:tc>
          <w:tcPr>
            <w:tcW w:w="567" w:type="dxa"/>
            <w:tcBorders>
              <w:top w:val="single" w:sz="4" w:space="0" w:color="auto"/>
              <w:left w:val="single" w:sz="4" w:space="0" w:color="auto"/>
              <w:bottom w:val="single" w:sz="4" w:space="0" w:color="auto"/>
              <w:right w:val="single" w:sz="4" w:space="0" w:color="auto"/>
            </w:tcBorders>
            <w:vAlign w:val="center"/>
            <w:hideMark/>
          </w:tcPr>
          <w:p w:rsidR="00D50D75" w:rsidRDefault="00D50D75" w:rsidP="00D50D75">
            <w:pPr>
              <w:spacing w:after="200" w:line="276" w:lineRule="auto"/>
              <w:rPr>
                <w:color w:val="000000"/>
              </w:rPr>
            </w:pPr>
            <w:r>
              <w:rPr>
                <w:color w:val="000000"/>
              </w:rPr>
              <w:t xml:space="preserve">№ </w:t>
            </w:r>
            <w:proofErr w:type="gramStart"/>
            <w:r>
              <w:rPr>
                <w:color w:val="000000"/>
              </w:rPr>
              <w:t>п</w:t>
            </w:r>
            <w:proofErr w:type="gramEnd"/>
            <w:r>
              <w:rPr>
                <w:color w:val="000000"/>
              </w:rPr>
              <w:t>/п</w:t>
            </w:r>
          </w:p>
        </w:tc>
        <w:tc>
          <w:tcPr>
            <w:tcW w:w="4538" w:type="dxa"/>
            <w:tcBorders>
              <w:top w:val="single" w:sz="4" w:space="0" w:color="auto"/>
              <w:left w:val="single" w:sz="4" w:space="0" w:color="auto"/>
              <w:bottom w:val="single" w:sz="4" w:space="0" w:color="000000"/>
              <w:right w:val="single" w:sz="4" w:space="0" w:color="auto"/>
            </w:tcBorders>
            <w:vAlign w:val="center"/>
            <w:hideMark/>
          </w:tcPr>
          <w:p w:rsidR="00D50D75" w:rsidRDefault="00D50D75" w:rsidP="00D50D75">
            <w:pPr>
              <w:spacing w:after="200" w:line="276" w:lineRule="auto"/>
              <w:rPr>
                <w:color w:val="000000"/>
              </w:rPr>
            </w:pPr>
            <w:r>
              <w:rPr>
                <w:color w:val="000000"/>
              </w:rPr>
              <w:t>Наименование</w:t>
            </w:r>
          </w:p>
        </w:tc>
        <w:tc>
          <w:tcPr>
            <w:tcW w:w="1276" w:type="dxa"/>
            <w:tcBorders>
              <w:top w:val="nil"/>
              <w:left w:val="nil"/>
              <w:bottom w:val="single" w:sz="4" w:space="0" w:color="auto"/>
              <w:right w:val="single" w:sz="4" w:space="0" w:color="auto"/>
            </w:tcBorders>
            <w:hideMark/>
          </w:tcPr>
          <w:p w:rsidR="00D50D75" w:rsidRDefault="00D50D75" w:rsidP="00D50D75">
            <w:pPr>
              <w:spacing w:after="200" w:line="276" w:lineRule="auto"/>
              <w:jc w:val="center"/>
              <w:rPr>
                <w:color w:val="000000"/>
              </w:rPr>
            </w:pPr>
            <w:r>
              <w:rPr>
                <w:color w:val="000000"/>
              </w:rPr>
              <w:t>Объем финанс</w:t>
            </w:r>
            <w:r>
              <w:rPr>
                <w:color w:val="000000"/>
              </w:rPr>
              <w:t>и</w:t>
            </w:r>
            <w:r>
              <w:rPr>
                <w:color w:val="000000"/>
              </w:rPr>
              <w:t xml:space="preserve">рования 2016 год </w:t>
            </w:r>
            <w:proofErr w:type="spellStart"/>
            <w:r>
              <w:rPr>
                <w:color w:val="000000"/>
              </w:rPr>
              <w:t>тыс</w:t>
            </w:r>
            <w:proofErr w:type="gramStart"/>
            <w:r>
              <w:rPr>
                <w:color w:val="000000"/>
              </w:rPr>
              <w:t>.р</w:t>
            </w:r>
            <w:proofErr w:type="gramEnd"/>
            <w:r>
              <w:rPr>
                <w:color w:val="000000"/>
              </w:rPr>
              <w:t>уб</w:t>
            </w:r>
            <w:proofErr w:type="spellEnd"/>
            <w:r>
              <w:rPr>
                <w:color w:val="000000"/>
              </w:rPr>
              <w:t>.</w:t>
            </w:r>
          </w:p>
        </w:tc>
        <w:tc>
          <w:tcPr>
            <w:tcW w:w="2126" w:type="dxa"/>
            <w:tcBorders>
              <w:top w:val="single" w:sz="4" w:space="0" w:color="auto"/>
              <w:left w:val="single" w:sz="4" w:space="0" w:color="auto"/>
              <w:bottom w:val="single" w:sz="4" w:space="0" w:color="auto"/>
              <w:right w:val="single" w:sz="4" w:space="0" w:color="auto"/>
            </w:tcBorders>
            <w:vAlign w:val="center"/>
            <w:hideMark/>
          </w:tcPr>
          <w:p w:rsidR="00D50D75" w:rsidRDefault="00D50D75" w:rsidP="00D50D75">
            <w:pPr>
              <w:spacing w:after="200" w:line="276" w:lineRule="auto"/>
              <w:rPr>
                <w:color w:val="000000"/>
              </w:rPr>
            </w:pPr>
            <w:r>
              <w:rPr>
                <w:color w:val="000000"/>
              </w:rPr>
              <w:t>Исполнитель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D50D75" w:rsidRDefault="00D50D75" w:rsidP="00D50D75">
            <w:pPr>
              <w:spacing w:after="200" w:line="276" w:lineRule="auto"/>
              <w:rPr>
                <w:color w:val="000000"/>
              </w:rPr>
            </w:pPr>
            <w:r>
              <w:rPr>
                <w:color w:val="000000"/>
              </w:rPr>
              <w:t>Источник</w:t>
            </w:r>
          </w:p>
        </w:tc>
      </w:tr>
      <w:tr w:rsidR="00D50D75" w:rsidTr="00D50D75">
        <w:trPr>
          <w:trHeight w:val="315"/>
        </w:trPr>
        <w:tc>
          <w:tcPr>
            <w:tcW w:w="10350" w:type="dxa"/>
            <w:gridSpan w:val="5"/>
            <w:tcBorders>
              <w:top w:val="single" w:sz="4" w:space="0" w:color="auto"/>
              <w:left w:val="single" w:sz="4" w:space="0" w:color="auto"/>
              <w:bottom w:val="single" w:sz="4" w:space="0" w:color="auto"/>
              <w:right w:val="single" w:sz="4" w:space="0" w:color="000000"/>
            </w:tcBorders>
            <w:hideMark/>
          </w:tcPr>
          <w:p w:rsidR="00D50D75" w:rsidRDefault="00D50D75" w:rsidP="00D50D75">
            <w:pPr>
              <w:spacing w:after="200" w:line="276" w:lineRule="auto"/>
              <w:jc w:val="center"/>
              <w:rPr>
                <w:b/>
                <w:bCs/>
                <w:color w:val="000000"/>
              </w:rPr>
            </w:pPr>
            <w:r>
              <w:rPr>
                <w:b/>
                <w:bCs/>
                <w:color w:val="000000"/>
              </w:rPr>
              <w:t>Подраздел 6. "Пожарная безопасность"</w:t>
            </w:r>
          </w:p>
        </w:tc>
      </w:tr>
      <w:tr w:rsidR="00D50D75" w:rsidTr="00D50D75">
        <w:trPr>
          <w:trHeight w:val="1022"/>
        </w:trPr>
        <w:tc>
          <w:tcPr>
            <w:tcW w:w="567" w:type="dxa"/>
            <w:tcBorders>
              <w:top w:val="nil"/>
              <w:left w:val="single" w:sz="4" w:space="0" w:color="auto"/>
              <w:bottom w:val="single" w:sz="4" w:space="0" w:color="auto"/>
              <w:right w:val="single" w:sz="4" w:space="0" w:color="auto"/>
            </w:tcBorders>
            <w:hideMark/>
          </w:tcPr>
          <w:p w:rsidR="00D50D75" w:rsidRDefault="00D50D75" w:rsidP="00D50D75">
            <w:pPr>
              <w:spacing w:after="200" w:line="276" w:lineRule="auto"/>
              <w:jc w:val="center"/>
              <w:rPr>
                <w:color w:val="000000"/>
              </w:rPr>
            </w:pPr>
            <w:r>
              <w:rPr>
                <w:color w:val="000000"/>
              </w:rPr>
              <w:t>1</w:t>
            </w:r>
          </w:p>
        </w:tc>
        <w:tc>
          <w:tcPr>
            <w:tcW w:w="4538" w:type="dxa"/>
            <w:tcBorders>
              <w:top w:val="nil"/>
              <w:left w:val="nil"/>
              <w:bottom w:val="single" w:sz="4" w:space="0" w:color="auto"/>
              <w:right w:val="single" w:sz="4" w:space="0" w:color="auto"/>
            </w:tcBorders>
            <w:hideMark/>
          </w:tcPr>
          <w:p w:rsidR="00D50D75" w:rsidRDefault="00D50D75" w:rsidP="00D50D75">
            <w:pPr>
              <w:spacing w:after="200" w:line="276" w:lineRule="auto"/>
              <w:rPr>
                <w:color w:val="000000"/>
              </w:rPr>
            </w:pPr>
            <w:r>
              <w:rPr>
                <w:color w:val="000000"/>
              </w:rPr>
              <w:t>Учеба по охране труда</w:t>
            </w:r>
          </w:p>
        </w:tc>
        <w:tc>
          <w:tcPr>
            <w:tcW w:w="1276" w:type="dxa"/>
            <w:tcBorders>
              <w:top w:val="nil"/>
              <w:left w:val="nil"/>
              <w:bottom w:val="single" w:sz="4" w:space="0" w:color="auto"/>
              <w:right w:val="single" w:sz="4" w:space="0" w:color="auto"/>
            </w:tcBorders>
            <w:shd w:val="clear" w:color="auto" w:fill="FFFF00"/>
            <w:hideMark/>
          </w:tcPr>
          <w:p w:rsidR="00D50D75" w:rsidRDefault="00D50D75" w:rsidP="00D50D75">
            <w:pPr>
              <w:spacing w:after="200" w:line="276" w:lineRule="auto"/>
              <w:jc w:val="center"/>
              <w:rPr>
                <w:b/>
                <w:bCs/>
                <w:color w:val="F4F4F4" w:themeColor="background1"/>
              </w:rPr>
            </w:pPr>
            <w:r>
              <w:rPr>
                <w:b/>
                <w:bCs/>
                <w:color w:val="000000"/>
              </w:rPr>
              <w:t>5,75</w:t>
            </w:r>
          </w:p>
        </w:tc>
        <w:tc>
          <w:tcPr>
            <w:tcW w:w="2126" w:type="dxa"/>
            <w:tcBorders>
              <w:top w:val="nil"/>
              <w:left w:val="nil"/>
              <w:bottom w:val="nil"/>
              <w:right w:val="single" w:sz="4" w:space="0" w:color="auto"/>
            </w:tcBorders>
            <w:hideMark/>
          </w:tcPr>
          <w:p w:rsidR="00D50D75" w:rsidRDefault="00D50D75" w:rsidP="00D50D75">
            <w:pPr>
              <w:spacing w:after="200" w:line="276" w:lineRule="auto"/>
              <w:jc w:val="center"/>
              <w:rPr>
                <w:color w:val="000000"/>
              </w:rPr>
            </w:pPr>
            <w:r>
              <w:rPr>
                <w:color w:val="000000"/>
              </w:rPr>
              <w:t>МКУ Комитет по культуре МО «ЗР»</w:t>
            </w:r>
          </w:p>
        </w:tc>
        <w:tc>
          <w:tcPr>
            <w:tcW w:w="1843" w:type="dxa"/>
            <w:tcBorders>
              <w:top w:val="nil"/>
              <w:left w:val="nil"/>
              <w:bottom w:val="single" w:sz="4" w:space="0" w:color="auto"/>
              <w:right w:val="single" w:sz="4" w:space="0" w:color="auto"/>
            </w:tcBorders>
            <w:hideMark/>
          </w:tcPr>
          <w:p w:rsidR="00D50D75" w:rsidRDefault="00D50D75" w:rsidP="00D50D75">
            <w:pPr>
              <w:spacing w:after="200" w:line="276" w:lineRule="auto"/>
              <w:rPr>
                <w:color w:val="000000"/>
              </w:rPr>
            </w:pPr>
            <w:r>
              <w:rPr>
                <w:color w:val="000000"/>
              </w:rPr>
              <w:t>Местный бю</w:t>
            </w:r>
            <w:r>
              <w:rPr>
                <w:color w:val="000000"/>
              </w:rPr>
              <w:t>д</w:t>
            </w:r>
            <w:r>
              <w:rPr>
                <w:color w:val="000000"/>
              </w:rPr>
              <w:t>жет</w:t>
            </w:r>
          </w:p>
        </w:tc>
      </w:tr>
      <w:tr w:rsidR="00D50D75" w:rsidTr="00D50D75">
        <w:trPr>
          <w:trHeight w:val="814"/>
        </w:trPr>
        <w:tc>
          <w:tcPr>
            <w:tcW w:w="5105" w:type="dxa"/>
            <w:gridSpan w:val="2"/>
            <w:tcBorders>
              <w:top w:val="single" w:sz="4" w:space="0" w:color="auto"/>
              <w:left w:val="single" w:sz="4" w:space="0" w:color="auto"/>
              <w:bottom w:val="single" w:sz="4" w:space="0" w:color="auto"/>
              <w:right w:val="single" w:sz="4" w:space="0" w:color="000000"/>
            </w:tcBorders>
            <w:hideMark/>
          </w:tcPr>
          <w:p w:rsidR="00D50D75" w:rsidRDefault="00D50D75" w:rsidP="00D50D75">
            <w:pPr>
              <w:spacing w:after="200" w:line="276" w:lineRule="auto"/>
              <w:rPr>
                <w:b/>
                <w:bCs/>
                <w:color w:val="000000"/>
              </w:rPr>
            </w:pPr>
            <w:r>
              <w:rPr>
                <w:b/>
                <w:bCs/>
                <w:color w:val="000000"/>
              </w:rPr>
              <w:t>ИТОГО по подразделу 6.:</w:t>
            </w:r>
          </w:p>
        </w:tc>
        <w:tc>
          <w:tcPr>
            <w:tcW w:w="1276" w:type="dxa"/>
            <w:tcBorders>
              <w:top w:val="nil"/>
              <w:left w:val="nil"/>
              <w:bottom w:val="single" w:sz="4" w:space="0" w:color="auto"/>
              <w:right w:val="single" w:sz="4" w:space="0" w:color="auto"/>
            </w:tcBorders>
            <w:hideMark/>
          </w:tcPr>
          <w:p w:rsidR="00D50D75" w:rsidRDefault="00D50D75" w:rsidP="00D50D75">
            <w:pPr>
              <w:spacing w:after="200" w:line="276" w:lineRule="auto"/>
              <w:jc w:val="center"/>
              <w:rPr>
                <w:b/>
                <w:bCs/>
                <w:color w:val="000000"/>
              </w:rPr>
            </w:pPr>
            <w:r>
              <w:rPr>
                <w:b/>
                <w:bCs/>
                <w:color w:val="000000"/>
              </w:rPr>
              <w:t>5,75</w:t>
            </w:r>
          </w:p>
        </w:tc>
        <w:tc>
          <w:tcPr>
            <w:tcW w:w="2126" w:type="dxa"/>
            <w:tcBorders>
              <w:top w:val="single" w:sz="4" w:space="0" w:color="auto"/>
              <w:left w:val="nil"/>
              <w:bottom w:val="single" w:sz="4" w:space="0" w:color="auto"/>
              <w:right w:val="single" w:sz="4" w:space="0" w:color="auto"/>
            </w:tcBorders>
            <w:hideMark/>
          </w:tcPr>
          <w:p w:rsidR="00D50D75" w:rsidRDefault="00D50D75" w:rsidP="00D50D75">
            <w:pPr>
              <w:spacing w:after="200" w:line="276" w:lineRule="auto"/>
              <w:rPr>
                <w:color w:val="000000"/>
              </w:rPr>
            </w:pPr>
            <w:r>
              <w:rPr>
                <w:color w:val="000000"/>
              </w:rPr>
              <w:t> </w:t>
            </w:r>
          </w:p>
        </w:tc>
        <w:tc>
          <w:tcPr>
            <w:tcW w:w="1843" w:type="dxa"/>
            <w:tcBorders>
              <w:top w:val="nil"/>
              <w:left w:val="nil"/>
              <w:bottom w:val="single" w:sz="4" w:space="0" w:color="auto"/>
              <w:right w:val="single" w:sz="4" w:space="0" w:color="auto"/>
            </w:tcBorders>
            <w:hideMark/>
          </w:tcPr>
          <w:p w:rsidR="00D50D75" w:rsidRDefault="00D50D75" w:rsidP="00D50D75">
            <w:pPr>
              <w:spacing w:after="200" w:line="276" w:lineRule="auto"/>
            </w:pPr>
            <w:r>
              <w:t>Местный бю</w:t>
            </w:r>
            <w:r>
              <w:t>д</w:t>
            </w:r>
            <w:r>
              <w:t>жет</w:t>
            </w:r>
          </w:p>
        </w:tc>
      </w:tr>
      <w:tr w:rsidR="00D50D75" w:rsidTr="00D50D75">
        <w:trPr>
          <w:trHeight w:val="360"/>
        </w:trPr>
        <w:tc>
          <w:tcPr>
            <w:tcW w:w="10350" w:type="dxa"/>
            <w:gridSpan w:val="5"/>
            <w:tcBorders>
              <w:top w:val="single" w:sz="4" w:space="0" w:color="auto"/>
              <w:left w:val="single" w:sz="4" w:space="0" w:color="auto"/>
              <w:bottom w:val="single" w:sz="4" w:space="0" w:color="auto"/>
              <w:right w:val="single" w:sz="4" w:space="0" w:color="000000"/>
            </w:tcBorders>
            <w:hideMark/>
          </w:tcPr>
          <w:p w:rsidR="00D50D75" w:rsidRDefault="00D50D75" w:rsidP="00D50D75">
            <w:pPr>
              <w:spacing w:after="200" w:line="276" w:lineRule="auto"/>
              <w:jc w:val="center"/>
              <w:rPr>
                <w:b/>
                <w:bCs/>
                <w:color w:val="000000"/>
              </w:rPr>
            </w:pPr>
            <w:r>
              <w:rPr>
                <w:b/>
                <w:bCs/>
                <w:color w:val="000000"/>
              </w:rPr>
              <w:t>Подраздел 8. "Реализация муниципальной политики в сфере обслуживания культуры"</w:t>
            </w:r>
          </w:p>
        </w:tc>
      </w:tr>
      <w:tr w:rsidR="00D50D75" w:rsidTr="00D50D75">
        <w:trPr>
          <w:trHeight w:val="315"/>
        </w:trPr>
        <w:tc>
          <w:tcPr>
            <w:tcW w:w="567" w:type="dxa"/>
            <w:tcBorders>
              <w:top w:val="nil"/>
              <w:left w:val="single" w:sz="4" w:space="0" w:color="auto"/>
              <w:bottom w:val="single" w:sz="4" w:space="0" w:color="auto"/>
              <w:right w:val="single" w:sz="4" w:space="0" w:color="auto"/>
            </w:tcBorders>
            <w:hideMark/>
          </w:tcPr>
          <w:p w:rsidR="00D50D75" w:rsidRDefault="00D50D75" w:rsidP="00D50D75">
            <w:pPr>
              <w:spacing w:after="200" w:line="276" w:lineRule="auto"/>
              <w:jc w:val="center"/>
              <w:rPr>
                <w:color w:val="000000"/>
              </w:rPr>
            </w:pPr>
            <w:r>
              <w:rPr>
                <w:color w:val="000000"/>
              </w:rPr>
              <w:t>1</w:t>
            </w:r>
          </w:p>
        </w:tc>
        <w:tc>
          <w:tcPr>
            <w:tcW w:w="4538" w:type="dxa"/>
            <w:tcBorders>
              <w:top w:val="nil"/>
              <w:left w:val="nil"/>
              <w:bottom w:val="single" w:sz="4" w:space="0" w:color="auto"/>
              <w:right w:val="single" w:sz="4" w:space="0" w:color="auto"/>
            </w:tcBorders>
            <w:hideMark/>
          </w:tcPr>
          <w:p w:rsidR="00D50D75" w:rsidRDefault="00D50D75" w:rsidP="00D50D75">
            <w:pPr>
              <w:spacing w:after="200" w:line="276" w:lineRule="auto"/>
              <w:rPr>
                <w:color w:val="000000"/>
              </w:rPr>
            </w:pPr>
            <w:r>
              <w:rPr>
                <w:color w:val="000000"/>
              </w:rPr>
              <w:t>Заработная плата</w:t>
            </w:r>
          </w:p>
        </w:tc>
        <w:tc>
          <w:tcPr>
            <w:tcW w:w="1276" w:type="dxa"/>
            <w:tcBorders>
              <w:top w:val="nil"/>
              <w:left w:val="nil"/>
              <w:bottom w:val="single" w:sz="4" w:space="0" w:color="auto"/>
              <w:right w:val="single" w:sz="4" w:space="0" w:color="auto"/>
            </w:tcBorders>
            <w:vAlign w:val="center"/>
            <w:hideMark/>
          </w:tcPr>
          <w:p w:rsidR="00D50D75" w:rsidRDefault="00D50D75" w:rsidP="00D50D75">
            <w:pPr>
              <w:spacing w:after="200" w:line="276" w:lineRule="auto"/>
              <w:jc w:val="center"/>
              <w:rPr>
                <w:b/>
                <w:bCs/>
                <w:color w:val="000000"/>
              </w:rPr>
            </w:pPr>
            <w:r>
              <w:rPr>
                <w:b/>
                <w:bCs/>
                <w:color w:val="000000"/>
              </w:rPr>
              <w:t>3281,49</w:t>
            </w:r>
          </w:p>
        </w:tc>
        <w:tc>
          <w:tcPr>
            <w:tcW w:w="2126" w:type="dxa"/>
            <w:vMerge w:val="restart"/>
            <w:tcBorders>
              <w:top w:val="nil"/>
              <w:left w:val="single" w:sz="4" w:space="0" w:color="auto"/>
              <w:bottom w:val="single" w:sz="4" w:space="0" w:color="auto"/>
              <w:right w:val="single" w:sz="4" w:space="0" w:color="auto"/>
            </w:tcBorders>
            <w:hideMark/>
          </w:tcPr>
          <w:p w:rsidR="00D50D75" w:rsidRDefault="00D50D75" w:rsidP="00D50D75">
            <w:pPr>
              <w:spacing w:after="200" w:line="276" w:lineRule="auto"/>
              <w:rPr>
                <w:color w:val="000000"/>
              </w:rPr>
            </w:pPr>
            <w:r>
              <w:rPr>
                <w:color w:val="000000"/>
              </w:rPr>
              <w:t>МКУ Комитет по культуре МО «ЗР»</w:t>
            </w:r>
          </w:p>
        </w:tc>
        <w:tc>
          <w:tcPr>
            <w:tcW w:w="1843" w:type="dxa"/>
            <w:vMerge w:val="restart"/>
            <w:tcBorders>
              <w:top w:val="nil"/>
              <w:left w:val="single" w:sz="4" w:space="0" w:color="auto"/>
              <w:bottom w:val="single" w:sz="4" w:space="0" w:color="000000"/>
              <w:right w:val="single" w:sz="4" w:space="0" w:color="auto"/>
            </w:tcBorders>
            <w:vAlign w:val="center"/>
            <w:hideMark/>
          </w:tcPr>
          <w:p w:rsidR="00D50D75" w:rsidRDefault="00D50D75" w:rsidP="00D50D75">
            <w:pPr>
              <w:spacing w:after="200" w:line="276" w:lineRule="auto"/>
              <w:jc w:val="center"/>
              <w:rPr>
                <w:color w:val="000000"/>
              </w:rPr>
            </w:pPr>
            <w:r>
              <w:rPr>
                <w:color w:val="000000"/>
              </w:rPr>
              <w:t>Местный бю</w:t>
            </w:r>
            <w:r>
              <w:rPr>
                <w:color w:val="000000"/>
              </w:rPr>
              <w:t>д</w:t>
            </w:r>
            <w:r>
              <w:rPr>
                <w:color w:val="000000"/>
              </w:rPr>
              <w:t>жет</w:t>
            </w:r>
          </w:p>
        </w:tc>
      </w:tr>
      <w:tr w:rsidR="00D50D75" w:rsidTr="00D50D75">
        <w:trPr>
          <w:trHeight w:val="345"/>
        </w:trPr>
        <w:tc>
          <w:tcPr>
            <w:tcW w:w="567" w:type="dxa"/>
            <w:tcBorders>
              <w:top w:val="nil"/>
              <w:left w:val="single" w:sz="4" w:space="0" w:color="auto"/>
              <w:bottom w:val="single" w:sz="4" w:space="0" w:color="auto"/>
              <w:right w:val="single" w:sz="4" w:space="0" w:color="auto"/>
            </w:tcBorders>
            <w:hideMark/>
          </w:tcPr>
          <w:p w:rsidR="00D50D75" w:rsidRDefault="00D50D75" w:rsidP="00D50D75">
            <w:pPr>
              <w:spacing w:after="200" w:line="276" w:lineRule="auto"/>
              <w:jc w:val="center"/>
              <w:rPr>
                <w:color w:val="000000"/>
              </w:rPr>
            </w:pPr>
            <w:r>
              <w:rPr>
                <w:color w:val="000000"/>
              </w:rPr>
              <w:t>2</w:t>
            </w:r>
          </w:p>
        </w:tc>
        <w:tc>
          <w:tcPr>
            <w:tcW w:w="4538" w:type="dxa"/>
            <w:tcBorders>
              <w:top w:val="nil"/>
              <w:left w:val="nil"/>
              <w:bottom w:val="single" w:sz="4" w:space="0" w:color="auto"/>
              <w:right w:val="single" w:sz="4" w:space="0" w:color="auto"/>
            </w:tcBorders>
            <w:hideMark/>
          </w:tcPr>
          <w:p w:rsidR="00D50D75" w:rsidRDefault="00D50D75" w:rsidP="00D50D75">
            <w:pPr>
              <w:spacing w:after="200" w:line="276" w:lineRule="auto"/>
              <w:rPr>
                <w:color w:val="000000"/>
              </w:rPr>
            </w:pPr>
            <w:r>
              <w:rPr>
                <w:color w:val="000000"/>
              </w:rPr>
              <w:t>Начисления на выплаты по оплате труда</w:t>
            </w:r>
          </w:p>
        </w:tc>
        <w:tc>
          <w:tcPr>
            <w:tcW w:w="1276" w:type="dxa"/>
            <w:tcBorders>
              <w:top w:val="nil"/>
              <w:left w:val="nil"/>
              <w:bottom w:val="single" w:sz="4" w:space="0" w:color="auto"/>
              <w:right w:val="single" w:sz="4" w:space="0" w:color="auto"/>
            </w:tcBorders>
            <w:vAlign w:val="center"/>
            <w:hideMark/>
          </w:tcPr>
          <w:p w:rsidR="00D50D75" w:rsidRDefault="00D50D75" w:rsidP="00D50D75">
            <w:pPr>
              <w:spacing w:after="200" w:line="276" w:lineRule="auto"/>
              <w:jc w:val="center"/>
              <w:rPr>
                <w:b/>
                <w:bCs/>
                <w:color w:val="000000"/>
              </w:rPr>
            </w:pPr>
            <w:r>
              <w:rPr>
                <w:b/>
                <w:bCs/>
                <w:color w:val="000000"/>
              </w:rPr>
              <w:t>1159,00</w:t>
            </w:r>
          </w:p>
        </w:tc>
        <w:tc>
          <w:tcPr>
            <w:tcW w:w="2126" w:type="dxa"/>
            <w:vMerge/>
            <w:tcBorders>
              <w:top w:val="nil"/>
              <w:left w:val="single" w:sz="4" w:space="0" w:color="auto"/>
              <w:bottom w:val="single" w:sz="4" w:space="0" w:color="auto"/>
              <w:right w:val="single" w:sz="4" w:space="0" w:color="auto"/>
            </w:tcBorders>
            <w:vAlign w:val="center"/>
            <w:hideMark/>
          </w:tcPr>
          <w:p w:rsidR="00D50D75" w:rsidRDefault="00D50D75" w:rsidP="00D50D75">
            <w:pPr>
              <w:rPr>
                <w:color w:val="000000"/>
              </w:rPr>
            </w:pPr>
          </w:p>
        </w:tc>
        <w:tc>
          <w:tcPr>
            <w:tcW w:w="1843" w:type="dxa"/>
            <w:vMerge/>
            <w:tcBorders>
              <w:top w:val="nil"/>
              <w:left w:val="single" w:sz="4" w:space="0" w:color="auto"/>
              <w:bottom w:val="single" w:sz="4" w:space="0" w:color="000000"/>
              <w:right w:val="single" w:sz="4" w:space="0" w:color="auto"/>
            </w:tcBorders>
            <w:vAlign w:val="center"/>
            <w:hideMark/>
          </w:tcPr>
          <w:p w:rsidR="00D50D75" w:rsidRDefault="00D50D75" w:rsidP="00D50D75">
            <w:pPr>
              <w:rPr>
                <w:color w:val="000000"/>
              </w:rPr>
            </w:pPr>
          </w:p>
        </w:tc>
      </w:tr>
      <w:tr w:rsidR="00D50D75" w:rsidTr="00D50D75">
        <w:trPr>
          <w:trHeight w:val="635"/>
        </w:trPr>
        <w:tc>
          <w:tcPr>
            <w:tcW w:w="567" w:type="dxa"/>
            <w:tcBorders>
              <w:top w:val="nil"/>
              <w:left w:val="single" w:sz="4" w:space="0" w:color="auto"/>
              <w:bottom w:val="single" w:sz="4" w:space="0" w:color="auto"/>
              <w:right w:val="single" w:sz="4" w:space="0" w:color="auto"/>
            </w:tcBorders>
            <w:hideMark/>
          </w:tcPr>
          <w:p w:rsidR="00D50D75" w:rsidRDefault="00D50D75" w:rsidP="00D50D75">
            <w:pPr>
              <w:spacing w:after="200" w:line="276" w:lineRule="auto"/>
              <w:jc w:val="center"/>
              <w:rPr>
                <w:color w:val="000000"/>
              </w:rPr>
            </w:pPr>
            <w:r>
              <w:rPr>
                <w:color w:val="000000"/>
              </w:rPr>
              <w:t>3</w:t>
            </w:r>
          </w:p>
        </w:tc>
        <w:tc>
          <w:tcPr>
            <w:tcW w:w="4538" w:type="dxa"/>
            <w:tcBorders>
              <w:top w:val="nil"/>
              <w:left w:val="nil"/>
              <w:bottom w:val="single" w:sz="4" w:space="0" w:color="auto"/>
              <w:right w:val="single" w:sz="4" w:space="0" w:color="auto"/>
            </w:tcBorders>
            <w:hideMark/>
          </w:tcPr>
          <w:p w:rsidR="00D50D75" w:rsidRDefault="00D50D75" w:rsidP="00D50D75">
            <w:pPr>
              <w:spacing w:after="200" w:line="276" w:lineRule="auto"/>
              <w:rPr>
                <w:color w:val="000000"/>
              </w:rPr>
            </w:pPr>
            <w:r>
              <w:rPr>
                <w:color w:val="000000"/>
              </w:rPr>
              <w:t>Расходы на содержание имущества,  пр</w:t>
            </w:r>
            <w:r>
              <w:rPr>
                <w:color w:val="000000"/>
              </w:rPr>
              <w:t>о</w:t>
            </w:r>
            <w:r>
              <w:rPr>
                <w:color w:val="000000"/>
              </w:rPr>
              <w:t xml:space="preserve">чие расходы и т.п. </w:t>
            </w:r>
          </w:p>
        </w:tc>
        <w:tc>
          <w:tcPr>
            <w:tcW w:w="1276" w:type="dxa"/>
            <w:tcBorders>
              <w:top w:val="nil"/>
              <w:left w:val="nil"/>
              <w:bottom w:val="single" w:sz="4" w:space="0" w:color="auto"/>
              <w:right w:val="single" w:sz="4" w:space="0" w:color="auto"/>
            </w:tcBorders>
            <w:vAlign w:val="center"/>
            <w:hideMark/>
          </w:tcPr>
          <w:p w:rsidR="00D50D75" w:rsidRDefault="00D50D75" w:rsidP="00D50D75">
            <w:pPr>
              <w:spacing w:after="200" w:line="276" w:lineRule="auto"/>
              <w:jc w:val="center"/>
              <w:rPr>
                <w:b/>
                <w:bCs/>
                <w:color w:val="000000"/>
              </w:rPr>
            </w:pPr>
            <w:r>
              <w:rPr>
                <w:b/>
                <w:bCs/>
                <w:color w:val="000000"/>
              </w:rPr>
              <w:t>102,8</w:t>
            </w:r>
          </w:p>
        </w:tc>
        <w:tc>
          <w:tcPr>
            <w:tcW w:w="2126" w:type="dxa"/>
            <w:vMerge/>
            <w:tcBorders>
              <w:top w:val="nil"/>
              <w:left w:val="single" w:sz="4" w:space="0" w:color="auto"/>
              <w:bottom w:val="single" w:sz="4" w:space="0" w:color="auto"/>
              <w:right w:val="single" w:sz="4" w:space="0" w:color="auto"/>
            </w:tcBorders>
            <w:vAlign w:val="center"/>
            <w:hideMark/>
          </w:tcPr>
          <w:p w:rsidR="00D50D75" w:rsidRDefault="00D50D75" w:rsidP="00D50D75">
            <w:pPr>
              <w:rPr>
                <w:color w:val="000000"/>
              </w:rPr>
            </w:pPr>
          </w:p>
        </w:tc>
        <w:tc>
          <w:tcPr>
            <w:tcW w:w="1843" w:type="dxa"/>
            <w:vMerge/>
            <w:tcBorders>
              <w:top w:val="nil"/>
              <w:left w:val="single" w:sz="4" w:space="0" w:color="auto"/>
              <w:bottom w:val="single" w:sz="4" w:space="0" w:color="000000"/>
              <w:right w:val="single" w:sz="4" w:space="0" w:color="auto"/>
            </w:tcBorders>
            <w:vAlign w:val="center"/>
            <w:hideMark/>
          </w:tcPr>
          <w:p w:rsidR="00D50D75" w:rsidRDefault="00D50D75" w:rsidP="00D50D75">
            <w:pPr>
              <w:rPr>
                <w:color w:val="000000"/>
              </w:rPr>
            </w:pPr>
          </w:p>
        </w:tc>
      </w:tr>
      <w:tr w:rsidR="00D50D75" w:rsidTr="00D50D75">
        <w:trPr>
          <w:trHeight w:val="635"/>
        </w:trPr>
        <w:tc>
          <w:tcPr>
            <w:tcW w:w="567" w:type="dxa"/>
            <w:tcBorders>
              <w:top w:val="nil"/>
              <w:left w:val="single" w:sz="4" w:space="0" w:color="auto"/>
              <w:bottom w:val="single" w:sz="4" w:space="0" w:color="auto"/>
              <w:right w:val="single" w:sz="4" w:space="0" w:color="auto"/>
            </w:tcBorders>
            <w:hideMark/>
          </w:tcPr>
          <w:p w:rsidR="00D50D75" w:rsidRDefault="00D50D75" w:rsidP="00D50D75">
            <w:pPr>
              <w:spacing w:after="200" w:line="276" w:lineRule="auto"/>
              <w:jc w:val="center"/>
              <w:rPr>
                <w:color w:val="000000"/>
              </w:rPr>
            </w:pPr>
            <w:r>
              <w:rPr>
                <w:color w:val="000000"/>
              </w:rPr>
              <w:t>4</w:t>
            </w:r>
          </w:p>
        </w:tc>
        <w:tc>
          <w:tcPr>
            <w:tcW w:w="4538" w:type="dxa"/>
            <w:tcBorders>
              <w:top w:val="nil"/>
              <w:left w:val="nil"/>
              <w:bottom w:val="single" w:sz="4" w:space="0" w:color="auto"/>
              <w:right w:val="single" w:sz="4" w:space="0" w:color="auto"/>
            </w:tcBorders>
            <w:hideMark/>
          </w:tcPr>
          <w:p w:rsidR="00D50D75" w:rsidRDefault="00D50D75" w:rsidP="00D50D75">
            <w:pPr>
              <w:spacing w:after="200" w:line="276" w:lineRule="auto"/>
              <w:rPr>
                <w:color w:val="000000"/>
              </w:rPr>
            </w:pPr>
            <w:proofErr w:type="spellStart"/>
            <w:r>
              <w:rPr>
                <w:color w:val="000000"/>
              </w:rPr>
              <w:t>Предрейсовый</w:t>
            </w:r>
            <w:proofErr w:type="spellEnd"/>
            <w:r>
              <w:rPr>
                <w:color w:val="000000"/>
              </w:rPr>
              <w:t xml:space="preserve"> медицинский осмотр в</w:t>
            </w:r>
            <w:r>
              <w:rPr>
                <w:color w:val="000000"/>
              </w:rPr>
              <w:t>о</w:t>
            </w:r>
            <w:r>
              <w:rPr>
                <w:color w:val="000000"/>
              </w:rPr>
              <w:t>дителей</w:t>
            </w:r>
          </w:p>
        </w:tc>
        <w:tc>
          <w:tcPr>
            <w:tcW w:w="1276" w:type="dxa"/>
            <w:tcBorders>
              <w:top w:val="nil"/>
              <w:left w:val="nil"/>
              <w:bottom w:val="single" w:sz="4" w:space="0" w:color="auto"/>
              <w:right w:val="single" w:sz="4" w:space="0" w:color="auto"/>
            </w:tcBorders>
            <w:vAlign w:val="center"/>
            <w:hideMark/>
          </w:tcPr>
          <w:p w:rsidR="00D50D75" w:rsidRDefault="00D50D75" w:rsidP="00D50D75">
            <w:pPr>
              <w:spacing w:after="200" w:line="276" w:lineRule="auto"/>
              <w:jc w:val="center"/>
              <w:rPr>
                <w:b/>
                <w:bCs/>
                <w:color w:val="000000"/>
              </w:rPr>
            </w:pPr>
            <w:r>
              <w:rPr>
                <w:b/>
                <w:bCs/>
                <w:color w:val="000000"/>
              </w:rPr>
              <w:t>15,75</w:t>
            </w:r>
          </w:p>
        </w:tc>
        <w:tc>
          <w:tcPr>
            <w:tcW w:w="2126" w:type="dxa"/>
            <w:vMerge/>
            <w:tcBorders>
              <w:top w:val="nil"/>
              <w:left w:val="single" w:sz="4" w:space="0" w:color="auto"/>
              <w:bottom w:val="single" w:sz="4" w:space="0" w:color="auto"/>
              <w:right w:val="single" w:sz="4" w:space="0" w:color="auto"/>
            </w:tcBorders>
            <w:vAlign w:val="center"/>
            <w:hideMark/>
          </w:tcPr>
          <w:p w:rsidR="00D50D75" w:rsidRDefault="00D50D75" w:rsidP="00D50D75">
            <w:pPr>
              <w:rPr>
                <w:color w:val="000000"/>
              </w:rPr>
            </w:pPr>
          </w:p>
        </w:tc>
        <w:tc>
          <w:tcPr>
            <w:tcW w:w="1843" w:type="dxa"/>
            <w:tcBorders>
              <w:top w:val="nil"/>
              <w:left w:val="single" w:sz="4" w:space="0" w:color="auto"/>
              <w:bottom w:val="single" w:sz="4" w:space="0" w:color="000000"/>
              <w:right w:val="single" w:sz="4" w:space="0" w:color="auto"/>
            </w:tcBorders>
            <w:vAlign w:val="center"/>
            <w:hideMark/>
          </w:tcPr>
          <w:p w:rsidR="00D50D75" w:rsidRDefault="00D50D75" w:rsidP="00D50D75">
            <w:pPr>
              <w:spacing w:after="200" w:line="276" w:lineRule="auto"/>
              <w:rPr>
                <w:color w:val="000000"/>
              </w:rPr>
            </w:pPr>
            <w:r>
              <w:t>Местный бю</w:t>
            </w:r>
            <w:r>
              <w:t>д</w:t>
            </w:r>
            <w:r>
              <w:t>жет.</w:t>
            </w:r>
          </w:p>
        </w:tc>
      </w:tr>
      <w:tr w:rsidR="00D50D75" w:rsidTr="00D50D75">
        <w:trPr>
          <w:trHeight w:val="300"/>
        </w:trPr>
        <w:tc>
          <w:tcPr>
            <w:tcW w:w="5105" w:type="dxa"/>
            <w:gridSpan w:val="2"/>
            <w:tcBorders>
              <w:top w:val="single" w:sz="4" w:space="0" w:color="auto"/>
              <w:left w:val="single" w:sz="4" w:space="0" w:color="auto"/>
              <w:bottom w:val="single" w:sz="4" w:space="0" w:color="auto"/>
              <w:right w:val="single" w:sz="4" w:space="0" w:color="000000"/>
            </w:tcBorders>
            <w:hideMark/>
          </w:tcPr>
          <w:p w:rsidR="00D50D75" w:rsidRDefault="00D50D75" w:rsidP="00D50D75">
            <w:pPr>
              <w:spacing w:after="200" w:line="276" w:lineRule="auto"/>
              <w:rPr>
                <w:b/>
                <w:bCs/>
                <w:color w:val="000000"/>
              </w:rPr>
            </w:pPr>
            <w:r>
              <w:rPr>
                <w:b/>
                <w:bCs/>
                <w:color w:val="000000"/>
              </w:rPr>
              <w:t>ИТОГО по подразделу 8.:</w:t>
            </w:r>
          </w:p>
        </w:tc>
        <w:tc>
          <w:tcPr>
            <w:tcW w:w="1276" w:type="dxa"/>
            <w:tcBorders>
              <w:top w:val="nil"/>
              <w:left w:val="nil"/>
              <w:bottom w:val="single" w:sz="4" w:space="0" w:color="auto"/>
              <w:right w:val="single" w:sz="4" w:space="0" w:color="auto"/>
            </w:tcBorders>
            <w:hideMark/>
          </w:tcPr>
          <w:p w:rsidR="00D50D75" w:rsidRDefault="00D50D75" w:rsidP="00D50D75">
            <w:pPr>
              <w:spacing w:after="200" w:line="276" w:lineRule="auto"/>
              <w:jc w:val="center"/>
              <w:rPr>
                <w:b/>
                <w:bCs/>
                <w:color w:val="000000"/>
              </w:rPr>
            </w:pPr>
            <w:r>
              <w:rPr>
                <w:b/>
                <w:bCs/>
                <w:color w:val="000000"/>
              </w:rPr>
              <w:t>4559,04</w:t>
            </w:r>
          </w:p>
        </w:tc>
        <w:tc>
          <w:tcPr>
            <w:tcW w:w="2126" w:type="dxa"/>
            <w:vMerge/>
            <w:tcBorders>
              <w:top w:val="nil"/>
              <w:left w:val="single" w:sz="4" w:space="0" w:color="auto"/>
              <w:bottom w:val="single" w:sz="4" w:space="0" w:color="auto"/>
              <w:right w:val="single" w:sz="4" w:space="0" w:color="auto"/>
            </w:tcBorders>
            <w:vAlign w:val="center"/>
            <w:hideMark/>
          </w:tcPr>
          <w:p w:rsidR="00D50D75" w:rsidRDefault="00D50D75" w:rsidP="00D50D75">
            <w:pPr>
              <w:rPr>
                <w:color w:val="000000"/>
              </w:rPr>
            </w:pPr>
          </w:p>
        </w:tc>
        <w:tc>
          <w:tcPr>
            <w:tcW w:w="1843" w:type="dxa"/>
            <w:tcBorders>
              <w:top w:val="nil"/>
              <w:left w:val="nil"/>
              <w:bottom w:val="single" w:sz="4" w:space="0" w:color="auto"/>
              <w:right w:val="single" w:sz="4" w:space="0" w:color="auto"/>
            </w:tcBorders>
            <w:vAlign w:val="center"/>
            <w:hideMark/>
          </w:tcPr>
          <w:p w:rsidR="00D50D75" w:rsidRDefault="00D50D75" w:rsidP="00D50D75">
            <w:pPr>
              <w:spacing w:after="200" w:line="276" w:lineRule="auto"/>
              <w:jc w:val="center"/>
              <w:rPr>
                <w:color w:val="000000"/>
              </w:rPr>
            </w:pPr>
            <w:r>
              <w:rPr>
                <w:color w:val="000000"/>
              </w:rPr>
              <w:t>Местный бю</w:t>
            </w:r>
            <w:r>
              <w:rPr>
                <w:color w:val="000000"/>
              </w:rPr>
              <w:t>д</w:t>
            </w:r>
            <w:r>
              <w:rPr>
                <w:color w:val="000000"/>
              </w:rPr>
              <w:t>жет </w:t>
            </w:r>
          </w:p>
        </w:tc>
      </w:tr>
      <w:tr w:rsidR="00D50D75" w:rsidTr="00D50D75">
        <w:trPr>
          <w:trHeight w:val="7"/>
        </w:trPr>
        <w:tc>
          <w:tcPr>
            <w:tcW w:w="5105" w:type="dxa"/>
            <w:gridSpan w:val="2"/>
            <w:vMerge w:val="restart"/>
            <w:tcBorders>
              <w:top w:val="single" w:sz="4" w:space="0" w:color="auto"/>
              <w:left w:val="single" w:sz="4" w:space="0" w:color="auto"/>
              <w:bottom w:val="nil"/>
              <w:right w:val="single" w:sz="4" w:space="0" w:color="000000"/>
            </w:tcBorders>
            <w:hideMark/>
          </w:tcPr>
          <w:p w:rsidR="00D50D75" w:rsidRDefault="00D50D75" w:rsidP="00D50D75">
            <w:pPr>
              <w:spacing w:after="200" w:line="276" w:lineRule="auto"/>
              <w:jc w:val="center"/>
              <w:rPr>
                <w:b/>
                <w:bCs/>
                <w:color w:val="000000"/>
              </w:rPr>
            </w:pPr>
            <w:r>
              <w:rPr>
                <w:b/>
                <w:bCs/>
                <w:color w:val="000000"/>
              </w:rPr>
              <w:t>ВСЕГО:</w:t>
            </w:r>
          </w:p>
        </w:tc>
        <w:tc>
          <w:tcPr>
            <w:tcW w:w="1276" w:type="dxa"/>
            <w:vMerge w:val="restart"/>
            <w:tcBorders>
              <w:top w:val="single" w:sz="4" w:space="0" w:color="auto"/>
              <w:left w:val="nil"/>
              <w:bottom w:val="single" w:sz="4" w:space="0" w:color="auto"/>
              <w:right w:val="single" w:sz="4" w:space="0" w:color="auto"/>
            </w:tcBorders>
            <w:hideMark/>
          </w:tcPr>
          <w:p w:rsidR="00D50D75" w:rsidRDefault="00D50D75" w:rsidP="00D50D75">
            <w:pPr>
              <w:spacing w:after="200" w:line="276" w:lineRule="auto"/>
              <w:jc w:val="center"/>
              <w:rPr>
                <w:b/>
                <w:bCs/>
                <w:color w:val="000000"/>
              </w:rPr>
            </w:pPr>
            <w:r>
              <w:rPr>
                <w:b/>
                <w:bCs/>
                <w:color w:val="000000"/>
              </w:rPr>
              <w:t>7573,30</w:t>
            </w:r>
          </w:p>
        </w:tc>
        <w:tc>
          <w:tcPr>
            <w:tcW w:w="2126" w:type="dxa"/>
            <w:vMerge/>
            <w:tcBorders>
              <w:top w:val="nil"/>
              <w:left w:val="single" w:sz="4" w:space="0" w:color="auto"/>
              <w:bottom w:val="single" w:sz="4" w:space="0" w:color="auto"/>
              <w:right w:val="single" w:sz="4" w:space="0" w:color="auto"/>
            </w:tcBorders>
            <w:vAlign w:val="center"/>
            <w:hideMark/>
          </w:tcPr>
          <w:p w:rsidR="00D50D75" w:rsidRDefault="00D50D75" w:rsidP="00D50D75">
            <w:pPr>
              <w:rPr>
                <w:color w:val="000000"/>
              </w:rPr>
            </w:pPr>
          </w:p>
        </w:tc>
        <w:tc>
          <w:tcPr>
            <w:tcW w:w="1843" w:type="dxa"/>
            <w:tcBorders>
              <w:top w:val="single" w:sz="4" w:space="0" w:color="auto"/>
              <w:left w:val="nil"/>
              <w:bottom w:val="single" w:sz="4" w:space="0" w:color="auto"/>
              <w:right w:val="single" w:sz="4" w:space="0" w:color="auto"/>
            </w:tcBorders>
            <w:hideMark/>
          </w:tcPr>
          <w:p w:rsidR="00D50D75" w:rsidRDefault="00D50D75" w:rsidP="00D50D75">
            <w:pPr>
              <w:spacing w:line="276" w:lineRule="auto"/>
              <w:rPr>
                <w:sz w:val="22"/>
                <w:szCs w:val="22"/>
              </w:rPr>
            </w:pPr>
          </w:p>
        </w:tc>
      </w:tr>
      <w:tr w:rsidR="00D50D75" w:rsidTr="00D50D75">
        <w:trPr>
          <w:trHeight w:val="495"/>
        </w:trPr>
        <w:tc>
          <w:tcPr>
            <w:tcW w:w="14888" w:type="dxa"/>
            <w:gridSpan w:val="2"/>
            <w:vMerge/>
            <w:tcBorders>
              <w:top w:val="single" w:sz="4" w:space="0" w:color="auto"/>
              <w:left w:val="single" w:sz="4" w:space="0" w:color="auto"/>
              <w:bottom w:val="nil"/>
              <w:right w:val="single" w:sz="4" w:space="0" w:color="000000"/>
            </w:tcBorders>
            <w:vAlign w:val="center"/>
            <w:hideMark/>
          </w:tcPr>
          <w:p w:rsidR="00D50D75" w:rsidRDefault="00D50D75" w:rsidP="00D50D75">
            <w:pPr>
              <w:rPr>
                <w:b/>
                <w:bCs/>
                <w:color w:val="000000"/>
              </w:rPr>
            </w:pPr>
          </w:p>
        </w:tc>
        <w:tc>
          <w:tcPr>
            <w:tcW w:w="1276" w:type="dxa"/>
            <w:vMerge/>
            <w:tcBorders>
              <w:top w:val="single" w:sz="4" w:space="0" w:color="auto"/>
              <w:left w:val="nil"/>
              <w:bottom w:val="single" w:sz="4" w:space="0" w:color="auto"/>
              <w:right w:val="single" w:sz="4" w:space="0" w:color="auto"/>
            </w:tcBorders>
            <w:vAlign w:val="center"/>
            <w:hideMark/>
          </w:tcPr>
          <w:p w:rsidR="00D50D75" w:rsidRDefault="00D50D75" w:rsidP="00D50D75">
            <w:pPr>
              <w:rPr>
                <w:b/>
                <w:bCs/>
                <w:color w:val="000000"/>
              </w:rPr>
            </w:pPr>
          </w:p>
        </w:tc>
        <w:tc>
          <w:tcPr>
            <w:tcW w:w="2126" w:type="dxa"/>
            <w:vMerge/>
            <w:tcBorders>
              <w:top w:val="nil"/>
              <w:left w:val="single" w:sz="4" w:space="0" w:color="auto"/>
              <w:bottom w:val="single" w:sz="4" w:space="0" w:color="auto"/>
              <w:right w:val="single" w:sz="4" w:space="0" w:color="auto"/>
            </w:tcBorders>
            <w:vAlign w:val="center"/>
            <w:hideMark/>
          </w:tcPr>
          <w:p w:rsidR="00D50D75" w:rsidRDefault="00D50D75" w:rsidP="00D50D75">
            <w:pPr>
              <w:rPr>
                <w:color w:val="000000"/>
              </w:rPr>
            </w:pPr>
          </w:p>
        </w:tc>
        <w:tc>
          <w:tcPr>
            <w:tcW w:w="1843" w:type="dxa"/>
            <w:tcBorders>
              <w:top w:val="single" w:sz="4" w:space="0" w:color="auto"/>
              <w:left w:val="nil"/>
              <w:bottom w:val="single" w:sz="4" w:space="0" w:color="auto"/>
              <w:right w:val="single" w:sz="4" w:space="0" w:color="auto"/>
            </w:tcBorders>
            <w:hideMark/>
          </w:tcPr>
          <w:p w:rsidR="00D50D75" w:rsidRDefault="00D50D75" w:rsidP="00D50D75">
            <w:pPr>
              <w:spacing w:line="276" w:lineRule="auto"/>
              <w:rPr>
                <w:sz w:val="22"/>
                <w:szCs w:val="22"/>
              </w:rPr>
            </w:pPr>
          </w:p>
        </w:tc>
      </w:tr>
    </w:tbl>
    <w:p w:rsidR="00D50D75" w:rsidRDefault="00D50D75" w:rsidP="00D50D75">
      <w:pPr>
        <w:tabs>
          <w:tab w:val="left" w:pos="567"/>
        </w:tabs>
        <w:ind w:left="284"/>
        <w:jc w:val="both"/>
        <w:rPr>
          <w:rFonts w:asciiTheme="minorHAnsi" w:hAnsiTheme="minorHAnsi" w:cstheme="minorBidi"/>
          <w:bCs/>
          <w:color w:val="000000"/>
        </w:rPr>
      </w:pPr>
    </w:p>
    <w:p w:rsidR="00D50D75" w:rsidRDefault="00D50D75" w:rsidP="00D50D75">
      <w:pPr>
        <w:pStyle w:val="a9"/>
        <w:widowControl w:val="0"/>
        <w:numPr>
          <w:ilvl w:val="0"/>
          <w:numId w:val="13"/>
        </w:numPr>
        <w:tabs>
          <w:tab w:val="left" w:pos="567"/>
        </w:tabs>
        <w:autoSpaceDE w:val="0"/>
        <w:autoSpaceDN w:val="0"/>
        <w:adjustRightInd w:val="0"/>
        <w:contextualSpacing/>
        <w:jc w:val="both"/>
        <w:rPr>
          <w:bCs/>
          <w:color w:val="000000"/>
        </w:rPr>
      </w:pPr>
      <w:r>
        <w:rPr>
          <w:bCs/>
          <w:color w:val="000000"/>
        </w:rPr>
        <w:t xml:space="preserve"> Раздел 3. </w:t>
      </w:r>
      <w:r>
        <w:rPr>
          <w:bCs/>
          <w:color w:val="000000"/>
          <w:sz w:val="28"/>
          <w:szCs w:val="28"/>
        </w:rPr>
        <w:t>Перечень</w:t>
      </w:r>
      <w:r>
        <w:rPr>
          <w:bCs/>
          <w:color w:val="000000"/>
        </w:rPr>
        <w:t xml:space="preserve"> подпрограммных мероприятий муниципальной подпрограммы «Развитие </w:t>
      </w:r>
      <w:proofErr w:type="spellStart"/>
      <w:r>
        <w:rPr>
          <w:bCs/>
          <w:color w:val="000000"/>
        </w:rPr>
        <w:t>Межпоселенческого</w:t>
      </w:r>
      <w:proofErr w:type="spellEnd"/>
      <w:r>
        <w:rPr>
          <w:bCs/>
          <w:color w:val="000000"/>
        </w:rPr>
        <w:t xml:space="preserve"> муниципального бюджетного учреждения культуры «Родник» на 2016 год»  изложить в следующей редакции:</w:t>
      </w:r>
    </w:p>
    <w:p w:rsidR="00D50D75" w:rsidRDefault="00D50D75" w:rsidP="00D50D75">
      <w:pPr>
        <w:pStyle w:val="a9"/>
        <w:tabs>
          <w:tab w:val="left" w:pos="567"/>
        </w:tabs>
        <w:ind w:left="644"/>
        <w:jc w:val="both"/>
        <w:rPr>
          <w:bCs/>
          <w:color w:val="000000"/>
        </w:rPr>
      </w:pPr>
    </w:p>
    <w:tbl>
      <w:tblPr>
        <w:tblW w:w="10800" w:type="dxa"/>
        <w:tblInd w:w="3" w:type="dxa"/>
        <w:tblLayout w:type="fixed"/>
        <w:tblCellMar>
          <w:left w:w="30" w:type="dxa"/>
          <w:right w:w="30" w:type="dxa"/>
        </w:tblCellMar>
        <w:tblLook w:val="04A0" w:firstRow="1" w:lastRow="0" w:firstColumn="1" w:lastColumn="0" w:noHBand="0" w:noVBand="1"/>
      </w:tblPr>
      <w:tblGrid>
        <w:gridCol w:w="24"/>
        <w:gridCol w:w="395"/>
        <w:gridCol w:w="34"/>
        <w:gridCol w:w="5454"/>
        <w:gridCol w:w="68"/>
        <w:gridCol w:w="1136"/>
        <w:gridCol w:w="281"/>
        <w:gridCol w:w="1188"/>
        <w:gridCol w:w="92"/>
        <w:gridCol w:w="2128"/>
      </w:tblGrid>
      <w:tr w:rsidR="00D50D75" w:rsidTr="00D50D75">
        <w:trPr>
          <w:trHeight w:val="250"/>
        </w:trPr>
        <w:tc>
          <w:tcPr>
            <w:tcW w:w="10800" w:type="dxa"/>
            <w:gridSpan w:val="10"/>
            <w:tcBorders>
              <w:top w:val="single" w:sz="2" w:space="0" w:color="000000"/>
              <w:left w:val="single" w:sz="2" w:space="0" w:color="000000"/>
              <w:bottom w:val="single" w:sz="2" w:space="0" w:color="000000"/>
              <w:right w:val="single" w:sz="2" w:space="0" w:color="000000"/>
            </w:tcBorders>
            <w:hideMark/>
          </w:tcPr>
          <w:p w:rsidR="00D50D75" w:rsidRDefault="00D50D75" w:rsidP="00D50D75">
            <w:pPr>
              <w:jc w:val="center"/>
              <w:rPr>
                <w:rFonts w:eastAsiaTheme="minorHAnsi"/>
                <w:b/>
                <w:bCs/>
                <w:color w:val="000000"/>
                <w:lang w:eastAsia="en-US"/>
              </w:rPr>
            </w:pPr>
            <w:r>
              <w:rPr>
                <w:rFonts w:eastAsiaTheme="minorHAnsi"/>
                <w:b/>
                <w:bCs/>
                <w:color w:val="000000"/>
                <w:lang w:eastAsia="en-US"/>
              </w:rPr>
              <w:t>Раздел 3. Перечень программных мероприятий.</w:t>
            </w:r>
          </w:p>
        </w:tc>
      </w:tr>
      <w:tr w:rsidR="00D50D75" w:rsidTr="00D50D75">
        <w:trPr>
          <w:trHeight w:val="250"/>
        </w:trPr>
        <w:tc>
          <w:tcPr>
            <w:tcW w:w="453" w:type="dxa"/>
            <w:gridSpan w:val="3"/>
            <w:tcBorders>
              <w:top w:val="single" w:sz="6" w:space="0" w:color="auto"/>
              <w:left w:val="single" w:sz="6" w:space="0" w:color="auto"/>
              <w:bottom w:val="nil"/>
              <w:right w:val="single" w:sz="6" w:space="0" w:color="auto"/>
            </w:tcBorders>
            <w:hideMark/>
          </w:tcPr>
          <w:p w:rsidR="00D50D75" w:rsidRDefault="00D50D75" w:rsidP="00D50D75">
            <w:pPr>
              <w:jc w:val="center"/>
              <w:rPr>
                <w:rFonts w:eastAsiaTheme="minorHAnsi"/>
                <w:color w:val="000000"/>
                <w:lang w:eastAsia="en-US"/>
              </w:rPr>
            </w:pPr>
            <w:r>
              <w:rPr>
                <w:rFonts w:eastAsiaTheme="minorHAnsi"/>
                <w:color w:val="000000"/>
                <w:lang w:eastAsia="en-US"/>
              </w:rPr>
              <w:t xml:space="preserve">№ </w:t>
            </w:r>
            <w:proofErr w:type="gramStart"/>
            <w:r>
              <w:rPr>
                <w:rFonts w:eastAsiaTheme="minorHAnsi"/>
                <w:color w:val="000000"/>
                <w:lang w:eastAsia="en-US"/>
              </w:rPr>
              <w:t>п</w:t>
            </w:r>
            <w:proofErr w:type="gramEnd"/>
            <w:r>
              <w:rPr>
                <w:rFonts w:eastAsiaTheme="minorHAnsi"/>
                <w:color w:val="000000"/>
                <w:lang w:eastAsia="en-US"/>
              </w:rPr>
              <w:t>/п</w:t>
            </w:r>
          </w:p>
        </w:tc>
        <w:tc>
          <w:tcPr>
            <w:tcW w:w="5454" w:type="dxa"/>
            <w:tcBorders>
              <w:top w:val="single" w:sz="6" w:space="0" w:color="auto"/>
              <w:left w:val="single" w:sz="6" w:space="0" w:color="auto"/>
              <w:bottom w:val="nil"/>
              <w:right w:val="single" w:sz="6" w:space="0" w:color="auto"/>
            </w:tcBorders>
            <w:hideMark/>
          </w:tcPr>
          <w:p w:rsidR="00D50D75" w:rsidRDefault="00D50D75" w:rsidP="00D50D75">
            <w:pPr>
              <w:rPr>
                <w:rFonts w:eastAsiaTheme="minorHAnsi"/>
                <w:color w:val="000000"/>
                <w:lang w:eastAsia="en-US"/>
              </w:rPr>
            </w:pPr>
            <w:r>
              <w:rPr>
                <w:rFonts w:eastAsiaTheme="minorHAnsi"/>
                <w:color w:val="000000"/>
                <w:lang w:eastAsia="en-US"/>
              </w:rPr>
              <w:t>Наименование</w:t>
            </w:r>
          </w:p>
        </w:tc>
        <w:tc>
          <w:tcPr>
            <w:tcW w:w="1204"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jc w:val="center"/>
              <w:rPr>
                <w:rFonts w:eastAsiaTheme="minorHAnsi"/>
                <w:color w:val="000000"/>
                <w:lang w:eastAsia="en-US"/>
              </w:rPr>
            </w:pPr>
            <w:r>
              <w:rPr>
                <w:rFonts w:eastAsiaTheme="minorHAnsi"/>
                <w:color w:val="000000"/>
                <w:lang w:eastAsia="en-US"/>
              </w:rPr>
              <w:t>Объем финанс</w:t>
            </w:r>
            <w:r>
              <w:rPr>
                <w:rFonts w:eastAsiaTheme="minorHAnsi"/>
                <w:color w:val="000000"/>
                <w:lang w:eastAsia="en-US"/>
              </w:rPr>
              <w:t>и</w:t>
            </w:r>
            <w:r>
              <w:rPr>
                <w:rFonts w:eastAsiaTheme="minorHAnsi"/>
                <w:color w:val="000000"/>
                <w:lang w:eastAsia="en-US"/>
              </w:rPr>
              <w:t>рования</w:t>
            </w:r>
          </w:p>
        </w:tc>
        <w:tc>
          <w:tcPr>
            <w:tcW w:w="1469" w:type="dxa"/>
            <w:gridSpan w:val="2"/>
            <w:tcBorders>
              <w:top w:val="single" w:sz="6" w:space="0" w:color="auto"/>
              <w:left w:val="single" w:sz="6" w:space="0" w:color="auto"/>
              <w:bottom w:val="nil"/>
              <w:right w:val="single" w:sz="6" w:space="0" w:color="auto"/>
            </w:tcBorders>
            <w:hideMark/>
          </w:tcPr>
          <w:p w:rsidR="00D50D75" w:rsidRDefault="00D50D75" w:rsidP="00D50D75">
            <w:pPr>
              <w:jc w:val="center"/>
              <w:rPr>
                <w:rFonts w:eastAsiaTheme="minorHAnsi"/>
                <w:color w:val="000000"/>
                <w:lang w:eastAsia="en-US"/>
              </w:rPr>
            </w:pPr>
            <w:proofErr w:type="gramStart"/>
            <w:r>
              <w:rPr>
                <w:rFonts w:eastAsiaTheme="minorHAnsi"/>
                <w:color w:val="000000"/>
                <w:lang w:eastAsia="en-US"/>
              </w:rPr>
              <w:t>Исполни-</w:t>
            </w:r>
            <w:proofErr w:type="spellStart"/>
            <w:r>
              <w:rPr>
                <w:rFonts w:eastAsiaTheme="minorHAnsi"/>
                <w:color w:val="000000"/>
                <w:lang w:eastAsia="en-US"/>
              </w:rPr>
              <w:t>тель</w:t>
            </w:r>
            <w:proofErr w:type="spellEnd"/>
            <w:proofErr w:type="gramEnd"/>
          </w:p>
        </w:tc>
        <w:tc>
          <w:tcPr>
            <w:tcW w:w="2220" w:type="dxa"/>
            <w:gridSpan w:val="2"/>
            <w:tcBorders>
              <w:top w:val="single" w:sz="6" w:space="0" w:color="auto"/>
              <w:left w:val="single" w:sz="6" w:space="0" w:color="auto"/>
              <w:bottom w:val="nil"/>
              <w:right w:val="single" w:sz="6" w:space="0" w:color="auto"/>
            </w:tcBorders>
            <w:hideMark/>
          </w:tcPr>
          <w:p w:rsidR="00D50D75" w:rsidRDefault="00D50D75" w:rsidP="00D50D75">
            <w:pPr>
              <w:jc w:val="center"/>
              <w:rPr>
                <w:rFonts w:eastAsiaTheme="minorHAnsi"/>
                <w:color w:val="000000"/>
                <w:lang w:eastAsia="en-US"/>
              </w:rPr>
            </w:pPr>
            <w:r>
              <w:rPr>
                <w:rFonts w:eastAsiaTheme="minorHAnsi"/>
                <w:color w:val="000000"/>
                <w:lang w:eastAsia="en-US"/>
              </w:rPr>
              <w:t>Источник</w:t>
            </w:r>
          </w:p>
        </w:tc>
      </w:tr>
      <w:tr w:rsidR="00D50D75" w:rsidTr="00D50D75">
        <w:trPr>
          <w:trHeight w:val="250"/>
        </w:trPr>
        <w:tc>
          <w:tcPr>
            <w:tcW w:w="453" w:type="dxa"/>
            <w:gridSpan w:val="3"/>
            <w:tcBorders>
              <w:top w:val="nil"/>
              <w:left w:val="single" w:sz="6" w:space="0" w:color="auto"/>
              <w:bottom w:val="single" w:sz="6" w:space="0" w:color="auto"/>
              <w:right w:val="single" w:sz="6" w:space="0" w:color="auto"/>
            </w:tcBorders>
          </w:tcPr>
          <w:p w:rsidR="00D50D75" w:rsidRDefault="00D50D75" w:rsidP="00D50D75">
            <w:pPr>
              <w:jc w:val="center"/>
              <w:rPr>
                <w:rFonts w:eastAsiaTheme="minorHAnsi"/>
                <w:color w:val="000000"/>
                <w:lang w:eastAsia="en-US"/>
              </w:rPr>
            </w:pPr>
          </w:p>
        </w:tc>
        <w:tc>
          <w:tcPr>
            <w:tcW w:w="5454" w:type="dxa"/>
            <w:tcBorders>
              <w:top w:val="nil"/>
              <w:left w:val="single" w:sz="6" w:space="0" w:color="auto"/>
              <w:bottom w:val="single" w:sz="6" w:space="0" w:color="auto"/>
              <w:right w:val="single" w:sz="6" w:space="0" w:color="auto"/>
            </w:tcBorders>
          </w:tcPr>
          <w:p w:rsidR="00D50D75" w:rsidRDefault="00D50D75" w:rsidP="00D50D75">
            <w:pPr>
              <w:rPr>
                <w:rFonts w:eastAsiaTheme="minorHAnsi"/>
                <w:color w:val="000000"/>
                <w:lang w:eastAsia="en-US"/>
              </w:rPr>
            </w:pPr>
          </w:p>
        </w:tc>
        <w:tc>
          <w:tcPr>
            <w:tcW w:w="1204"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jc w:val="center"/>
              <w:rPr>
                <w:rFonts w:eastAsiaTheme="minorHAnsi"/>
                <w:color w:val="000000"/>
                <w:lang w:eastAsia="en-US"/>
              </w:rPr>
            </w:pPr>
            <w:r>
              <w:rPr>
                <w:rFonts w:eastAsiaTheme="minorHAnsi"/>
                <w:color w:val="000000"/>
                <w:lang w:eastAsia="en-US"/>
              </w:rPr>
              <w:t xml:space="preserve">2016 </w:t>
            </w:r>
            <w:proofErr w:type="spellStart"/>
            <w:r>
              <w:rPr>
                <w:rFonts w:eastAsiaTheme="minorHAnsi"/>
                <w:color w:val="000000"/>
                <w:lang w:eastAsia="en-US"/>
              </w:rPr>
              <w:t>тыс</w:t>
            </w:r>
            <w:proofErr w:type="gramStart"/>
            <w:r>
              <w:rPr>
                <w:rFonts w:eastAsiaTheme="minorHAnsi"/>
                <w:color w:val="000000"/>
                <w:lang w:eastAsia="en-US"/>
              </w:rPr>
              <w:t>.р</w:t>
            </w:r>
            <w:proofErr w:type="gramEnd"/>
            <w:r>
              <w:rPr>
                <w:rFonts w:eastAsiaTheme="minorHAnsi"/>
                <w:color w:val="000000"/>
                <w:lang w:eastAsia="en-US"/>
              </w:rPr>
              <w:t>уб</w:t>
            </w:r>
            <w:proofErr w:type="spellEnd"/>
            <w:r>
              <w:rPr>
                <w:rFonts w:eastAsiaTheme="minorHAnsi"/>
                <w:color w:val="000000"/>
                <w:lang w:eastAsia="en-US"/>
              </w:rPr>
              <w:t>.</w:t>
            </w:r>
          </w:p>
        </w:tc>
        <w:tc>
          <w:tcPr>
            <w:tcW w:w="1469" w:type="dxa"/>
            <w:gridSpan w:val="2"/>
            <w:tcBorders>
              <w:top w:val="nil"/>
              <w:left w:val="single" w:sz="6" w:space="0" w:color="auto"/>
              <w:bottom w:val="single" w:sz="6" w:space="0" w:color="auto"/>
              <w:right w:val="single" w:sz="6" w:space="0" w:color="auto"/>
            </w:tcBorders>
          </w:tcPr>
          <w:p w:rsidR="00D50D75" w:rsidRDefault="00D50D75" w:rsidP="00D50D75">
            <w:pPr>
              <w:jc w:val="center"/>
              <w:rPr>
                <w:rFonts w:eastAsiaTheme="minorHAnsi"/>
                <w:color w:val="000000"/>
                <w:lang w:eastAsia="en-US"/>
              </w:rPr>
            </w:pPr>
          </w:p>
        </w:tc>
        <w:tc>
          <w:tcPr>
            <w:tcW w:w="2220" w:type="dxa"/>
            <w:gridSpan w:val="2"/>
            <w:tcBorders>
              <w:top w:val="nil"/>
              <w:left w:val="single" w:sz="6" w:space="0" w:color="auto"/>
              <w:bottom w:val="single" w:sz="6" w:space="0" w:color="auto"/>
              <w:right w:val="single" w:sz="6" w:space="0" w:color="auto"/>
            </w:tcBorders>
          </w:tcPr>
          <w:p w:rsidR="00D50D75" w:rsidRDefault="00D50D75" w:rsidP="00D50D75">
            <w:pPr>
              <w:jc w:val="center"/>
              <w:rPr>
                <w:rFonts w:eastAsiaTheme="minorHAnsi"/>
                <w:color w:val="000000"/>
                <w:lang w:eastAsia="en-US"/>
              </w:rPr>
            </w:pPr>
          </w:p>
        </w:tc>
      </w:tr>
      <w:tr w:rsidR="00D50D75" w:rsidTr="00D50D75">
        <w:trPr>
          <w:trHeight w:val="250"/>
        </w:trPr>
        <w:tc>
          <w:tcPr>
            <w:tcW w:w="10800" w:type="dxa"/>
            <w:gridSpan w:val="10"/>
            <w:tcBorders>
              <w:top w:val="single" w:sz="6" w:space="0" w:color="auto"/>
              <w:left w:val="single" w:sz="6" w:space="0" w:color="auto"/>
              <w:bottom w:val="single" w:sz="6" w:space="0" w:color="auto"/>
              <w:right w:val="single" w:sz="6" w:space="0" w:color="auto"/>
            </w:tcBorders>
            <w:hideMark/>
          </w:tcPr>
          <w:p w:rsidR="00D50D75" w:rsidRDefault="00D50D75" w:rsidP="00D50D75">
            <w:pPr>
              <w:jc w:val="center"/>
              <w:rPr>
                <w:rFonts w:eastAsiaTheme="minorHAnsi"/>
                <w:b/>
                <w:bCs/>
                <w:color w:val="000000"/>
                <w:lang w:eastAsia="en-US"/>
              </w:rPr>
            </w:pPr>
            <w:r>
              <w:rPr>
                <w:rFonts w:eastAsiaTheme="minorHAnsi"/>
                <w:b/>
                <w:bCs/>
                <w:color w:val="000000"/>
                <w:lang w:eastAsia="en-US"/>
              </w:rPr>
              <w:t>Подраздел 1. "90-летие Заларинского района"</w:t>
            </w:r>
          </w:p>
        </w:tc>
      </w:tr>
      <w:tr w:rsidR="00D50D75" w:rsidTr="00D50D75">
        <w:trPr>
          <w:trHeight w:val="696"/>
        </w:trPr>
        <w:tc>
          <w:tcPr>
            <w:tcW w:w="419"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jc w:val="center"/>
              <w:rPr>
                <w:rFonts w:eastAsiaTheme="minorHAnsi"/>
                <w:color w:val="000000"/>
                <w:lang w:eastAsia="en-US"/>
              </w:rPr>
            </w:pPr>
            <w:r>
              <w:rPr>
                <w:rFonts w:eastAsiaTheme="minorHAnsi"/>
                <w:color w:val="000000"/>
                <w:lang w:eastAsia="en-US"/>
              </w:rPr>
              <w:t>1</w:t>
            </w:r>
          </w:p>
        </w:tc>
        <w:tc>
          <w:tcPr>
            <w:tcW w:w="5488"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rPr>
                <w:rFonts w:eastAsiaTheme="minorHAnsi"/>
                <w:color w:val="000000"/>
                <w:lang w:eastAsia="en-US"/>
              </w:rPr>
            </w:pPr>
            <w:r>
              <w:rPr>
                <w:rFonts w:eastAsiaTheme="minorHAnsi"/>
                <w:color w:val="000000"/>
                <w:lang w:eastAsia="en-US"/>
              </w:rPr>
              <w:t>Издательская деятельность</w:t>
            </w:r>
          </w:p>
        </w:tc>
        <w:tc>
          <w:tcPr>
            <w:tcW w:w="1204"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jc w:val="center"/>
              <w:rPr>
                <w:rFonts w:eastAsiaTheme="minorHAnsi"/>
                <w:b/>
                <w:bCs/>
                <w:color w:val="000000"/>
                <w:lang w:eastAsia="en-US"/>
              </w:rPr>
            </w:pPr>
            <w:r>
              <w:rPr>
                <w:rFonts w:eastAsiaTheme="minorHAnsi"/>
                <w:b/>
                <w:bCs/>
                <w:color w:val="000000"/>
                <w:lang w:eastAsia="en-US"/>
              </w:rPr>
              <w:t>90,40</w:t>
            </w:r>
          </w:p>
        </w:tc>
        <w:tc>
          <w:tcPr>
            <w:tcW w:w="1469"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rPr>
                <w:rFonts w:eastAsiaTheme="minorHAnsi"/>
                <w:color w:val="000000"/>
                <w:lang w:eastAsia="en-US"/>
              </w:rPr>
            </w:pPr>
            <w:r>
              <w:rPr>
                <w:rFonts w:eastAsiaTheme="minorHAnsi"/>
                <w:color w:val="000000"/>
                <w:lang w:eastAsia="en-US"/>
              </w:rPr>
              <w:t xml:space="preserve">Директор, специалисты по </w:t>
            </w:r>
            <w:r>
              <w:rPr>
                <w:rFonts w:eastAsiaTheme="minorHAnsi"/>
                <w:color w:val="000000"/>
                <w:lang w:eastAsia="en-US"/>
              </w:rPr>
              <w:lastRenderedPageBreak/>
              <w:t>направл</w:t>
            </w:r>
            <w:r>
              <w:rPr>
                <w:rFonts w:eastAsiaTheme="minorHAnsi"/>
                <w:color w:val="000000"/>
                <w:lang w:eastAsia="en-US"/>
              </w:rPr>
              <w:t>е</w:t>
            </w:r>
            <w:r>
              <w:rPr>
                <w:rFonts w:eastAsiaTheme="minorHAnsi"/>
                <w:color w:val="000000"/>
                <w:lang w:eastAsia="en-US"/>
              </w:rPr>
              <w:t>ниям работы</w:t>
            </w:r>
          </w:p>
        </w:tc>
        <w:tc>
          <w:tcPr>
            <w:tcW w:w="2220"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rPr>
                <w:rFonts w:eastAsiaTheme="minorHAnsi"/>
                <w:color w:val="000000"/>
                <w:lang w:eastAsia="en-US"/>
              </w:rPr>
            </w:pPr>
            <w:r>
              <w:rPr>
                <w:rFonts w:eastAsiaTheme="minorHAnsi"/>
                <w:color w:val="000000"/>
                <w:lang w:eastAsia="en-US"/>
              </w:rPr>
              <w:lastRenderedPageBreak/>
              <w:t>Мест</w:t>
            </w:r>
            <w:proofErr w:type="gramStart"/>
            <w:r>
              <w:rPr>
                <w:rFonts w:eastAsiaTheme="minorHAnsi"/>
                <w:color w:val="000000"/>
                <w:lang w:eastAsia="en-US"/>
              </w:rPr>
              <w:t>.</w:t>
            </w:r>
            <w:proofErr w:type="gramEnd"/>
            <w:r>
              <w:rPr>
                <w:rFonts w:eastAsiaTheme="minorHAnsi"/>
                <w:color w:val="000000"/>
                <w:lang w:eastAsia="en-US"/>
              </w:rPr>
              <w:t xml:space="preserve"> </w:t>
            </w:r>
            <w:proofErr w:type="gramStart"/>
            <w:r>
              <w:rPr>
                <w:rFonts w:eastAsiaTheme="minorHAnsi"/>
                <w:color w:val="000000"/>
                <w:lang w:eastAsia="en-US"/>
              </w:rPr>
              <w:t>б</w:t>
            </w:r>
            <w:proofErr w:type="gramEnd"/>
            <w:r>
              <w:rPr>
                <w:rFonts w:eastAsiaTheme="minorHAnsi"/>
                <w:color w:val="000000"/>
                <w:lang w:eastAsia="en-US"/>
              </w:rPr>
              <w:t>юджет</w:t>
            </w:r>
          </w:p>
        </w:tc>
      </w:tr>
      <w:tr w:rsidR="00D50D75" w:rsidTr="00D50D75">
        <w:trPr>
          <w:trHeight w:val="367"/>
        </w:trPr>
        <w:tc>
          <w:tcPr>
            <w:tcW w:w="419"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jc w:val="center"/>
              <w:rPr>
                <w:rFonts w:eastAsiaTheme="minorHAnsi"/>
                <w:color w:val="000000"/>
                <w:lang w:eastAsia="en-US"/>
              </w:rPr>
            </w:pPr>
            <w:r>
              <w:rPr>
                <w:rFonts w:eastAsiaTheme="minorHAnsi"/>
                <w:color w:val="000000"/>
                <w:lang w:eastAsia="en-US"/>
              </w:rPr>
              <w:lastRenderedPageBreak/>
              <w:t>2</w:t>
            </w:r>
          </w:p>
        </w:tc>
        <w:tc>
          <w:tcPr>
            <w:tcW w:w="5488"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rPr>
                <w:rFonts w:eastAsiaTheme="minorHAnsi"/>
                <w:color w:val="000000"/>
                <w:lang w:eastAsia="en-US"/>
              </w:rPr>
            </w:pPr>
            <w:r>
              <w:rPr>
                <w:rFonts w:eastAsiaTheme="minorHAnsi"/>
                <w:color w:val="000000"/>
                <w:lang w:eastAsia="en-US"/>
              </w:rPr>
              <w:t>Неделя культуры муниципальных организаций.</w:t>
            </w:r>
          </w:p>
        </w:tc>
        <w:tc>
          <w:tcPr>
            <w:tcW w:w="1204" w:type="dxa"/>
            <w:gridSpan w:val="2"/>
            <w:tcBorders>
              <w:top w:val="single" w:sz="6" w:space="0" w:color="auto"/>
              <w:left w:val="single" w:sz="6" w:space="0" w:color="auto"/>
              <w:bottom w:val="single" w:sz="6" w:space="0" w:color="auto"/>
              <w:right w:val="single" w:sz="6" w:space="0" w:color="auto"/>
            </w:tcBorders>
            <w:shd w:val="solid" w:color="FFFF00" w:fill="auto"/>
            <w:hideMark/>
          </w:tcPr>
          <w:p w:rsidR="00D50D75" w:rsidRDefault="00D50D75" w:rsidP="00D50D75">
            <w:pPr>
              <w:jc w:val="center"/>
              <w:rPr>
                <w:rFonts w:eastAsiaTheme="minorHAnsi"/>
                <w:b/>
                <w:bCs/>
                <w:color w:val="000000"/>
                <w:lang w:eastAsia="en-US"/>
              </w:rPr>
            </w:pPr>
            <w:r>
              <w:rPr>
                <w:rFonts w:eastAsiaTheme="minorHAnsi"/>
                <w:b/>
                <w:bCs/>
                <w:color w:val="000000"/>
                <w:lang w:eastAsia="en-US"/>
              </w:rPr>
              <w:t>30,00</w:t>
            </w:r>
          </w:p>
        </w:tc>
        <w:tc>
          <w:tcPr>
            <w:tcW w:w="1469"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rPr>
                <w:rFonts w:eastAsiaTheme="minorHAnsi"/>
                <w:color w:val="000000"/>
                <w:lang w:eastAsia="en-US"/>
              </w:rPr>
            </w:pPr>
            <w:r>
              <w:rPr>
                <w:rFonts w:eastAsiaTheme="minorHAnsi"/>
                <w:color w:val="000000"/>
                <w:lang w:eastAsia="en-US"/>
              </w:rPr>
              <w:t>Директор</w:t>
            </w:r>
          </w:p>
        </w:tc>
        <w:tc>
          <w:tcPr>
            <w:tcW w:w="2220"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rPr>
                <w:rFonts w:eastAsiaTheme="minorHAnsi"/>
                <w:color w:val="000000"/>
                <w:lang w:eastAsia="en-US"/>
              </w:rPr>
            </w:pPr>
            <w:r>
              <w:rPr>
                <w:rFonts w:eastAsiaTheme="minorHAnsi"/>
                <w:color w:val="000000"/>
                <w:lang w:eastAsia="en-US"/>
              </w:rPr>
              <w:t>Мест</w:t>
            </w:r>
            <w:proofErr w:type="gramStart"/>
            <w:r>
              <w:rPr>
                <w:rFonts w:eastAsiaTheme="minorHAnsi"/>
                <w:color w:val="000000"/>
                <w:lang w:eastAsia="en-US"/>
              </w:rPr>
              <w:t>.</w:t>
            </w:r>
            <w:proofErr w:type="gramEnd"/>
            <w:r>
              <w:rPr>
                <w:rFonts w:eastAsiaTheme="minorHAnsi"/>
                <w:color w:val="000000"/>
                <w:lang w:eastAsia="en-US"/>
              </w:rPr>
              <w:t xml:space="preserve"> </w:t>
            </w:r>
            <w:proofErr w:type="gramStart"/>
            <w:r>
              <w:rPr>
                <w:rFonts w:eastAsiaTheme="minorHAnsi"/>
                <w:color w:val="000000"/>
                <w:lang w:eastAsia="en-US"/>
              </w:rPr>
              <w:t>б</w:t>
            </w:r>
            <w:proofErr w:type="gramEnd"/>
            <w:r>
              <w:rPr>
                <w:rFonts w:eastAsiaTheme="minorHAnsi"/>
                <w:color w:val="000000"/>
                <w:lang w:eastAsia="en-US"/>
              </w:rPr>
              <w:t>юджет</w:t>
            </w:r>
          </w:p>
        </w:tc>
      </w:tr>
      <w:tr w:rsidR="00D50D75" w:rsidTr="00D50D75">
        <w:trPr>
          <w:trHeight w:val="250"/>
        </w:trPr>
        <w:tc>
          <w:tcPr>
            <w:tcW w:w="419"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jc w:val="center"/>
              <w:rPr>
                <w:rFonts w:eastAsiaTheme="minorHAnsi"/>
                <w:color w:val="000000"/>
                <w:lang w:eastAsia="en-US"/>
              </w:rPr>
            </w:pPr>
            <w:r>
              <w:rPr>
                <w:rFonts w:eastAsiaTheme="minorHAnsi"/>
                <w:color w:val="000000"/>
                <w:lang w:eastAsia="en-US"/>
              </w:rPr>
              <w:t>3</w:t>
            </w:r>
          </w:p>
        </w:tc>
        <w:tc>
          <w:tcPr>
            <w:tcW w:w="5488"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rPr>
                <w:rFonts w:eastAsiaTheme="minorHAnsi"/>
                <w:color w:val="000000"/>
                <w:lang w:eastAsia="en-US"/>
              </w:rPr>
            </w:pPr>
            <w:r>
              <w:rPr>
                <w:rFonts w:eastAsiaTheme="minorHAnsi"/>
                <w:color w:val="000000"/>
                <w:lang w:eastAsia="en-US"/>
              </w:rPr>
              <w:t>Агитбригада "В этом крае я живу, этот край я сла</w:t>
            </w:r>
            <w:r>
              <w:rPr>
                <w:rFonts w:eastAsiaTheme="minorHAnsi"/>
                <w:color w:val="000000"/>
                <w:lang w:eastAsia="en-US"/>
              </w:rPr>
              <w:t>в</w:t>
            </w:r>
            <w:r>
              <w:rPr>
                <w:rFonts w:eastAsiaTheme="minorHAnsi"/>
                <w:color w:val="000000"/>
                <w:lang w:eastAsia="en-US"/>
              </w:rPr>
              <w:t>лю"</w:t>
            </w:r>
          </w:p>
        </w:tc>
        <w:tc>
          <w:tcPr>
            <w:tcW w:w="1204"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jc w:val="center"/>
              <w:rPr>
                <w:rFonts w:eastAsiaTheme="minorHAnsi"/>
                <w:b/>
                <w:bCs/>
                <w:color w:val="000000"/>
                <w:lang w:eastAsia="en-US"/>
              </w:rPr>
            </w:pPr>
            <w:r>
              <w:rPr>
                <w:rFonts w:eastAsiaTheme="minorHAnsi"/>
                <w:b/>
                <w:bCs/>
                <w:color w:val="000000"/>
                <w:lang w:eastAsia="en-US"/>
              </w:rPr>
              <w:t>30,00</w:t>
            </w:r>
          </w:p>
        </w:tc>
        <w:tc>
          <w:tcPr>
            <w:tcW w:w="1469"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rPr>
                <w:rFonts w:eastAsiaTheme="minorHAnsi"/>
                <w:color w:val="000000"/>
                <w:lang w:eastAsia="en-US"/>
              </w:rPr>
            </w:pPr>
            <w:r>
              <w:rPr>
                <w:rFonts w:eastAsiaTheme="minorHAnsi"/>
                <w:color w:val="000000"/>
                <w:lang w:eastAsia="en-US"/>
              </w:rPr>
              <w:t>Директор</w:t>
            </w:r>
          </w:p>
        </w:tc>
        <w:tc>
          <w:tcPr>
            <w:tcW w:w="2220"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rPr>
                <w:rFonts w:eastAsiaTheme="minorHAnsi"/>
                <w:color w:val="000000"/>
                <w:lang w:eastAsia="en-US"/>
              </w:rPr>
            </w:pPr>
            <w:r>
              <w:rPr>
                <w:rFonts w:eastAsiaTheme="minorHAnsi"/>
                <w:color w:val="000000"/>
                <w:lang w:eastAsia="en-US"/>
              </w:rPr>
              <w:t>Мест</w:t>
            </w:r>
            <w:proofErr w:type="gramStart"/>
            <w:r>
              <w:rPr>
                <w:rFonts w:eastAsiaTheme="minorHAnsi"/>
                <w:color w:val="000000"/>
                <w:lang w:eastAsia="en-US"/>
              </w:rPr>
              <w:t>.</w:t>
            </w:r>
            <w:proofErr w:type="gramEnd"/>
            <w:r>
              <w:rPr>
                <w:rFonts w:eastAsiaTheme="minorHAnsi"/>
                <w:color w:val="000000"/>
                <w:lang w:eastAsia="en-US"/>
              </w:rPr>
              <w:t xml:space="preserve"> </w:t>
            </w:r>
            <w:proofErr w:type="gramStart"/>
            <w:r>
              <w:rPr>
                <w:rFonts w:eastAsiaTheme="minorHAnsi"/>
                <w:color w:val="000000"/>
                <w:lang w:eastAsia="en-US"/>
              </w:rPr>
              <w:t>б</w:t>
            </w:r>
            <w:proofErr w:type="gramEnd"/>
            <w:r>
              <w:rPr>
                <w:rFonts w:eastAsiaTheme="minorHAnsi"/>
                <w:color w:val="000000"/>
                <w:lang w:eastAsia="en-US"/>
              </w:rPr>
              <w:t>юджет</w:t>
            </w:r>
          </w:p>
        </w:tc>
      </w:tr>
      <w:tr w:rsidR="00D50D75" w:rsidTr="00D50D75">
        <w:trPr>
          <w:trHeight w:val="499"/>
        </w:trPr>
        <w:tc>
          <w:tcPr>
            <w:tcW w:w="419"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jc w:val="center"/>
              <w:rPr>
                <w:rFonts w:eastAsiaTheme="minorHAnsi"/>
                <w:color w:val="000000"/>
                <w:lang w:eastAsia="en-US"/>
              </w:rPr>
            </w:pPr>
            <w:r>
              <w:rPr>
                <w:rFonts w:eastAsiaTheme="minorHAnsi"/>
                <w:color w:val="000000"/>
                <w:lang w:eastAsia="en-US"/>
              </w:rPr>
              <w:t>4</w:t>
            </w:r>
          </w:p>
        </w:tc>
        <w:tc>
          <w:tcPr>
            <w:tcW w:w="5488"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rPr>
                <w:rFonts w:eastAsiaTheme="minorHAnsi"/>
                <w:color w:val="000000"/>
                <w:lang w:eastAsia="en-US"/>
              </w:rPr>
            </w:pPr>
            <w:r>
              <w:rPr>
                <w:rFonts w:eastAsiaTheme="minorHAnsi"/>
                <w:color w:val="000000"/>
                <w:lang w:eastAsia="en-US"/>
              </w:rPr>
              <w:t>Проведение праздничных мероприятий (творческий отчет, фотоконкурсы, выставки, концертная пр</w:t>
            </w:r>
            <w:r>
              <w:rPr>
                <w:rFonts w:eastAsiaTheme="minorHAnsi"/>
                <w:color w:val="000000"/>
                <w:lang w:eastAsia="en-US"/>
              </w:rPr>
              <w:t>о</w:t>
            </w:r>
            <w:r>
              <w:rPr>
                <w:rFonts w:eastAsiaTheme="minorHAnsi"/>
                <w:color w:val="000000"/>
                <w:lang w:eastAsia="en-US"/>
              </w:rPr>
              <w:t>грамма и др.)</w:t>
            </w:r>
          </w:p>
        </w:tc>
        <w:tc>
          <w:tcPr>
            <w:tcW w:w="1204"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rPr>
                <w:rFonts w:eastAsiaTheme="minorHAnsi"/>
                <w:b/>
                <w:bCs/>
                <w:color w:val="000000"/>
                <w:lang w:eastAsia="en-US"/>
              </w:rPr>
            </w:pPr>
            <w:r>
              <w:rPr>
                <w:rFonts w:eastAsiaTheme="minorHAnsi"/>
                <w:b/>
                <w:bCs/>
                <w:color w:val="000000"/>
                <w:lang w:eastAsia="en-US"/>
              </w:rPr>
              <w:t xml:space="preserve">     147,00</w:t>
            </w:r>
          </w:p>
        </w:tc>
        <w:tc>
          <w:tcPr>
            <w:tcW w:w="1469"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rPr>
                <w:rFonts w:eastAsiaTheme="minorHAnsi"/>
                <w:color w:val="000000"/>
                <w:lang w:eastAsia="en-US"/>
              </w:rPr>
            </w:pPr>
            <w:r>
              <w:rPr>
                <w:rFonts w:eastAsiaTheme="minorHAnsi"/>
                <w:color w:val="000000"/>
                <w:lang w:eastAsia="en-US"/>
              </w:rPr>
              <w:t>Директор, специалисты по направл</w:t>
            </w:r>
            <w:r>
              <w:rPr>
                <w:rFonts w:eastAsiaTheme="minorHAnsi"/>
                <w:color w:val="000000"/>
                <w:lang w:eastAsia="en-US"/>
              </w:rPr>
              <w:t>е</w:t>
            </w:r>
            <w:r>
              <w:rPr>
                <w:rFonts w:eastAsiaTheme="minorHAnsi"/>
                <w:color w:val="000000"/>
                <w:lang w:eastAsia="en-US"/>
              </w:rPr>
              <w:t>ниям работы</w:t>
            </w:r>
          </w:p>
        </w:tc>
        <w:tc>
          <w:tcPr>
            <w:tcW w:w="2220"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rPr>
                <w:rFonts w:eastAsiaTheme="minorHAnsi"/>
                <w:color w:val="000000"/>
                <w:lang w:eastAsia="en-US"/>
              </w:rPr>
            </w:pPr>
            <w:r>
              <w:rPr>
                <w:rFonts w:eastAsiaTheme="minorHAnsi"/>
                <w:color w:val="000000"/>
                <w:lang w:eastAsia="en-US"/>
              </w:rPr>
              <w:t>Мест</w:t>
            </w:r>
            <w:proofErr w:type="gramStart"/>
            <w:r>
              <w:rPr>
                <w:rFonts w:eastAsiaTheme="minorHAnsi"/>
                <w:color w:val="000000"/>
                <w:lang w:eastAsia="en-US"/>
              </w:rPr>
              <w:t>.</w:t>
            </w:r>
            <w:proofErr w:type="gramEnd"/>
            <w:r>
              <w:rPr>
                <w:rFonts w:eastAsiaTheme="minorHAnsi"/>
                <w:color w:val="000000"/>
                <w:lang w:eastAsia="en-US"/>
              </w:rPr>
              <w:t xml:space="preserve"> </w:t>
            </w:r>
            <w:proofErr w:type="gramStart"/>
            <w:r>
              <w:rPr>
                <w:rFonts w:eastAsiaTheme="minorHAnsi"/>
                <w:color w:val="000000"/>
                <w:lang w:eastAsia="en-US"/>
              </w:rPr>
              <w:t>б</w:t>
            </w:r>
            <w:proofErr w:type="gramEnd"/>
            <w:r>
              <w:rPr>
                <w:rFonts w:eastAsiaTheme="minorHAnsi"/>
                <w:color w:val="000000"/>
                <w:lang w:eastAsia="en-US"/>
              </w:rPr>
              <w:t>юджет</w:t>
            </w:r>
          </w:p>
        </w:tc>
      </w:tr>
      <w:tr w:rsidR="00D50D75" w:rsidTr="00D50D75">
        <w:trPr>
          <w:trHeight w:val="250"/>
        </w:trPr>
        <w:tc>
          <w:tcPr>
            <w:tcW w:w="419" w:type="dxa"/>
            <w:gridSpan w:val="2"/>
            <w:tcBorders>
              <w:top w:val="single" w:sz="6" w:space="0" w:color="auto"/>
              <w:left w:val="single" w:sz="6" w:space="0" w:color="auto"/>
              <w:bottom w:val="single" w:sz="6" w:space="0" w:color="auto"/>
              <w:right w:val="single" w:sz="6" w:space="0" w:color="auto"/>
            </w:tcBorders>
          </w:tcPr>
          <w:p w:rsidR="00D50D75" w:rsidRDefault="00D50D75" w:rsidP="00D50D75">
            <w:pPr>
              <w:rPr>
                <w:rFonts w:eastAsiaTheme="minorHAnsi"/>
                <w:color w:val="000000"/>
                <w:lang w:eastAsia="en-US"/>
              </w:rPr>
            </w:pPr>
          </w:p>
        </w:tc>
        <w:tc>
          <w:tcPr>
            <w:tcW w:w="5488"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rPr>
                <w:rFonts w:eastAsiaTheme="minorHAnsi"/>
                <w:b/>
                <w:bCs/>
                <w:color w:val="000000"/>
                <w:lang w:eastAsia="en-US"/>
              </w:rPr>
            </w:pPr>
            <w:r>
              <w:rPr>
                <w:rFonts w:eastAsiaTheme="minorHAnsi"/>
                <w:b/>
                <w:bCs/>
                <w:color w:val="000000"/>
                <w:lang w:eastAsia="en-US"/>
              </w:rPr>
              <w:t>ИТОГО:</w:t>
            </w:r>
          </w:p>
        </w:tc>
        <w:tc>
          <w:tcPr>
            <w:tcW w:w="1204"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jc w:val="center"/>
              <w:rPr>
                <w:rFonts w:eastAsiaTheme="minorHAnsi"/>
                <w:b/>
                <w:bCs/>
                <w:color w:val="000000"/>
                <w:lang w:eastAsia="en-US"/>
              </w:rPr>
            </w:pPr>
            <w:r>
              <w:rPr>
                <w:rFonts w:eastAsiaTheme="minorHAnsi"/>
                <w:b/>
                <w:bCs/>
                <w:color w:val="000000"/>
                <w:lang w:eastAsia="en-US"/>
              </w:rPr>
              <w:t>297,40</w:t>
            </w:r>
          </w:p>
        </w:tc>
        <w:tc>
          <w:tcPr>
            <w:tcW w:w="1469"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rPr>
                <w:rFonts w:eastAsiaTheme="minorHAnsi"/>
                <w:color w:val="000000"/>
                <w:lang w:eastAsia="en-US"/>
              </w:rPr>
            </w:pPr>
            <w:r>
              <w:rPr>
                <w:rFonts w:eastAsiaTheme="minorHAnsi"/>
                <w:color w:val="000000"/>
                <w:lang w:eastAsia="en-US"/>
              </w:rPr>
              <w:t>Директор</w:t>
            </w:r>
          </w:p>
        </w:tc>
        <w:tc>
          <w:tcPr>
            <w:tcW w:w="2220"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rPr>
                <w:rFonts w:eastAsiaTheme="minorHAnsi"/>
                <w:color w:val="000000"/>
                <w:lang w:eastAsia="en-US"/>
              </w:rPr>
            </w:pPr>
            <w:r>
              <w:rPr>
                <w:rFonts w:eastAsiaTheme="minorHAnsi"/>
                <w:color w:val="000000"/>
                <w:lang w:eastAsia="en-US"/>
              </w:rPr>
              <w:t>Мест</w:t>
            </w:r>
            <w:proofErr w:type="gramStart"/>
            <w:r>
              <w:rPr>
                <w:rFonts w:eastAsiaTheme="minorHAnsi"/>
                <w:color w:val="000000"/>
                <w:lang w:eastAsia="en-US"/>
              </w:rPr>
              <w:t>.</w:t>
            </w:r>
            <w:proofErr w:type="gramEnd"/>
            <w:r>
              <w:rPr>
                <w:rFonts w:eastAsiaTheme="minorHAnsi"/>
                <w:color w:val="000000"/>
                <w:lang w:eastAsia="en-US"/>
              </w:rPr>
              <w:t xml:space="preserve"> </w:t>
            </w:r>
            <w:proofErr w:type="gramStart"/>
            <w:r>
              <w:rPr>
                <w:rFonts w:eastAsiaTheme="minorHAnsi"/>
                <w:color w:val="000000"/>
                <w:lang w:eastAsia="en-US"/>
              </w:rPr>
              <w:t>б</w:t>
            </w:r>
            <w:proofErr w:type="gramEnd"/>
            <w:r>
              <w:rPr>
                <w:rFonts w:eastAsiaTheme="minorHAnsi"/>
                <w:color w:val="000000"/>
                <w:lang w:eastAsia="en-US"/>
              </w:rPr>
              <w:t>юджет</w:t>
            </w:r>
          </w:p>
        </w:tc>
      </w:tr>
      <w:tr w:rsidR="00D50D75" w:rsidTr="00D50D75">
        <w:trPr>
          <w:gridBefore w:val="1"/>
          <w:wBefore w:w="24" w:type="dxa"/>
          <w:trHeight w:val="315"/>
        </w:trPr>
        <w:tc>
          <w:tcPr>
            <w:tcW w:w="10776" w:type="dxa"/>
            <w:gridSpan w:val="9"/>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50D75" w:rsidRDefault="00D50D75" w:rsidP="00D50D75">
            <w:pPr>
              <w:jc w:val="center"/>
              <w:rPr>
                <w:b/>
                <w:bCs/>
              </w:rPr>
            </w:pPr>
            <w:r>
              <w:rPr>
                <w:b/>
                <w:bCs/>
              </w:rPr>
              <w:t>Подраздел 4 "Развитие парка культуры и отдыха"</w:t>
            </w:r>
          </w:p>
        </w:tc>
      </w:tr>
      <w:tr w:rsidR="00D50D75" w:rsidTr="00D50D75">
        <w:trPr>
          <w:gridBefore w:val="1"/>
          <w:wBefore w:w="24" w:type="dxa"/>
          <w:trHeight w:val="315"/>
        </w:trPr>
        <w:tc>
          <w:tcPr>
            <w:tcW w:w="429" w:type="dxa"/>
            <w:gridSpan w:val="2"/>
            <w:tcBorders>
              <w:top w:val="nil"/>
              <w:left w:val="single" w:sz="4" w:space="0" w:color="auto"/>
              <w:bottom w:val="single" w:sz="4" w:space="0" w:color="auto"/>
              <w:right w:val="single" w:sz="4" w:space="0" w:color="auto"/>
            </w:tcBorders>
            <w:noWrap/>
            <w:tcMar>
              <w:top w:w="0" w:type="dxa"/>
              <w:left w:w="108" w:type="dxa"/>
              <w:bottom w:w="0" w:type="dxa"/>
              <w:right w:w="108" w:type="dxa"/>
            </w:tcMar>
            <w:hideMark/>
          </w:tcPr>
          <w:p w:rsidR="00D50D75" w:rsidRDefault="00D50D75" w:rsidP="00D50D75">
            <w:pPr>
              <w:jc w:val="center"/>
            </w:pPr>
            <w:r>
              <w:t>1</w:t>
            </w:r>
          </w:p>
        </w:tc>
        <w:tc>
          <w:tcPr>
            <w:tcW w:w="5522" w:type="dxa"/>
            <w:gridSpan w:val="2"/>
            <w:tcBorders>
              <w:top w:val="nil"/>
              <w:left w:val="nil"/>
              <w:bottom w:val="single" w:sz="4" w:space="0" w:color="auto"/>
              <w:right w:val="single" w:sz="4" w:space="0" w:color="auto"/>
            </w:tcBorders>
            <w:tcMar>
              <w:top w:w="0" w:type="dxa"/>
              <w:left w:w="108" w:type="dxa"/>
              <w:bottom w:w="0" w:type="dxa"/>
              <w:right w:w="108" w:type="dxa"/>
            </w:tcMar>
            <w:hideMark/>
          </w:tcPr>
          <w:p w:rsidR="00D50D75" w:rsidRDefault="00D50D75" w:rsidP="00D50D75">
            <w:r>
              <w:t>Дератизация территории парка</w:t>
            </w:r>
          </w:p>
        </w:tc>
        <w:tc>
          <w:tcPr>
            <w:tcW w:w="1136" w:type="dxa"/>
            <w:tcBorders>
              <w:top w:val="nil"/>
              <w:left w:val="nil"/>
              <w:bottom w:val="single" w:sz="4" w:space="0" w:color="auto"/>
              <w:right w:val="single" w:sz="4" w:space="0" w:color="auto"/>
            </w:tcBorders>
            <w:tcMar>
              <w:top w:w="0" w:type="dxa"/>
              <w:left w:w="108" w:type="dxa"/>
              <w:bottom w:w="0" w:type="dxa"/>
              <w:right w:w="108" w:type="dxa"/>
            </w:tcMar>
            <w:hideMark/>
          </w:tcPr>
          <w:p w:rsidR="00D50D75" w:rsidRDefault="00D50D75" w:rsidP="00D50D75">
            <w:pPr>
              <w:rPr>
                <w:b/>
                <w:bCs/>
              </w:rPr>
            </w:pPr>
            <w:r>
              <w:rPr>
                <w:b/>
                <w:bCs/>
              </w:rPr>
              <w:t xml:space="preserve">      62</w:t>
            </w:r>
          </w:p>
        </w:tc>
        <w:tc>
          <w:tcPr>
            <w:tcW w:w="1561" w:type="dxa"/>
            <w:gridSpan w:val="3"/>
            <w:tcBorders>
              <w:top w:val="nil"/>
              <w:left w:val="nil"/>
              <w:bottom w:val="single" w:sz="4" w:space="0" w:color="auto"/>
              <w:right w:val="single" w:sz="4" w:space="0" w:color="auto"/>
            </w:tcBorders>
            <w:tcMar>
              <w:top w:w="0" w:type="dxa"/>
              <w:left w:w="108" w:type="dxa"/>
              <w:bottom w:w="0" w:type="dxa"/>
              <w:right w:w="108" w:type="dxa"/>
            </w:tcMar>
            <w:hideMark/>
          </w:tcPr>
          <w:p w:rsidR="00D50D75" w:rsidRDefault="00D50D75" w:rsidP="00D50D75">
            <w:r>
              <w:t xml:space="preserve">Директор </w:t>
            </w:r>
          </w:p>
        </w:tc>
        <w:tc>
          <w:tcPr>
            <w:tcW w:w="2128" w:type="dxa"/>
            <w:tcBorders>
              <w:top w:val="nil"/>
              <w:left w:val="nil"/>
              <w:bottom w:val="single" w:sz="4" w:space="0" w:color="auto"/>
              <w:right w:val="single" w:sz="4" w:space="0" w:color="auto"/>
            </w:tcBorders>
            <w:tcMar>
              <w:top w:w="0" w:type="dxa"/>
              <w:left w:w="108" w:type="dxa"/>
              <w:bottom w:w="0" w:type="dxa"/>
              <w:right w:w="108" w:type="dxa"/>
            </w:tcMar>
            <w:hideMark/>
          </w:tcPr>
          <w:p w:rsidR="00D50D75" w:rsidRDefault="00D50D75" w:rsidP="00D50D75">
            <w:r>
              <w:rPr>
                <w:color w:val="000000"/>
              </w:rPr>
              <w:t>Местный бюджет</w:t>
            </w:r>
          </w:p>
        </w:tc>
      </w:tr>
      <w:tr w:rsidR="00D50D75" w:rsidTr="00D50D75">
        <w:trPr>
          <w:gridBefore w:val="1"/>
          <w:wBefore w:w="24" w:type="dxa"/>
          <w:trHeight w:val="315"/>
        </w:trPr>
        <w:tc>
          <w:tcPr>
            <w:tcW w:w="429" w:type="dxa"/>
            <w:gridSpan w:val="2"/>
            <w:vMerge w:val="restart"/>
            <w:tcBorders>
              <w:top w:val="nil"/>
              <w:left w:val="single" w:sz="4" w:space="0" w:color="auto"/>
              <w:bottom w:val="nil"/>
              <w:right w:val="single" w:sz="4" w:space="0" w:color="auto"/>
            </w:tcBorders>
            <w:noWrap/>
            <w:tcMar>
              <w:top w:w="0" w:type="dxa"/>
              <w:left w:w="108" w:type="dxa"/>
              <w:bottom w:w="0" w:type="dxa"/>
              <w:right w:w="108" w:type="dxa"/>
            </w:tcMar>
            <w:hideMark/>
          </w:tcPr>
          <w:p w:rsidR="00D50D75" w:rsidRDefault="00D50D75" w:rsidP="00D50D75">
            <w:pPr>
              <w:jc w:val="center"/>
            </w:pPr>
            <w:r>
              <w:t>2</w:t>
            </w:r>
          </w:p>
        </w:tc>
        <w:tc>
          <w:tcPr>
            <w:tcW w:w="5522" w:type="dxa"/>
            <w:gridSpan w:val="2"/>
            <w:vMerge w:val="restart"/>
            <w:tcBorders>
              <w:top w:val="nil"/>
              <w:left w:val="single" w:sz="4" w:space="0" w:color="auto"/>
              <w:bottom w:val="nil"/>
              <w:right w:val="single" w:sz="4" w:space="0" w:color="auto"/>
            </w:tcBorders>
            <w:tcMar>
              <w:top w:w="0" w:type="dxa"/>
              <w:left w:w="108" w:type="dxa"/>
              <w:bottom w:w="0" w:type="dxa"/>
              <w:right w:w="108" w:type="dxa"/>
            </w:tcMar>
            <w:hideMark/>
          </w:tcPr>
          <w:p w:rsidR="00D50D75" w:rsidRDefault="00D50D75" w:rsidP="00D50D75">
            <w:r>
              <w:t>Видеонаблюдение.</w:t>
            </w:r>
          </w:p>
        </w:tc>
        <w:tc>
          <w:tcPr>
            <w:tcW w:w="1136" w:type="dxa"/>
            <w:tcBorders>
              <w:top w:val="nil"/>
              <w:left w:val="nil"/>
              <w:bottom w:val="nil"/>
              <w:right w:val="single" w:sz="4" w:space="0" w:color="auto"/>
            </w:tcBorders>
            <w:tcMar>
              <w:top w:w="0" w:type="dxa"/>
              <w:left w:w="108" w:type="dxa"/>
              <w:bottom w:w="0" w:type="dxa"/>
              <w:right w:w="108" w:type="dxa"/>
            </w:tcMar>
            <w:hideMark/>
          </w:tcPr>
          <w:p w:rsidR="00D50D75" w:rsidRDefault="00D50D75" w:rsidP="00D50D75">
            <w:pPr>
              <w:jc w:val="center"/>
              <w:rPr>
                <w:b/>
                <w:bCs/>
              </w:rPr>
            </w:pPr>
            <w:r>
              <w:rPr>
                <w:b/>
                <w:bCs/>
              </w:rPr>
              <w:t>53</w:t>
            </w:r>
          </w:p>
        </w:tc>
        <w:tc>
          <w:tcPr>
            <w:tcW w:w="1561" w:type="dxa"/>
            <w:gridSpan w:val="3"/>
            <w:tcBorders>
              <w:top w:val="nil"/>
              <w:left w:val="nil"/>
              <w:bottom w:val="nil"/>
              <w:right w:val="single" w:sz="4" w:space="0" w:color="auto"/>
            </w:tcBorders>
            <w:tcMar>
              <w:top w:w="0" w:type="dxa"/>
              <w:left w:w="108" w:type="dxa"/>
              <w:bottom w:w="0" w:type="dxa"/>
              <w:right w:w="108" w:type="dxa"/>
            </w:tcMar>
            <w:hideMark/>
          </w:tcPr>
          <w:p w:rsidR="00D50D75" w:rsidRDefault="00D50D75" w:rsidP="00D50D75">
            <w:r>
              <w:t>Директор</w:t>
            </w:r>
          </w:p>
        </w:tc>
        <w:tc>
          <w:tcPr>
            <w:tcW w:w="2128" w:type="dxa"/>
            <w:tcBorders>
              <w:top w:val="nil"/>
              <w:left w:val="nil"/>
              <w:bottom w:val="nil"/>
              <w:right w:val="single" w:sz="4" w:space="0" w:color="auto"/>
            </w:tcBorders>
            <w:tcMar>
              <w:top w:w="0" w:type="dxa"/>
              <w:left w:w="108" w:type="dxa"/>
              <w:bottom w:w="0" w:type="dxa"/>
              <w:right w:w="108" w:type="dxa"/>
            </w:tcMar>
            <w:hideMark/>
          </w:tcPr>
          <w:p w:rsidR="00D50D75" w:rsidRDefault="00D50D75" w:rsidP="00D50D75">
            <w:r>
              <w:rPr>
                <w:color w:val="000000"/>
              </w:rPr>
              <w:t>Местный бюджет</w:t>
            </w:r>
          </w:p>
        </w:tc>
      </w:tr>
      <w:tr w:rsidR="00D50D75" w:rsidTr="00D50D75">
        <w:trPr>
          <w:gridBefore w:val="1"/>
          <w:wBefore w:w="24" w:type="dxa"/>
          <w:trHeight w:val="150"/>
        </w:trPr>
        <w:tc>
          <w:tcPr>
            <w:tcW w:w="600" w:type="dxa"/>
            <w:gridSpan w:val="2"/>
            <w:vMerge/>
            <w:tcBorders>
              <w:top w:val="nil"/>
              <w:left w:val="nil"/>
              <w:bottom w:val="nil"/>
              <w:right w:val="nil"/>
            </w:tcBorders>
            <w:vAlign w:val="center"/>
            <w:hideMark/>
          </w:tcPr>
          <w:p w:rsidR="00D50D75" w:rsidRDefault="00D50D75" w:rsidP="00D50D75"/>
        </w:tc>
        <w:tc>
          <w:tcPr>
            <w:tcW w:w="7026" w:type="dxa"/>
            <w:gridSpan w:val="2"/>
            <w:vMerge/>
            <w:tcBorders>
              <w:top w:val="nil"/>
              <w:left w:val="nil"/>
              <w:bottom w:val="nil"/>
              <w:right w:val="nil"/>
            </w:tcBorders>
            <w:vAlign w:val="center"/>
            <w:hideMark/>
          </w:tcPr>
          <w:p w:rsidR="00D50D75" w:rsidRDefault="00D50D75" w:rsidP="00D50D75"/>
        </w:tc>
        <w:tc>
          <w:tcPr>
            <w:tcW w:w="1136" w:type="dxa"/>
            <w:tcBorders>
              <w:top w:val="nil"/>
              <w:left w:val="nil"/>
              <w:bottom w:val="nil"/>
              <w:right w:val="single" w:sz="4" w:space="0" w:color="auto"/>
            </w:tcBorders>
            <w:tcMar>
              <w:top w:w="0" w:type="dxa"/>
              <w:left w:w="108" w:type="dxa"/>
              <w:bottom w:w="0" w:type="dxa"/>
              <w:right w:w="108" w:type="dxa"/>
            </w:tcMar>
            <w:hideMark/>
          </w:tcPr>
          <w:p w:rsidR="00D50D75" w:rsidRDefault="00D50D75" w:rsidP="00D50D75">
            <w:pPr>
              <w:jc w:val="center"/>
              <w:rPr>
                <w:b/>
                <w:bCs/>
              </w:rPr>
            </w:pPr>
            <w:r>
              <w:rPr>
                <w:b/>
                <w:bCs/>
              </w:rPr>
              <w:t> </w:t>
            </w:r>
          </w:p>
        </w:tc>
        <w:tc>
          <w:tcPr>
            <w:tcW w:w="1561" w:type="dxa"/>
            <w:gridSpan w:val="3"/>
            <w:tcBorders>
              <w:top w:val="nil"/>
              <w:left w:val="nil"/>
              <w:bottom w:val="nil"/>
              <w:right w:val="single" w:sz="4" w:space="0" w:color="auto"/>
            </w:tcBorders>
            <w:tcMar>
              <w:top w:w="0" w:type="dxa"/>
              <w:left w:w="108" w:type="dxa"/>
              <w:bottom w:w="0" w:type="dxa"/>
              <w:right w:w="108" w:type="dxa"/>
            </w:tcMar>
            <w:hideMark/>
          </w:tcPr>
          <w:p w:rsidR="00D50D75" w:rsidRDefault="00D50D75" w:rsidP="00D50D75">
            <w:r>
              <w:t> </w:t>
            </w:r>
          </w:p>
        </w:tc>
        <w:tc>
          <w:tcPr>
            <w:tcW w:w="2128" w:type="dxa"/>
            <w:tcBorders>
              <w:top w:val="nil"/>
              <w:left w:val="nil"/>
              <w:bottom w:val="nil"/>
              <w:right w:val="single" w:sz="4" w:space="0" w:color="auto"/>
            </w:tcBorders>
            <w:tcMar>
              <w:top w:w="0" w:type="dxa"/>
              <w:left w:w="108" w:type="dxa"/>
              <w:bottom w:w="0" w:type="dxa"/>
              <w:right w:w="108" w:type="dxa"/>
            </w:tcMar>
            <w:hideMark/>
          </w:tcPr>
          <w:p w:rsidR="00D50D75" w:rsidRDefault="00D50D75" w:rsidP="00D50D75">
            <w:r>
              <w:t> </w:t>
            </w:r>
          </w:p>
        </w:tc>
      </w:tr>
      <w:tr w:rsidR="00D50D75" w:rsidTr="00D50D75">
        <w:trPr>
          <w:gridBefore w:val="1"/>
          <w:wBefore w:w="24" w:type="dxa"/>
          <w:trHeight w:val="450"/>
        </w:trPr>
        <w:tc>
          <w:tcPr>
            <w:tcW w:w="429" w:type="dxa"/>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rsidR="00D50D75" w:rsidRDefault="00D50D75" w:rsidP="00D50D75">
            <w:pPr>
              <w:jc w:val="center"/>
            </w:pPr>
            <w:r>
              <w:t>3</w:t>
            </w:r>
          </w:p>
        </w:tc>
        <w:tc>
          <w:tcPr>
            <w:tcW w:w="5522"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D50D75" w:rsidRDefault="00D50D75" w:rsidP="00D50D75">
            <w:r>
              <w:t>Приобретение и установка скамеек для культурн</w:t>
            </w:r>
            <w:r>
              <w:t>о</w:t>
            </w:r>
            <w:r>
              <w:t>го отдыха</w:t>
            </w:r>
          </w:p>
        </w:tc>
        <w:tc>
          <w:tcPr>
            <w:tcW w:w="1136"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D50D75" w:rsidRDefault="00D50D75" w:rsidP="00D50D75">
            <w:pPr>
              <w:jc w:val="center"/>
              <w:rPr>
                <w:b/>
                <w:bCs/>
              </w:rPr>
            </w:pPr>
            <w:r>
              <w:rPr>
                <w:b/>
                <w:bCs/>
              </w:rPr>
              <w:t> </w:t>
            </w:r>
          </w:p>
        </w:tc>
        <w:tc>
          <w:tcPr>
            <w:tcW w:w="1561" w:type="dxa"/>
            <w:gridSpan w:val="3"/>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D50D75" w:rsidRDefault="00D50D75" w:rsidP="00D50D75">
            <w:r>
              <w:t xml:space="preserve">Директор </w:t>
            </w:r>
          </w:p>
        </w:tc>
        <w:tc>
          <w:tcPr>
            <w:tcW w:w="2128"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D50D75" w:rsidRDefault="00D50D75" w:rsidP="00D50D75">
            <w:r>
              <w:rPr>
                <w:color w:val="000000"/>
              </w:rPr>
              <w:t>Местный бюджет</w:t>
            </w:r>
          </w:p>
        </w:tc>
      </w:tr>
      <w:tr w:rsidR="00D50D75" w:rsidTr="00D50D75">
        <w:trPr>
          <w:gridBefore w:val="1"/>
          <w:wBefore w:w="24" w:type="dxa"/>
          <w:trHeight w:val="630"/>
        </w:trPr>
        <w:tc>
          <w:tcPr>
            <w:tcW w:w="429" w:type="dxa"/>
            <w:gridSpan w:val="2"/>
            <w:tcBorders>
              <w:top w:val="nil"/>
              <w:left w:val="single" w:sz="4" w:space="0" w:color="auto"/>
              <w:bottom w:val="single" w:sz="4" w:space="0" w:color="auto"/>
              <w:right w:val="single" w:sz="4" w:space="0" w:color="auto"/>
            </w:tcBorders>
            <w:noWrap/>
            <w:tcMar>
              <w:top w:w="0" w:type="dxa"/>
              <w:left w:w="108" w:type="dxa"/>
              <w:bottom w:w="0" w:type="dxa"/>
              <w:right w:w="108" w:type="dxa"/>
            </w:tcMar>
            <w:hideMark/>
          </w:tcPr>
          <w:p w:rsidR="00D50D75" w:rsidRDefault="00D50D75" w:rsidP="00D50D75">
            <w:pPr>
              <w:jc w:val="center"/>
            </w:pPr>
            <w:r>
              <w:t>4</w:t>
            </w:r>
          </w:p>
        </w:tc>
        <w:tc>
          <w:tcPr>
            <w:tcW w:w="5522" w:type="dxa"/>
            <w:gridSpan w:val="2"/>
            <w:tcBorders>
              <w:top w:val="nil"/>
              <w:left w:val="nil"/>
              <w:bottom w:val="single" w:sz="4" w:space="0" w:color="auto"/>
              <w:right w:val="single" w:sz="4" w:space="0" w:color="auto"/>
            </w:tcBorders>
            <w:tcMar>
              <w:top w:w="0" w:type="dxa"/>
              <w:left w:w="108" w:type="dxa"/>
              <w:bottom w:w="0" w:type="dxa"/>
              <w:right w:w="108" w:type="dxa"/>
            </w:tcMar>
            <w:hideMark/>
          </w:tcPr>
          <w:p w:rsidR="00D50D75" w:rsidRDefault="00D50D75" w:rsidP="00D50D75">
            <w:r>
              <w:t>Монтаж выставочного стенда почетным гражданам Заларинского района, ветеранам ВОВ и ветеранам труда</w:t>
            </w:r>
          </w:p>
        </w:tc>
        <w:tc>
          <w:tcPr>
            <w:tcW w:w="1136" w:type="dxa"/>
            <w:tcBorders>
              <w:top w:val="nil"/>
              <w:left w:val="nil"/>
              <w:bottom w:val="single" w:sz="4" w:space="0" w:color="auto"/>
              <w:right w:val="single" w:sz="4" w:space="0" w:color="auto"/>
            </w:tcBorders>
            <w:tcMar>
              <w:top w:w="0" w:type="dxa"/>
              <w:left w:w="108" w:type="dxa"/>
              <w:bottom w:w="0" w:type="dxa"/>
              <w:right w:w="108" w:type="dxa"/>
            </w:tcMar>
            <w:hideMark/>
          </w:tcPr>
          <w:p w:rsidR="00D50D75" w:rsidRDefault="00D50D75" w:rsidP="00D50D75">
            <w:pPr>
              <w:jc w:val="center"/>
              <w:rPr>
                <w:b/>
                <w:bCs/>
              </w:rPr>
            </w:pPr>
            <w:r>
              <w:rPr>
                <w:b/>
                <w:bCs/>
              </w:rPr>
              <w:t>20</w:t>
            </w:r>
          </w:p>
        </w:tc>
        <w:tc>
          <w:tcPr>
            <w:tcW w:w="1561" w:type="dxa"/>
            <w:gridSpan w:val="3"/>
            <w:tcBorders>
              <w:top w:val="nil"/>
              <w:left w:val="nil"/>
              <w:bottom w:val="single" w:sz="4" w:space="0" w:color="auto"/>
              <w:right w:val="single" w:sz="4" w:space="0" w:color="auto"/>
            </w:tcBorders>
            <w:tcMar>
              <w:top w:w="0" w:type="dxa"/>
              <w:left w:w="108" w:type="dxa"/>
              <w:bottom w:w="0" w:type="dxa"/>
              <w:right w:w="108" w:type="dxa"/>
            </w:tcMar>
            <w:hideMark/>
          </w:tcPr>
          <w:p w:rsidR="00D50D75" w:rsidRDefault="00D50D75" w:rsidP="00D50D75">
            <w:r>
              <w:t xml:space="preserve">Директор </w:t>
            </w:r>
          </w:p>
        </w:tc>
        <w:tc>
          <w:tcPr>
            <w:tcW w:w="2128" w:type="dxa"/>
            <w:tcBorders>
              <w:top w:val="nil"/>
              <w:left w:val="nil"/>
              <w:bottom w:val="single" w:sz="4" w:space="0" w:color="auto"/>
              <w:right w:val="single" w:sz="4" w:space="0" w:color="auto"/>
            </w:tcBorders>
            <w:tcMar>
              <w:top w:w="0" w:type="dxa"/>
              <w:left w:w="108" w:type="dxa"/>
              <w:bottom w:w="0" w:type="dxa"/>
              <w:right w:w="108" w:type="dxa"/>
            </w:tcMar>
            <w:hideMark/>
          </w:tcPr>
          <w:p w:rsidR="00D50D75" w:rsidRDefault="00D50D75" w:rsidP="00D50D75">
            <w:r>
              <w:rPr>
                <w:color w:val="000000"/>
              </w:rPr>
              <w:t>Местный бюджет</w:t>
            </w:r>
          </w:p>
        </w:tc>
      </w:tr>
      <w:tr w:rsidR="00D50D75" w:rsidTr="00D50D75">
        <w:trPr>
          <w:gridBefore w:val="1"/>
          <w:wBefore w:w="24" w:type="dxa"/>
          <w:trHeight w:val="315"/>
        </w:trPr>
        <w:tc>
          <w:tcPr>
            <w:tcW w:w="5951" w:type="dxa"/>
            <w:gridSpan w:val="4"/>
            <w:tcBorders>
              <w:top w:val="single" w:sz="4" w:space="0" w:color="auto"/>
              <w:left w:val="single" w:sz="4" w:space="0" w:color="auto"/>
              <w:bottom w:val="nil"/>
              <w:right w:val="single" w:sz="4" w:space="0" w:color="000000"/>
            </w:tcBorders>
            <w:tcMar>
              <w:top w:w="0" w:type="dxa"/>
              <w:left w:w="108" w:type="dxa"/>
              <w:bottom w:w="0" w:type="dxa"/>
              <w:right w:w="108" w:type="dxa"/>
            </w:tcMar>
            <w:hideMark/>
          </w:tcPr>
          <w:p w:rsidR="00D50D75" w:rsidRDefault="00D50D75" w:rsidP="00D50D75">
            <w:pPr>
              <w:rPr>
                <w:color w:val="000000"/>
              </w:rPr>
            </w:pPr>
            <w:r>
              <w:rPr>
                <w:color w:val="000000"/>
              </w:rPr>
              <w:t>ИТОГО по подразделу 4.:</w:t>
            </w:r>
          </w:p>
        </w:tc>
        <w:tc>
          <w:tcPr>
            <w:tcW w:w="1136" w:type="dxa"/>
            <w:tcBorders>
              <w:top w:val="nil"/>
              <w:left w:val="nil"/>
              <w:bottom w:val="nil"/>
              <w:right w:val="single" w:sz="4" w:space="0" w:color="auto"/>
            </w:tcBorders>
            <w:tcMar>
              <w:top w:w="0" w:type="dxa"/>
              <w:left w:w="108" w:type="dxa"/>
              <w:bottom w:w="0" w:type="dxa"/>
              <w:right w:w="108" w:type="dxa"/>
            </w:tcMar>
            <w:hideMark/>
          </w:tcPr>
          <w:p w:rsidR="00D50D75" w:rsidRDefault="00D50D75" w:rsidP="00D50D75">
            <w:pPr>
              <w:jc w:val="center"/>
              <w:rPr>
                <w:b/>
                <w:bCs/>
                <w:color w:val="000000"/>
              </w:rPr>
            </w:pPr>
            <w:r>
              <w:rPr>
                <w:b/>
                <w:bCs/>
                <w:color w:val="000000"/>
              </w:rPr>
              <w:t>135</w:t>
            </w:r>
          </w:p>
        </w:tc>
        <w:tc>
          <w:tcPr>
            <w:tcW w:w="1561" w:type="dxa"/>
            <w:gridSpan w:val="3"/>
            <w:tcBorders>
              <w:top w:val="nil"/>
              <w:left w:val="nil"/>
              <w:bottom w:val="nil"/>
              <w:right w:val="single" w:sz="4" w:space="0" w:color="auto"/>
            </w:tcBorders>
            <w:tcMar>
              <w:top w:w="0" w:type="dxa"/>
              <w:left w:w="108" w:type="dxa"/>
              <w:bottom w:w="0" w:type="dxa"/>
              <w:right w:w="108" w:type="dxa"/>
            </w:tcMar>
            <w:hideMark/>
          </w:tcPr>
          <w:p w:rsidR="00D50D75" w:rsidRDefault="00D50D75" w:rsidP="00D50D75">
            <w:pPr>
              <w:rPr>
                <w:color w:val="000000"/>
              </w:rPr>
            </w:pPr>
            <w:r>
              <w:rPr>
                <w:color w:val="000000"/>
              </w:rPr>
              <w:t> </w:t>
            </w:r>
          </w:p>
        </w:tc>
        <w:tc>
          <w:tcPr>
            <w:tcW w:w="2128" w:type="dxa"/>
            <w:tcBorders>
              <w:top w:val="nil"/>
              <w:left w:val="nil"/>
              <w:bottom w:val="nil"/>
              <w:right w:val="single" w:sz="4" w:space="0" w:color="auto"/>
            </w:tcBorders>
            <w:noWrap/>
            <w:tcMar>
              <w:top w:w="0" w:type="dxa"/>
              <w:left w:w="108" w:type="dxa"/>
              <w:bottom w:w="0" w:type="dxa"/>
              <w:right w:w="108" w:type="dxa"/>
            </w:tcMar>
            <w:vAlign w:val="bottom"/>
            <w:hideMark/>
          </w:tcPr>
          <w:p w:rsidR="00D50D75" w:rsidRDefault="00D50D75" w:rsidP="00D50D75">
            <w:pPr>
              <w:rPr>
                <w:color w:val="000000"/>
              </w:rPr>
            </w:pPr>
            <w:r>
              <w:rPr>
                <w:color w:val="000000"/>
              </w:rPr>
              <w:t> </w:t>
            </w:r>
          </w:p>
        </w:tc>
      </w:tr>
      <w:tr w:rsidR="00D50D75" w:rsidTr="00D50D75">
        <w:trPr>
          <w:gridBefore w:val="1"/>
          <w:wBefore w:w="24" w:type="dxa"/>
          <w:trHeight w:val="315"/>
        </w:trPr>
        <w:tc>
          <w:tcPr>
            <w:tcW w:w="10776" w:type="dxa"/>
            <w:gridSpan w:val="9"/>
            <w:tcBorders>
              <w:top w:val="single" w:sz="4" w:space="0" w:color="auto"/>
              <w:left w:val="single" w:sz="4" w:space="0" w:color="auto"/>
              <w:bottom w:val="single" w:sz="4" w:space="0" w:color="auto"/>
              <w:right w:val="single" w:sz="4" w:space="0" w:color="000000"/>
            </w:tcBorders>
            <w:noWrap/>
            <w:tcMar>
              <w:top w:w="0" w:type="dxa"/>
              <w:left w:w="108" w:type="dxa"/>
              <w:bottom w:w="0" w:type="dxa"/>
              <w:right w:w="108" w:type="dxa"/>
            </w:tcMar>
            <w:vAlign w:val="bottom"/>
            <w:hideMark/>
          </w:tcPr>
          <w:p w:rsidR="00D50D75" w:rsidRDefault="00D50D75" w:rsidP="00D50D75">
            <w:pPr>
              <w:jc w:val="center"/>
              <w:rPr>
                <w:b/>
                <w:bCs/>
                <w:color w:val="000000"/>
              </w:rPr>
            </w:pPr>
            <w:r>
              <w:rPr>
                <w:b/>
                <w:bCs/>
                <w:color w:val="000000"/>
              </w:rPr>
              <w:t>Подраздел 9. "Реализация муниципальной политики в сфере культуры"</w:t>
            </w:r>
          </w:p>
        </w:tc>
      </w:tr>
      <w:tr w:rsidR="00D50D75" w:rsidTr="00D50D75">
        <w:trPr>
          <w:gridBefore w:val="1"/>
          <w:wBefore w:w="24" w:type="dxa"/>
          <w:trHeight w:val="315"/>
        </w:trPr>
        <w:tc>
          <w:tcPr>
            <w:tcW w:w="429" w:type="dxa"/>
            <w:gridSpan w:val="2"/>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50D75" w:rsidRDefault="00D50D75" w:rsidP="00D50D75">
            <w:pPr>
              <w:jc w:val="center"/>
              <w:rPr>
                <w:color w:val="000000"/>
              </w:rPr>
            </w:pPr>
            <w:r>
              <w:rPr>
                <w:color w:val="000000"/>
              </w:rPr>
              <w:t>1</w:t>
            </w:r>
          </w:p>
        </w:tc>
        <w:tc>
          <w:tcPr>
            <w:tcW w:w="5522" w:type="dxa"/>
            <w:gridSpan w:val="2"/>
            <w:tcBorders>
              <w:top w:val="nil"/>
              <w:left w:val="nil"/>
              <w:bottom w:val="single" w:sz="4" w:space="0" w:color="auto"/>
              <w:right w:val="single" w:sz="4" w:space="0" w:color="auto"/>
            </w:tcBorders>
            <w:tcMar>
              <w:top w:w="0" w:type="dxa"/>
              <w:left w:w="108" w:type="dxa"/>
              <w:bottom w:w="0" w:type="dxa"/>
              <w:right w:w="108" w:type="dxa"/>
            </w:tcMar>
            <w:hideMark/>
          </w:tcPr>
          <w:p w:rsidR="00D50D75" w:rsidRDefault="00D50D75" w:rsidP="00D50D75">
            <w:pPr>
              <w:rPr>
                <w:color w:val="000000"/>
              </w:rPr>
            </w:pPr>
            <w:r>
              <w:rPr>
                <w:color w:val="000000"/>
              </w:rPr>
              <w:t>Заработная плата</w:t>
            </w:r>
          </w:p>
        </w:tc>
        <w:tc>
          <w:tcPr>
            <w:tcW w:w="1136" w:type="dxa"/>
            <w:tcBorders>
              <w:top w:val="nil"/>
              <w:left w:val="nil"/>
              <w:bottom w:val="single" w:sz="4" w:space="0" w:color="auto"/>
              <w:right w:val="single" w:sz="4" w:space="0" w:color="auto"/>
            </w:tcBorders>
            <w:tcMar>
              <w:top w:w="0" w:type="dxa"/>
              <w:left w:w="108" w:type="dxa"/>
              <w:bottom w:w="0" w:type="dxa"/>
              <w:right w:w="108" w:type="dxa"/>
            </w:tcMar>
            <w:hideMark/>
          </w:tcPr>
          <w:p w:rsidR="00D50D75" w:rsidRDefault="00D50D75" w:rsidP="00D50D75">
            <w:pPr>
              <w:rPr>
                <w:b/>
                <w:bCs/>
                <w:color w:val="000000"/>
              </w:rPr>
            </w:pPr>
            <w:r>
              <w:rPr>
                <w:b/>
                <w:bCs/>
                <w:color w:val="000000"/>
              </w:rPr>
              <w:t xml:space="preserve">   4450,28</w:t>
            </w:r>
          </w:p>
        </w:tc>
        <w:tc>
          <w:tcPr>
            <w:tcW w:w="1561" w:type="dxa"/>
            <w:gridSpan w:val="3"/>
            <w:tcBorders>
              <w:top w:val="nil"/>
              <w:left w:val="nil"/>
              <w:bottom w:val="single" w:sz="4" w:space="0" w:color="auto"/>
              <w:right w:val="single" w:sz="4" w:space="0" w:color="auto"/>
            </w:tcBorders>
            <w:tcMar>
              <w:top w:w="0" w:type="dxa"/>
              <w:left w:w="108" w:type="dxa"/>
              <w:bottom w:w="0" w:type="dxa"/>
              <w:right w:w="108" w:type="dxa"/>
            </w:tcMar>
            <w:hideMark/>
          </w:tcPr>
          <w:p w:rsidR="00D50D75" w:rsidRDefault="00D50D75" w:rsidP="00D50D75">
            <w:r>
              <w:t xml:space="preserve">Директор </w:t>
            </w:r>
          </w:p>
        </w:tc>
        <w:tc>
          <w:tcPr>
            <w:tcW w:w="2128" w:type="dxa"/>
            <w:tcBorders>
              <w:top w:val="nil"/>
              <w:left w:val="nil"/>
              <w:bottom w:val="single" w:sz="4" w:space="0" w:color="auto"/>
              <w:right w:val="single" w:sz="4" w:space="0" w:color="auto"/>
            </w:tcBorders>
            <w:tcMar>
              <w:top w:w="0" w:type="dxa"/>
              <w:left w:w="108" w:type="dxa"/>
              <w:bottom w:w="0" w:type="dxa"/>
              <w:right w:w="108" w:type="dxa"/>
            </w:tcMar>
            <w:hideMark/>
          </w:tcPr>
          <w:p w:rsidR="00D50D75" w:rsidRDefault="00D50D75" w:rsidP="00D50D75">
            <w:pPr>
              <w:rPr>
                <w:color w:val="000000"/>
              </w:rPr>
            </w:pPr>
            <w:r>
              <w:rPr>
                <w:color w:val="000000"/>
              </w:rPr>
              <w:t>Местный бюджет</w:t>
            </w:r>
          </w:p>
        </w:tc>
      </w:tr>
      <w:tr w:rsidR="00D50D75" w:rsidTr="00D50D75">
        <w:trPr>
          <w:gridBefore w:val="1"/>
          <w:wBefore w:w="24" w:type="dxa"/>
          <w:trHeight w:val="315"/>
        </w:trPr>
        <w:tc>
          <w:tcPr>
            <w:tcW w:w="429" w:type="dxa"/>
            <w:gridSpan w:val="2"/>
            <w:tcBorders>
              <w:top w:val="nil"/>
              <w:left w:val="single" w:sz="4" w:space="0" w:color="000000"/>
              <w:bottom w:val="nil"/>
              <w:right w:val="single" w:sz="4" w:space="0" w:color="000000"/>
            </w:tcBorders>
            <w:tcMar>
              <w:top w:w="0" w:type="dxa"/>
              <w:left w:w="108" w:type="dxa"/>
              <w:bottom w:w="0" w:type="dxa"/>
              <w:right w:w="108" w:type="dxa"/>
            </w:tcMar>
            <w:hideMark/>
          </w:tcPr>
          <w:p w:rsidR="00D50D75" w:rsidRDefault="00D50D75" w:rsidP="00D50D75">
            <w:pPr>
              <w:jc w:val="center"/>
              <w:rPr>
                <w:color w:val="000000"/>
              </w:rPr>
            </w:pPr>
            <w:r>
              <w:rPr>
                <w:color w:val="000000"/>
              </w:rPr>
              <w:t>2</w:t>
            </w:r>
          </w:p>
        </w:tc>
        <w:tc>
          <w:tcPr>
            <w:tcW w:w="5522" w:type="dxa"/>
            <w:gridSpan w:val="2"/>
            <w:tcBorders>
              <w:top w:val="nil"/>
              <w:left w:val="nil"/>
              <w:bottom w:val="single" w:sz="4" w:space="0" w:color="auto"/>
              <w:right w:val="single" w:sz="4" w:space="0" w:color="auto"/>
            </w:tcBorders>
            <w:tcMar>
              <w:top w:w="0" w:type="dxa"/>
              <w:left w:w="108" w:type="dxa"/>
              <w:bottom w:w="0" w:type="dxa"/>
              <w:right w:w="108" w:type="dxa"/>
            </w:tcMar>
            <w:hideMark/>
          </w:tcPr>
          <w:p w:rsidR="00D50D75" w:rsidRDefault="00D50D75" w:rsidP="00D50D75">
            <w:pPr>
              <w:rPr>
                <w:color w:val="000000"/>
              </w:rPr>
            </w:pPr>
            <w:r>
              <w:rPr>
                <w:color w:val="000000"/>
              </w:rPr>
              <w:t>Начисления на выплаты по оплате труда</w:t>
            </w:r>
          </w:p>
        </w:tc>
        <w:tc>
          <w:tcPr>
            <w:tcW w:w="1136" w:type="dxa"/>
            <w:tcBorders>
              <w:top w:val="nil"/>
              <w:left w:val="nil"/>
              <w:bottom w:val="single" w:sz="4" w:space="0" w:color="auto"/>
              <w:right w:val="single" w:sz="4" w:space="0" w:color="auto"/>
            </w:tcBorders>
            <w:tcMar>
              <w:top w:w="0" w:type="dxa"/>
              <w:left w:w="108" w:type="dxa"/>
              <w:bottom w:w="0" w:type="dxa"/>
              <w:right w:w="108" w:type="dxa"/>
            </w:tcMar>
            <w:hideMark/>
          </w:tcPr>
          <w:p w:rsidR="00D50D75" w:rsidRDefault="00D50D75" w:rsidP="00D50D75">
            <w:pPr>
              <w:jc w:val="center"/>
              <w:rPr>
                <w:b/>
                <w:bCs/>
                <w:color w:val="000000"/>
              </w:rPr>
            </w:pPr>
            <w:r>
              <w:rPr>
                <w:b/>
                <w:bCs/>
                <w:color w:val="000000"/>
              </w:rPr>
              <w:t>1572,0</w:t>
            </w:r>
          </w:p>
        </w:tc>
        <w:tc>
          <w:tcPr>
            <w:tcW w:w="1561" w:type="dxa"/>
            <w:gridSpan w:val="3"/>
            <w:tcBorders>
              <w:top w:val="nil"/>
              <w:left w:val="nil"/>
              <w:bottom w:val="single" w:sz="4" w:space="0" w:color="auto"/>
              <w:right w:val="single" w:sz="4" w:space="0" w:color="auto"/>
            </w:tcBorders>
            <w:tcMar>
              <w:top w:w="0" w:type="dxa"/>
              <w:left w:w="108" w:type="dxa"/>
              <w:bottom w:w="0" w:type="dxa"/>
              <w:right w:w="108" w:type="dxa"/>
            </w:tcMar>
            <w:hideMark/>
          </w:tcPr>
          <w:p w:rsidR="00D50D75" w:rsidRDefault="00D50D75" w:rsidP="00D50D75">
            <w:r>
              <w:t xml:space="preserve">Директор </w:t>
            </w:r>
          </w:p>
        </w:tc>
        <w:tc>
          <w:tcPr>
            <w:tcW w:w="2128" w:type="dxa"/>
            <w:tcBorders>
              <w:top w:val="nil"/>
              <w:left w:val="nil"/>
              <w:bottom w:val="single" w:sz="4" w:space="0" w:color="auto"/>
              <w:right w:val="single" w:sz="4" w:space="0" w:color="auto"/>
            </w:tcBorders>
            <w:tcMar>
              <w:top w:w="0" w:type="dxa"/>
              <w:left w:w="108" w:type="dxa"/>
              <w:bottom w:w="0" w:type="dxa"/>
              <w:right w:w="108" w:type="dxa"/>
            </w:tcMar>
            <w:hideMark/>
          </w:tcPr>
          <w:p w:rsidR="00D50D75" w:rsidRDefault="00D50D75" w:rsidP="00D50D75">
            <w:pPr>
              <w:rPr>
                <w:color w:val="000000"/>
              </w:rPr>
            </w:pPr>
            <w:r>
              <w:rPr>
                <w:color w:val="000000"/>
              </w:rPr>
              <w:t>Местный бюджет</w:t>
            </w:r>
          </w:p>
        </w:tc>
      </w:tr>
      <w:tr w:rsidR="00D50D75" w:rsidTr="00D50D75">
        <w:trPr>
          <w:gridBefore w:val="1"/>
          <w:wBefore w:w="24" w:type="dxa"/>
          <w:trHeight w:val="315"/>
        </w:trPr>
        <w:tc>
          <w:tcPr>
            <w:tcW w:w="429" w:type="dxa"/>
            <w:gridSpan w:val="2"/>
            <w:tcBorders>
              <w:top w:val="single" w:sz="4" w:space="0" w:color="000000"/>
              <w:left w:val="single" w:sz="4" w:space="0" w:color="000000"/>
              <w:bottom w:val="nil"/>
              <w:right w:val="single" w:sz="4" w:space="0" w:color="000000"/>
            </w:tcBorders>
            <w:tcMar>
              <w:top w:w="0" w:type="dxa"/>
              <w:left w:w="108" w:type="dxa"/>
              <w:bottom w:w="0" w:type="dxa"/>
              <w:right w:w="108" w:type="dxa"/>
            </w:tcMar>
            <w:hideMark/>
          </w:tcPr>
          <w:p w:rsidR="00D50D75" w:rsidRDefault="00D50D75" w:rsidP="00D50D75">
            <w:pPr>
              <w:jc w:val="center"/>
              <w:rPr>
                <w:color w:val="000000"/>
              </w:rPr>
            </w:pPr>
            <w:r>
              <w:rPr>
                <w:color w:val="000000"/>
              </w:rPr>
              <w:t>3</w:t>
            </w:r>
          </w:p>
        </w:tc>
        <w:tc>
          <w:tcPr>
            <w:tcW w:w="5522" w:type="dxa"/>
            <w:gridSpan w:val="2"/>
            <w:tcBorders>
              <w:top w:val="nil"/>
              <w:left w:val="nil"/>
              <w:bottom w:val="single" w:sz="4" w:space="0" w:color="auto"/>
              <w:right w:val="single" w:sz="4" w:space="0" w:color="auto"/>
            </w:tcBorders>
            <w:tcMar>
              <w:top w:w="0" w:type="dxa"/>
              <w:left w:w="108" w:type="dxa"/>
              <w:bottom w:w="0" w:type="dxa"/>
              <w:right w:w="108" w:type="dxa"/>
            </w:tcMar>
            <w:hideMark/>
          </w:tcPr>
          <w:p w:rsidR="00D50D75" w:rsidRDefault="00D50D75" w:rsidP="00D50D75">
            <w:pPr>
              <w:rPr>
                <w:color w:val="000000"/>
              </w:rPr>
            </w:pPr>
            <w:r>
              <w:rPr>
                <w:color w:val="000000"/>
              </w:rPr>
              <w:t>Прочие выплаты.</w:t>
            </w:r>
          </w:p>
        </w:tc>
        <w:tc>
          <w:tcPr>
            <w:tcW w:w="1136" w:type="dxa"/>
            <w:tcBorders>
              <w:top w:val="nil"/>
              <w:left w:val="nil"/>
              <w:bottom w:val="single" w:sz="4" w:space="0" w:color="auto"/>
              <w:right w:val="single" w:sz="4" w:space="0" w:color="auto"/>
            </w:tcBorders>
            <w:tcMar>
              <w:top w:w="0" w:type="dxa"/>
              <w:left w:w="108" w:type="dxa"/>
              <w:bottom w:w="0" w:type="dxa"/>
              <w:right w:w="108" w:type="dxa"/>
            </w:tcMar>
            <w:hideMark/>
          </w:tcPr>
          <w:p w:rsidR="00D50D75" w:rsidRDefault="00D50D75" w:rsidP="00D50D75">
            <w:pPr>
              <w:jc w:val="center"/>
              <w:rPr>
                <w:b/>
                <w:bCs/>
                <w:color w:val="000000"/>
              </w:rPr>
            </w:pPr>
            <w:r>
              <w:rPr>
                <w:b/>
                <w:bCs/>
                <w:color w:val="000000"/>
              </w:rPr>
              <w:t>1,5</w:t>
            </w:r>
          </w:p>
        </w:tc>
        <w:tc>
          <w:tcPr>
            <w:tcW w:w="1561" w:type="dxa"/>
            <w:gridSpan w:val="3"/>
            <w:tcBorders>
              <w:top w:val="nil"/>
              <w:left w:val="nil"/>
              <w:bottom w:val="single" w:sz="4" w:space="0" w:color="auto"/>
              <w:right w:val="single" w:sz="4" w:space="0" w:color="auto"/>
            </w:tcBorders>
            <w:tcMar>
              <w:top w:w="0" w:type="dxa"/>
              <w:left w:w="108" w:type="dxa"/>
              <w:bottom w:w="0" w:type="dxa"/>
              <w:right w:w="108" w:type="dxa"/>
            </w:tcMar>
            <w:hideMark/>
          </w:tcPr>
          <w:p w:rsidR="00D50D75" w:rsidRDefault="00D50D75" w:rsidP="00D50D75">
            <w:r>
              <w:t xml:space="preserve">Директор </w:t>
            </w:r>
          </w:p>
        </w:tc>
        <w:tc>
          <w:tcPr>
            <w:tcW w:w="2128" w:type="dxa"/>
            <w:tcBorders>
              <w:top w:val="nil"/>
              <w:left w:val="nil"/>
              <w:bottom w:val="single" w:sz="4" w:space="0" w:color="auto"/>
              <w:right w:val="single" w:sz="4" w:space="0" w:color="auto"/>
            </w:tcBorders>
            <w:tcMar>
              <w:top w:w="0" w:type="dxa"/>
              <w:left w:w="108" w:type="dxa"/>
              <w:bottom w:w="0" w:type="dxa"/>
              <w:right w:w="108" w:type="dxa"/>
            </w:tcMar>
            <w:hideMark/>
          </w:tcPr>
          <w:p w:rsidR="00D50D75" w:rsidRDefault="00D50D75" w:rsidP="00D50D75">
            <w:pPr>
              <w:rPr>
                <w:color w:val="000000"/>
              </w:rPr>
            </w:pPr>
            <w:r>
              <w:rPr>
                <w:color w:val="000000"/>
              </w:rPr>
              <w:t>Местный бюджет</w:t>
            </w:r>
          </w:p>
        </w:tc>
      </w:tr>
      <w:tr w:rsidR="00D50D75" w:rsidTr="00D50D75">
        <w:trPr>
          <w:gridBefore w:val="1"/>
          <w:wBefore w:w="24" w:type="dxa"/>
          <w:trHeight w:val="315"/>
        </w:trPr>
        <w:tc>
          <w:tcPr>
            <w:tcW w:w="429" w:type="dxa"/>
            <w:gridSpan w:val="2"/>
            <w:tcBorders>
              <w:top w:val="single" w:sz="4" w:space="0" w:color="000000"/>
              <w:left w:val="single" w:sz="4" w:space="0" w:color="000000"/>
              <w:bottom w:val="nil"/>
              <w:right w:val="single" w:sz="4" w:space="0" w:color="000000"/>
            </w:tcBorders>
            <w:tcMar>
              <w:top w:w="0" w:type="dxa"/>
              <w:left w:w="108" w:type="dxa"/>
              <w:bottom w:w="0" w:type="dxa"/>
              <w:right w:w="108" w:type="dxa"/>
            </w:tcMar>
            <w:hideMark/>
          </w:tcPr>
          <w:p w:rsidR="00D50D75" w:rsidRDefault="00D50D75" w:rsidP="00D50D75">
            <w:pPr>
              <w:jc w:val="center"/>
              <w:rPr>
                <w:color w:val="000000"/>
              </w:rPr>
            </w:pPr>
            <w:r>
              <w:rPr>
                <w:color w:val="000000"/>
              </w:rPr>
              <w:t>4</w:t>
            </w:r>
          </w:p>
        </w:tc>
        <w:tc>
          <w:tcPr>
            <w:tcW w:w="5522" w:type="dxa"/>
            <w:gridSpan w:val="2"/>
            <w:tcBorders>
              <w:top w:val="nil"/>
              <w:left w:val="nil"/>
              <w:bottom w:val="single" w:sz="4" w:space="0" w:color="auto"/>
              <w:right w:val="single" w:sz="4" w:space="0" w:color="auto"/>
            </w:tcBorders>
            <w:tcMar>
              <w:top w:w="0" w:type="dxa"/>
              <w:left w:w="108" w:type="dxa"/>
              <w:bottom w:w="0" w:type="dxa"/>
              <w:right w:w="108" w:type="dxa"/>
            </w:tcMar>
            <w:hideMark/>
          </w:tcPr>
          <w:p w:rsidR="00D50D75" w:rsidRDefault="00D50D75" w:rsidP="00D50D75">
            <w:pPr>
              <w:rPr>
                <w:color w:val="000000"/>
              </w:rPr>
            </w:pPr>
            <w:r>
              <w:rPr>
                <w:color w:val="000000"/>
              </w:rPr>
              <w:t>Услуги связи</w:t>
            </w:r>
          </w:p>
        </w:tc>
        <w:tc>
          <w:tcPr>
            <w:tcW w:w="1136" w:type="dxa"/>
            <w:tcBorders>
              <w:top w:val="nil"/>
              <w:left w:val="nil"/>
              <w:bottom w:val="single" w:sz="4" w:space="0" w:color="auto"/>
              <w:right w:val="single" w:sz="4" w:space="0" w:color="auto"/>
            </w:tcBorders>
            <w:tcMar>
              <w:top w:w="0" w:type="dxa"/>
              <w:left w:w="108" w:type="dxa"/>
              <w:bottom w:w="0" w:type="dxa"/>
              <w:right w:w="108" w:type="dxa"/>
            </w:tcMar>
            <w:hideMark/>
          </w:tcPr>
          <w:p w:rsidR="00D50D75" w:rsidRDefault="00D50D75" w:rsidP="00D50D75">
            <w:pPr>
              <w:rPr>
                <w:b/>
                <w:bCs/>
                <w:color w:val="000000"/>
              </w:rPr>
            </w:pPr>
            <w:r>
              <w:rPr>
                <w:b/>
                <w:bCs/>
                <w:color w:val="000000"/>
              </w:rPr>
              <w:t xml:space="preserve">     30,0</w:t>
            </w:r>
          </w:p>
        </w:tc>
        <w:tc>
          <w:tcPr>
            <w:tcW w:w="1561" w:type="dxa"/>
            <w:gridSpan w:val="3"/>
            <w:tcBorders>
              <w:top w:val="nil"/>
              <w:left w:val="nil"/>
              <w:bottom w:val="single" w:sz="4" w:space="0" w:color="auto"/>
              <w:right w:val="single" w:sz="4" w:space="0" w:color="auto"/>
            </w:tcBorders>
            <w:tcMar>
              <w:top w:w="0" w:type="dxa"/>
              <w:left w:w="108" w:type="dxa"/>
              <w:bottom w:w="0" w:type="dxa"/>
              <w:right w:w="108" w:type="dxa"/>
            </w:tcMar>
            <w:hideMark/>
          </w:tcPr>
          <w:p w:rsidR="00D50D75" w:rsidRDefault="00D50D75" w:rsidP="00D50D75">
            <w:r>
              <w:t xml:space="preserve">Директор </w:t>
            </w:r>
          </w:p>
        </w:tc>
        <w:tc>
          <w:tcPr>
            <w:tcW w:w="2128" w:type="dxa"/>
            <w:tcBorders>
              <w:top w:val="nil"/>
              <w:left w:val="nil"/>
              <w:bottom w:val="single" w:sz="4" w:space="0" w:color="auto"/>
              <w:right w:val="single" w:sz="4" w:space="0" w:color="auto"/>
            </w:tcBorders>
            <w:tcMar>
              <w:top w:w="0" w:type="dxa"/>
              <w:left w:w="108" w:type="dxa"/>
              <w:bottom w:w="0" w:type="dxa"/>
              <w:right w:w="108" w:type="dxa"/>
            </w:tcMar>
            <w:hideMark/>
          </w:tcPr>
          <w:p w:rsidR="00D50D75" w:rsidRDefault="00D50D75" w:rsidP="00D50D75">
            <w:pPr>
              <w:rPr>
                <w:color w:val="000000"/>
              </w:rPr>
            </w:pPr>
            <w:r>
              <w:rPr>
                <w:color w:val="000000"/>
              </w:rPr>
              <w:t>Местный бюджет</w:t>
            </w:r>
          </w:p>
        </w:tc>
      </w:tr>
      <w:tr w:rsidR="00D50D75" w:rsidTr="00D50D75">
        <w:trPr>
          <w:gridBefore w:val="1"/>
          <w:wBefore w:w="24" w:type="dxa"/>
          <w:trHeight w:val="315"/>
        </w:trPr>
        <w:tc>
          <w:tcPr>
            <w:tcW w:w="429" w:type="dxa"/>
            <w:gridSpan w:val="2"/>
            <w:tcBorders>
              <w:top w:val="single" w:sz="4" w:space="0" w:color="000000"/>
              <w:left w:val="single" w:sz="4" w:space="0" w:color="000000"/>
              <w:bottom w:val="single" w:sz="4" w:space="0" w:color="auto"/>
              <w:right w:val="single" w:sz="4" w:space="0" w:color="auto"/>
            </w:tcBorders>
            <w:tcMar>
              <w:top w:w="0" w:type="dxa"/>
              <w:left w:w="108" w:type="dxa"/>
              <w:bottom w:w="0" w:type="dxa"/>
              <w:right w:w="108" w:type="dxa"/>
            </w:tcMar>
            <w:hideMark/>
          </w:tcPr>
          <w:p w:rsidR="00D50D75" w:rsidRDefault="00D50D75" w:rsidP="00D50D75">
            <w:pPr>
              <w:jc w:val="center"/>
              <w:rPr>
                <w:color w:val="000000"/>
              </w:rPr>
            </w:pPr>
            <w:r>
              <w:rPr>
                <w:color w:val="000000"/>
              </w:rPr>
              <w:t>5</w:t>
            </w:r>
          </w:p>
        </w:tc>
        <w:tc>
          <w:tcPr>
            <w:tcW w:w="5522" w:type="dxa"/>
            <w:gridSpan w:val="2"/>
            <w:tcBorders>
              <w:top w:val="nil"/>
              <w:left w:val="nil"/>
              <w:bottom w:val="nil"/>
              <w:right w:val="single" w:sz="4" w:space="0" w:color="auto"/>
            </w:tcBorders>
            <w:tcMar>
              <w:top w:w="0" w:type="dxa"/>
              <w:left w:w="108" w:type="dxa"/>
              <w:bottom w:w="0" w:type="dxa"/>
              <w:right w:w="108" w:type="dxa"/>
            </w:tcMar>
            <w:hideMark/>
          </w:tcPr>
          <w:p w:rsidR="00D50D75" w:rsidRDefault="00D50D75" w:rsidP="00D50D75">
            <w:pPr>
              <w:rPr>
                <w:color w:val="000000"/>
              </w:rPr>
            </w:pPr>
            <w:r>
              <w:rPr>
                <w:color w:val="000000"/>
              </w:rPr>
              <w:t>Коммунальные услуги</w:t>
            </w:r>
          </w:p>
        </w:tc>
        <w:tc>
          <w:tcPr>
            <w:tcW w:w="1136" w:type="dxa"/>
            <w:tcBorders>
              <w:top w:val="nil"/>
              <w:left w:val="nil"/>
              <w:bottom w:val="nil"/>
              <w:right w:val="single" w:sz="4" w:space="0" w:color="auto"/>
            </w:tcBorders>
            <w:tcMar>
              <w:top w:w="0" w:type="dxa"/>
              <w:left w:w="108" w:type="dxa"/>
              <w:bottom w:w="0" w:type="dxa"/>
              <w:right w:w="108" w:type="dxa"/>
            </w:tcMar>
            <w:hideMark/>
          </w:tcPr>
          <w:p w:rsidR="00D50D75" w:rsidRDefault="00D50D75" w:rsidP="00D50D75">
            <w:pPr>
              <w:rPr>
                <w:b/>
                <w:bCs/>
                <w:color w:val="000000"/>
              </w:rPr>
            </w:pPr>
            <w:r>
              <w:rPr>
                <w:b/>
                <w:bCs/>
                <w:color w:val="000000"/>
              </w:rPr>
              <w:t xml:space="preserve">     804,0</w:t>
            </w:r>
          </w:p>
        </w:tc>
        <w:tc>
          <w:tcPr>
            <w:tcW w:w="1561" w:type="dxa"/>
            <w:gridSpan w:val="3"/>
            <w:tcBorders>
              <w:top w:val="nil"/>
              <w:left w:val="nil"/>
              <w:bottom w:val="nil"/>
              <w:right w:val="single" w:sz="4" w:space="0" w:color="auto"/>
            </w:tcBorders>
            <w:tcMar>
              <w:top w:w="0" w:type="dxa"/>
              <w:left w:w="108" w:type="dxa"/>
              <w:bottom w:w="0" w:type="dxa"/>
              <w:right w:w="108" w:type="dxa"/>
            </w:tcMar>
            <w:hideMark/>
          </w:tcPr>
          <w:p w:rsidR="00D50D75" w:rsidRDefault="00D50D75" w:rsidP="00D50D75">
            <w:r>
              <w:t xml:space="preserve">Директор </w:t>
            </w:r>
          </w:p>
        </w:tc>
        <w:tc>
          <w:tcPr>
            <w:tcW w:w="2128" w:type="dxa"/>
            <w:tcBorders>
              <w:top w:val="nil"/>
              <w:left w:val="nil"/>
              <w:bottom w:val="nil"/>
              <w:right w:val="single" w:sz="4" w:space="0" w:color="auto"/>
            </w:tcBorders>
            <w:tcMar>
              <w:top w:w="0" w:type="dxa"/>
              <w:left w:w="108" w:type="dxa"/>
              <w:bottom w:w="0" w:type="dxa"/>
              <w:right w:w="108" w:type="dxa"/>
            </w:tcMar>
            <w:hideMark/>
          </w:tcPr>
          <w:p w:rsidR="00D50D75" w:rsidRDefault="00D50D75" w:rsidP="00D50D75">
            <w:pPr>
              <w:rPr>
                <w:color w:val="000000"/>
              </w:rPr>
            </w:pPr>
            <w:r>
              <w:rPr>
                <w:color w:val="000000"/>
              </w:rPr>
              <w:t>Местный бюджет</w:t>
            </w:r>
          </w:p>
        </w:tc>
      </w:tr>
      <w:tr w:rsidR="00D50D75" w:rsidTr="00D50D75">
        <w:trPr>
          <w:gridBefore w:val="1"/>
          <w:wBefore w:w="24" w:type="dxa"/>
          <w:trHeight w:val="315"/>
        </w:trPr>
        <w:tc>
          <w:tcPr>
            <w:tcW w:w="429" w:type="dxa"/>
            <w:gridSpan w:val="2"/>
            <w:tcMar>
              <w:top w:w="0" w:type="dxa"/>
              <w:left w:w="108" w:type="dxa"/>
              <w:bottom w:w="0" w:type="dxa"/>
              <w:right w:w="108" w:type="dxa"/>
            </w:tcMar>
            <w:hideMark/>
          </w:tcPr>
          <w:p w:rsidR="00D50D75" w:rsidRDefault="00D50D75" w:rsidP="00D50D75">
            <w:pPr>
              <w:jc w:val="center"/>
              <w:rPr>
                <w:color w:val="000000"/>
              </w:rPr>
            </w:pPr>
            <w:r>
              <w:rPr>
                <w:color w:val="000000"/>
              </w:rPr>
              <w:t>6</w:t>
            </w:r>
          </w:p>
        </w:tc>
        <w:tc>
          <w:tcPr>
            <w:tcW w:w="5522" w:type="dxa"/>
            <w:gridSpan w:val="2"/>
            <w:tcBorders>
              <w:top w:val="single" w:sz="4" w:space="0" w:color="auto"/>
              <w:left w:val="single" w:sz="4" w:space="0" w:color="auto"/>
              <w:bottom w:val="nil"/>
              <w:right w:val="single" w:sz="4" w:space="0" w:color="auto"/>
            </w:tcBorders>
            <w:tcMar>
              <w:top w:w="0" w:type="dxa"/>
              <w:left w:w="108" w:type="dxa"/>
              <w:bottom w:w="0" w:type="dxa"/>
              <w:right w:w="108" w:type="dxa"/>
            </w:tcMar>
            <w:hideMark/>
          </w:tcPr>
          <w:p w:rsidR="00D50D75" w:rsidRDefault="00D50D75" w:rsidP="00D50D75">
            <w:pPr>
              <w:rPr>
                <w:color w:val="000000"/>
              </w:rPr>
            </w:pPr>
            <w:r>
              <w:rPr>
                <w:color w:val="000000"/>
              </w:rPr>
              <w:t>электроэнергия</w:t>
            </w:r>
          </w:p>
        </w:tc>
        <w:tc>
          <w:tcPr>
            <w:tcW w:w="1136" w:type="dxa"/>
            <w:tcBorders>
              <w:top w:val="single" w:sz="4" w:space="0" w:color="auto"/>
              <w:left w:val="nil"/>
              <w:bottom w:val="nil"/>
              <w:right w:val="single" w:sz="4" w:space="0" w:color="auto"/>
            </w:tcBorders>
            <w:tcMar>
              <w:top w:w="0" w:type="dxa"/>
              <w:left w:w="108" w:type="dxa"/>
              <w:bottom w:w="0" w:type="dxa"/>
              <w:right w:w="108" w:type="dxa"/>
            </w:tcMar>
            <w:hideMark/>
          </w:tcPr>
          <w:p w:rsidR="00D50D75" w:rsidRDefault="00D50D75" w:rsidP="00D50D75">
            <w:pPr>
              <w:jc w:val="center"/>
              <w:rPr>
                <w:b/>
                <w:bCs/>
                <w:color w:val="000000"/>
              </w:rPr>
            </w:pPr>
            <w:r>
              <w:rPr>
                <w:b/>
                <w:bCs/>
                <w:color w:val="000000"/>
              </w:rPr>
              <w:t>900,0</w:t>
            </w:r>
          </w:p>
        </w:tc>
        <w:tc>
          <w:tcPr>
            <w:tcW w:w="1561" w:type="dxa"/>
            <w:gridSpan w:val="3"/>
            <w:tcBorders>
              <w:top w:val="single" w:sz="4" w:space="0" w:color="auto"/>
              <w:left w:val="nil"/>
              <w:bottom w:val="nil"/>
              <w:right w:val="single" w:sz="4" w:space="0" w:color="auto"/>
            </w:tcBorders>
            <w:tcMar>
              <w:top w:w="0" w:type="dxa"/>
              <w:left w:w="108" w:type="dxa"/>
              <w:bottom w:w="0" w:type="dxa"/>
              <w:right w:w="108" w:type="dxa"/>
            </w:tcMar>
            <w:hideMark/>
          </w:tcPr>
          <w:p w:rsidR="00D50D75" w:rsidRDefault="00D50D75" w:rsidP="00D50D75">
            <w:r>
              <w:t xml:space="preserve">Директор </w:t>
            </w:r>
          </w:p>
        </w:tc>
        <w:tc>
          <w:tcPr>
            <w:tcW w:w="2128" w:type="dxa"/>
            <w:tcBorders>
              <w:top w:val="single" w:sz="4" w:space="0" w:color="auto"/>
              <w:left w:val="nil"/>
              <w:bottom w:val="nil"/>
              <w:right w:val="single" w:sz="4" w:space="0" w:color="auto"/>
            </w:tcBorders>
            <w:tcMar>
              <w:top w:w="0" w:type="dxa"/>
              <w:left w:w="108" w:type="dxa"/>
              <w:bottom w:w="0" w:type="dxa"/>
              <w:right w:w="108" w:type="dxa"/>
            </w:tcMar>
            <w:hideMark/>
          </w:tcPr>
          <w:p w:rsidR="00D50D75" w:rsidRDefault="00D50D75" w:rsidP="00D50D75">
            <w:pPr>
              <w:rPr>
                <w:color w:val="000000"/>
              </w:rPr>
            </w:pPr>
            <w:r>
              <w:rPr>
                <w:color w:val="000000"/>
              </w:rPr>
              <w:t>Местный бюджет</w:t>
            </w:r>
          </w:p>
        </w:tc>
      </w:tr>
      <w:tr w:rsidR="00D50D75" w:rsidTr="00D50D75">
        <w:trPr>
          <w:gridBefore w:val="1"/>
          <w:wBefore w:w="24" w:type="dxa"/>
          <w:trHeight w:val="315"/>
        </w:trPr>
        <w:tc>
          <w:tcPr>
            <w:tcW w:w="429" w:type="dxa"/>
            <w:gridSpan w:val="2"/>
            <w:tcBorders>
              <w:top w:val="single" w:sz="4" w:space="0" w:color="auto"/>
              <w:left w:val="single" w:sz="4" w:space="0" w:color="auto"/>
              <w:bottom w:val="nil"/>
              <w:right w:val="single" w:sz="4" w:space="0" w:color="auto"/>
            </w:tcBorders>
            <w:tcMar>
              <w:top w:w="0" w:type="dxa"/>
              <w:left w:w="108" w:type="dxa"/>
              <w:bottom w:w="0" w:type="dxa"/>
              <w:right w:w="108" w:type="dxa"/>
            </w:tcMar>
            <w:hideMark/>
          </w:tcPr>
          <w:p w:rsidR="00D50D75" w:rsidRDefault="00D50D75" w:rsidP="00D50D75">
            <w:pPr>
              <w:jc w:val="center"/>
              <w:rPr>
                <w:color w:val="000000"/>
              </w:rPr>
            </w:pPr>
            <w:r>
              <w:rPr>
                <w:color w:val="000000"/>
              </w:rPr>
              <w:t>7</w:t>
            </w:r>
          </w:p>
        </w:tc>
        <w:tc>
          <w:tcPr>
            <w:tcW w:w="5522" w:type="dxa"/>
            <w:gridSpan w:val="2"/>
            <w:tcBorders>
              <w:top w:val="single" w:sz="4" w:space="0" w:color="auto"/>
              <w:left w:val="nil"/>
              <w:bottom w:val="nil"/>
              <w:right w:val="single" w:sz="4" w:space="0" w:color="auto"/>
            </w:tcBorders>
            <w:tcMar>
              <w:top w:w="0" w:type="dxa"/>
              <w:left w:w="108" w:type="dxa"/>
              <w:bottom w:w="0" w:type="dxa"/>
              <w:right w:w="108" w:type="dxa"/>
            </w:tcMar>
            <w:hideMark/>
          </w:tcPr>
          <w:p w:rsidR="00D50D75" w:rsidRDefault="00D50D75" w:rsidP="00D50D75">
            <w:pPr>
              <w:rPr>
                <w:color w:val="000000"/>
              </w:rPr>
            </w:pPr>
            <w:r>
              <w:rPr>
                <w:color w:val="000000"/>
              </w:rPr>
              <w:t>ГСМ</w:t>
            </w:r>
          </w:p>
        </w:tc>
        <w:tc>
          <w:tcPr>
            <w:tcW w:w="1136" w:type="dxa"/>
            <w:tcBorders>
              <w:top w:val="single" w:sz="4" w:space="0" w:color="auto"/>
              <w:left w:val="nil"/>
              <w:bottom w:val="nil"/>
              <w:right w:val="single" w:sz="4" w:space="0" w:color="auto"/>
            </w:tcBorders>
            <w:tcMar>
              <w:top w:w="0" w:type="dxa"/>
              <w:left w:w="108" w:type="dxa"/>
              <w:bottom w:w="0" w:type="dxa"/>
              <w:right w:w="108" w:type="dxa"/>
            </w:tcMar>
            <w:hideMark/>
          </w:tcPr>
          <w:p w:rsidR="00D50D75" w:rsidRDefault="00D50D75" w:rsidP="00D50D75">
            <w:pPr>
              <w:jc w:val="center"/>
              <w:rPr>
                <w:b/>
                <w:bCs/>
                <w:color w:val="000000"/>
              </w:rPr>
            </w:pPr>
            <w:r>
              <w:rPr>
                <w:b/>
                <w:bCs/>
                <w:color w:val="000000"/>
              </w:rPr>
              <w:t>70,0</w:t>
            </w:r>
          </w:p>
        </w:tc>
        <w:tc>
          <w:tcPr>
            <w:tcW w:w="1561" w:type="dxa"/>
            <w:gridSpan w:val="3"/>
            <w:tcBorders>
              <w:top w:val="single" w:sz="4" w:space="0" w:color="auto"/>
              <w:left w:val="nil"/>
              <w:bottom w:val="nil"/>
              <w:right w:val="single" w:sz="4" w:space="0" w:color="auto"/>
            </w:tcBorders>
            <w:tcMar>
              <w:top w:w="0" w:type="dxa"/>
              <w:left w:w="108" w:type="dxa"/>
              <w:bottom w:w="0" w:type="dxa"/>
              <w:right w:w="108" w:type="dxa"/>
            </w:tcMar>
            <w:hideMark/>
          </w:tcPr>
          <w:p w:rsidR="00D50D75" w:rsidRDefault="00D50D75" w:rsidP="00D50D75">
            <w:r>
              <w:t xml:space="preserve">Директор </w:t>
            </w:r>
          </w:p>
        </w:tc>
        <w:tc>
          <w:tcPr>
            <w:tcW w:w="2128" w:type="dxa"/>
            <w:tcBorders>
              <w:top w:val="single" w:sz="4" w:space="0" w:color="auto"/>
              <w:left w:val="nil"/>
              <w:bottom w:val="nil"/>
              <w:right w:val="single" w:sz="4" w:space="0" w:color="auto"/>
            </w:tcBorders>
            <w:tcMar>
              <w:top w:w="0" w:type="dxa"/>
              <w:left w:w="108" w:type="dxa"/>
              <w:bottom w:w="0" w:type="dxa"/>
              <w:right w:w="108" w:type="dxa"/>
            </w:tcMar>
            <w:hideMark/>
          </w:tcPr>
          <w:p w:rsidR="00D50D75" w:rsidRDefault="00D50D75" w:rsidP="00D50D75">
            <w:pPr>
              <w:rPr>
                <w:color w:val="000000"/>
              </w:rPr>
            </w:pPr>
            <w:r>
              <w:rPr>
                <w:color w:val="000000"/>
              </w:rPr>
              <w:t>Местный бюджет</w:t>
            </w:r>
          </w:p>
        </w:tc>
      </w:tr>
      <w:tr w:rsidR="00D50D75" w:rsidTr="00D50D75">
        <w:trPr>
          <w:gridBefore w:val="1"/>
          <w:wBefore w:w="24" w:type="dxa"/>
          <w:trHeight w:val="315"/>
        </w:trPr>
        <w:tc>
          <w:tcPr>
            <w:tcW w:w="42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50D75" w:rsidRDefault="00D50D75" w:rsidP="00D50D75">
            <w:pPr>
              <w:jc w:val="center"/>
              <w:rPr>
                <w:color w:val="000000"/>
              </w:rPr>
            </w:pPr>
            <w:r>
              <w:rPr>
                <w:color w:val="000000"/>
              </w:rPr>
              <w:t>8</w:t>
            </w:r>
          </w:p>
        </w:tc>
        <w:tc>
          <w:tcPr>
            <w:tcW w:w="5522"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D50D75" w:rsidRDefault="00D50D75" w:rsidP="00D50D75">
            <w:pPr>
              <w:rPr>
                <w:color w:val="000000"/>
              </w:rPr>
            </w:pPr>
            <w:r>
              <w:rPr>
                <w:color w:val="000000"/>
              </w:rPr>
              <w:t>Расходы на содержание имущества, прочие расх</w:t>
            </w:r>
            <w:r>
              <w:rPr>
                <w:color w:val="000000"/>
              </w:rPr>
              <w:t>о</w:t>
            </w:r>
            <w:r>
              <w:rPr>
                <w:color w:val="000000"/>
              </w:rPr>
              <w:t>ды.</w:t>
            </w:r>
          </w:p>
        </w:tc>
        <w:tc>
          <w:tcPr>
            <w:tcW w:w="1136"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D50D75" w:rsidRDefault="00D50D75" w:rsidP="00D50D75">
            <w:pPr>
              <w:jc w:val="center"/>
              <w:rPr>
                <w:b/>
                <w:bCs/>
                <w:color w:val="000000"/>
              </w:rPr>
            </w:pPr>
            <w:r>
              <w:rPr>
                <w:b/>
                <w:bCs/>
                <w:color w:val="000000"/>
              </w:rPr>
              <w:t>29,0</w:t>
            </w:r>
          </w:p>
        </w:tc>
        <w:tc>
          <w:tcPr>
            <w:tcW w:w="1561" w:type="dxa"/>
            <w:gridSpan w:val="3"/>
            <w:tcBorders>
              <w:top w:val="single" w:sz="4" w:space="0" w:color="auto"/>
              <w:left w:val="nil"/>
              <w:bottom w:val="nil"/>
              <w:right w:val="single" w:sz="4" w:space="0" w:color="auto"/>
            </w:tcBorders>
            <w:tcMar>
              <w:top w:w="0" w:type="dxa"/>
              <w:left w:w="108" w:type="dxa"/>
              <w:bottom w:w="0" w:type="dxa"/>
              <w:right w:w="108" w:type="dxa"/>
            </w:tcMar>
            <w:hideMark/>
          </w:tcPr>
          <w:p w:rsidR="00D50D75" w:rsidRDefault="00D50D75" w:rsidP="00D50D75">
            <w:r>
              <w:t xml:space="preserve">Директор </w:t>
            </w:r>
          </w:p>
        </w:tc>
        <w:tc>
          <w:tcPr>
            <w:tcW w:w="2128" w:type="dxa"/>
            <w:tcBorders>
              <w:top w:val="single" w:sz="4" w:space="0" w:color="auto"/>
              <w:left w:val="nil"/>
              <w:bottom w:val="nil"/>
              <w:right w:val="single" w:sz="4" w:space="0" w:color="auto"/>
            </w:tcBorders>
            <w:tcMar>
              <w:top w:w="0" w:type="dxa"/>
              <w:left w:w="108" w:type="dxa"/>
              <w:bottom w:w="0" w:type="dxa"/>
              <w:right w:w="108" w:type="dxa"/>
            </w:tcMar>
            <w:hideMark/>
          </w:tcPr>
          <w:p w:rsidR="00D50D75" w:rsidRDefault="00D50D75" w:rsidP="00D50D75">
            <w:pPr>
              <w:rPr>
                <w:color w:val="000000"/>
              </w:rPr>
            </w:pPr>
            <w:r>
              <w:rPr>
                <w:color w:val="000000"/>
              </w:rPr>
              <w:t>Местный бюджет</w:t>
            </w:r>
          </w:p>
        </w:tc>
      </w:tr>
      <w:tr w:rsidR="00D50D75" w:rsidTr="00D50D75">
        <w:trPr>
          <w:gridBefore w:val="1"/>
          <w:wBefore w:w="24" w:type="dxa"/>
          <w:trHeight w:val="315"/>
        </w:trPr>
        <w:tc>
          <w:tcPr>
            <w:tcW w:w="42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50D75" w:rsidRDefault="00D50D75" w:rsidP="00D50D75">
            <w:pPr>
              <w:jc w:val="center"/>
              <w:rPr>
                <w:color w:val="000000"/>
              </w:rPr>
            </w:pPr>
            <w:r>
              <w:rPr>
                <w:color w:val="000000"/>
              </w:rPr>
              <w:t>9</w:t>
            </w:r>
          </w:p>
        </w:tc>
        <w:tc>
          <w:tcPr>
            <w:tcW w:w="5522"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D50D75" w:rsidRDefault="00D50D75" w:rsidP="00D50D75">
            <w:pPr>
              <w:rPr>
                <w:color w:val="000000"/>
              </w:rPr>
            </w:pPr>
            <w:proofErr w:type="spellStart"/>
            <w:r>
              <w:rPr>
                <w:color w:val="000000"/>
              </w:rPr>
              <w:t>Предрейсовый</w:t>
            </w:r>
            <w:proofErr w:type="spellEnd"/>
            <w:r>
              <w:rPr>
                <w:color w:val="000000"/>
              </w:rPr>
              <w:t xml:space="preserve"> медицинский осмотр водителей</w:t>
            </w:r>
          </w:p>
        </w:tc>
        <w:tc>
          <w:tcPr>
            <w:tcW w:w="1136"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D50D75" w:rsidRDefault="00D50D75" w:rsidP="00D50D75">
            <w:pPr>
              <w:jc w:val="center"/>
              <w:rPr>
                <w:b/>
                <w:bCs/>
                <w:color w:val="000000"/>
              </w:rPr>
            </w:pPr>
            <w:r>
              <w:rPr>
                <w:b/>
                <w:bCs/>
                <w:color w:val="000000"/>
              </w:rPr>
              <w:t>15</w:t>
            </w:r>
          </w:p>
        </w:tc>
        <w:tc>
          <w:tcPr>
            <w:tcW w:w="1561" w:type="dxa"/>
            <w:gridSpan w:val="3"/>
            <w:tcBorders>
              <w:top w:val="single" w:sz="4" w:space="0" w:color="auto"/>
              <w:left w:val="nil"/>
              <w:bottom w:val="nil"/>
              <w:right w:val="single" w:sz="4" w:space="0" w:color="auto"/>
            </w:tcBorders>
            <w:tcMar>
              <w:top w:w="0" w:type="dxa"/>
              <w:left w:w="108" w:type="dxa"/>
              <w:bottom w:w="0" w:type="dxa"/>
              <w:right w:w="108" w:type="dxa"/>
            </w:tcMar>
            <w:hideMark/>
          </w:tcPr>
          <w:p w:rsidR="00D50D75" w:rsidRDefault="00D50D75" w:rsidP="00D50D75">
            <w:r>
              <w:t xml:space="preserve">Директор </w:t>
            </w:r>
          </w:p>
        </w:tc>
        <w:tc>
          <w:tcPr>
            <w:tcW w:w="2128" w:type="dxa"/>
            <w:tcBorders>
              <w:top w:val="single" w:sz="4" w:space="0" w:color="auto"/>
              <w:left w:val="nil"/>
              <w:bottom w:val="nil"/>
              <w:right w:val="single" w:sz="4" w:space="0" w:color="auto"/>
            </w:tcBorders>
            <w:tcMar>
              <w:top w:w="0" w:type="dxa"/>
              <w:left w:w="108" w:type="dxa"/>
              <w:bottom w:w="0" w:type="dxa"/>
              <w:right w:w="108" w:type="dxa"/>
            </w:tcMar>
            <w:hideMark/>
          </w:tcPr>
          <w:p w:rsidR="00D50D75" w:rsidRDefault="00D50D75" w:rsidP="00D50D75">
            <w:pPr>
              <w:rPr>
                <w:color w:val="000000"/>
              </w:rPr>
            </w:pPr>
            <w:r>
              <w:rPr>
                <w:color w:val="000000"/>
              </w:rPr>
              <w:t>Местный бюджет</w:t>
            </w:r>
          </w:p>
        </w:tc>
      </w:tr>
      <w:tr w:rsidR="00D50D75" w:rsidTr="00D50D75">
        <w:trPr>
          <w:gridBefore w:val="1"/>
          <w:wBefore w:w="24" w:type="dxa"/>
          <w:trHeight w:val="315"/>
        </w:trPr>
        <w:tc>
          <w:tcPr>
            <w:tcW w:w="5951" w:type="dxa"/>
            <w:gridSpan w:val="4"/>
            <w:tcBorders>
              <w:top w:val="nil"/>
              <w:left w:val="single" w:sz="4" w:space="0" w:color="auto"/>
              <w:bottom w:val="nil"/>
              <w:right w:val="single" w:sz="4" w:space="0" w:color="000000"/>
            </w:tcBorders>
            <w:tcMar>
              <w:top w:w="0" w:type="dxa"/>
              <w:left w:w="108" w:type="dxa"/>
              <w:bottom w:w="0" w:type="dxa"/>
              <w:right w:w="108" w:type="dxa"/>
            </w:tcMar>
            <w:hideMark/>
          </w:tcPr>
          <w:p w:rsidR="00D50D75" w:rsidRDefault="00D50D75" w:rsidP="00D50D75">
            <w:pPr>
              <w:rPr>
                <w:color w:val="000000"/>
              </w:rPr>
            </w:pPr>
            <w:r>
              <w:rPr>
                <w:color w:val="000000"/>
              </w:rPr>
              <w:t>ИТОГО по подразделу 9.</w:t>
            </w:r>
          </w:p>
        </w:tc>
        <w:tc>
          <w:tcPr>
            <w:tcW w:w="1417" w:type="dxa"/>
            <w:gridSpan w:val="2"/>
            <w:tcBorders>
              <w:top w:val="nil"/>
              <w:left w:val="nil"/>
              <w:bottom w:val="nil"/>
              <w:right w:val="single" w:sz="4" w:space="0" w:color="auto"/>
            </w:tcBorders>
            <w:tcMar>
              <w:top w:w="0" w:type="dxa"/>
              <w:left w:w="108" w:type="dxa"/>
              <w:bottom w:w="0" w:type="dxa"/>
              <w:right w:w="108" w:type="dxa"/>
            </w:tcMar>
            <w:hideMark/>
          </w:tcPr>
          <w:p w:rsidR="00D50D75" w:rsidRDefault="00D50D75" w:rsidP="00D50D75">
            <w:pPr>
              <w:jc w:val="center"/>
              <w:rPr>
                <w:b/>
                <w:bCs/>
              </w:rPr>
            </w:pPr>
            <w:r>
              <w:rPr>
                <w:b/>
                <w:bCs/>
              </w:rPr>
              <w:t>7871,8</w:t>
            </w:r>
          </w:p>
        </w:tc>
        <w:tc>
          <w:tcPr>
            <w:tcW w:w="1280" w:type="dxa"/>
            <w:gridSpan w:val="2"/>
            <w:tcBorders>
              <w:top w:val="nil"/>
              <w:left w:val="nil"/>
              <w:bottom w:val="nil"/>
              <w:right w:val="single" w:sz="4" w:space="0" w:color="auto"/>
            </w:tcBorders>
            <w:tcMar>
              <w:top w:w="0" w:type="dxa"/>
              <w:left w:w="108" w:type="dxa"/>
              <w:bottom w:w="0" w:type="dxa"/>
              <w:right w:w="108" w:type="dxa"/>
            </w:tcMar>
            <w:hideMark/>
          </w:tcPr>
          <w:p w:rsidR="00D50D75" w:rsidRDefault="00D50D75" w:rsidP="00D50D75">
            <w:r>
              <w:t> </w:t>
            </w:r>
          </w:p>
        </w:tc>
        <w:tc>
          <w:tcPr>
            <w:tcW w:w="2128" w:type="dxa"/>
            <w:tcBorders>
              <w:top w:val="nil"/>
              <w:left w:val="nil"/>
              <w:bottom w:val="nil"/>
              <w:right w:val="single" w:sz="4" w:space="0" w:color="auto"/>
            </w:tcBorders>
            <w:noWrap/>
            <w:tcMar>
              <w:top w:w="0" w:type="dxa"/>
              <w:left w:w="108" w:type="dxa"/>
              <w:bottom w:w="0" w:type="dxa"/>
              <w:right w:w="108" w:type="dxa"/>
            </w:tcMar>
            <w:vAlign w:val="bottom"/>
            <w:hideMark/>
          </w:tcPr>
          <w:p w:rsidR="00D50D75" w:rsidRDefault="00D50D75" w:rsidP="00D50D75">
            <w:r>
              <w:t> </w:t>
            </w:r>
          </w:p>
        </w:tc>
      </w:tr>
    </w:tbl>
    <w:p w:rsidR="00D50D75" w:rsidRDefault="00D50D75" w:rsidP="00D50D75">
      <w:pPr>
        <w:tabs>
          <w:tab w:val="left" w:pos="567"/>
        </w:tabs>
        <w:jc w:val="both"/>
        <w:rPr>
          <w:sz w:val="28"/>
          <w:szCs w:val="28"/>
        </w:rPr>
      </w:pPr>
    </w:p>
    <w:p w:rsidR="00D50D75" w:rsidRDefault="00D50D75" w:rsidP="00D50D75">
      <w:pPr>
        <w:tabs>
          <w:tab w:val="left" w:pos="567"/>
        </w:tabs>
        <w:jc w:val="both"/>
        <w:rPr>
          <w:bCs/>
        </w:rPr>
      </w:pPr>
      <w:r>
        <w:t>3. Раздел 3 «Перечень подпрограммных мероприятий» муниципальной подпрограммы  «Ра</w:t>
      </w:r>
      <w:r>
        <w:t>з</w:t>
      </w:r>
      <w:r>
        <w:t>витие Муниципального бюджетного учреждения дополнительного образования Детская шк</w:t>
      </w:r>
      <w:r>
        <w:t>о</w:t>
      </w:r>
      <w:r>
        <w:t xml:space="preserve">ла искусств» </w:t>
      </w:r>
      <w:proofErr w:type="gramStart"/>
      <w:r>
        <w:t>п</w:t>
      </w:r>
      <w:proofErr w:type="gramEnd"/>
      <w:r>
        <w:t xml:space="preserve"> Залари на 2016 год» изложить в следующей редакции :</w:t>
      </w:r>
    </w:p>
    <w:p w:rsidR="00D50D75" w:rsidRDefault="00D50D75" w:rsidP="00D50D75">
      <w:pPr>
        <w:jc w:val="center"/>
        <w:rPr>
          <w:rFonts w:asciiTheme="minorHAnsi" w:hAnsiTheme="minorHAnsi" w:cstheme="minorBidi"/>
          <w:b/>
        </w:rPr>
      </w:pPr>
    </w:p>
    <w:tbl>
      <w:tblPr>
        <w:tblW w:w="0" w:type="auto"/>
        <w:tblInd w:w="30" w:type="dxa"/>
        <w:tblLayout w:type="fixed"/>
        <w:tblCellMar>
          <w:left w:w="30" w:type="dxa"/>
          <w:right w:w="30" w:type="dxa"/>
        </w:tblCellMar>
        <w:tblLook w:val="04A0" w:firstRow="1" w:lastRow="0" w:firstColumn="1" w:lastColumn="0" w:noHBand="0" w:noVBand="1"/>
      </w:tblPr>
      <w:tblGrid>
        <w:gridCol w:w="407"/>
        <w:gridCol w:w="3909"/>
        <w:gridCol w:w="2476"/>
        <w:gridCol w:w="80"/>
        <w:gridCol w:w="1408"/>
        <w:gridCol w:w="1781"/>
      </w:tblGrid>
      <w:tr w:rsidR="00D50D75" w:rsidTr="00D50D75">
        <w:trPr>
          <w:trHeight w:val="338"/>
        </w:trPr>
        <w:tc>
          <w:tcPr>
            <w:tcW w:w="6792" w:type="dxa"/>
            <w:gridSpan w:val="3"/>
            <w:tcBorders>
              <w:top w:val="single" w:sz="2" w:space="0" w:color="000000"/>
              <w:left w:val="single" w:sz="2" w:space="0" w:color="000000"/>
              <w:bottom w:val="single" w:sz="2" w:space="0" w:color="000000"/>
              <w:right w:val="single" w:sz="4" w:space="0" w:color="auto"/>
            </w:tcBorders>
            <w:hideMark/>
          </w:tcPr>
          <w:p w:rsidR="00D50D75" w:rsidRDefault="00D50D75" w:rsidP="00D50D75">
            <w:pPr>
              <w:jc w:val="center"/>
              <w:rPr>
                <w:b/>
                <w:bCs/>
                <w:color w:val="000000"/>
              </w:rPr>
            </w:pPr>
            <w:r>
              <w:rPr>
                <w:b/>
                <w:bCs/>
                <w:color w:val="000000"/>
              </w:rPr>
              <w:t>Раздел 3. Перечень подпрограммных мероприятий.</w:t>
            </w:r>
          </w:p>
        </w:tc>
        <w:tc>
          <w:tcPr>
            <w:tcW w:w="80" w:type="dxa"/>
            <w:tcBorders>
              <w:top w:val="single" w:sz="2" w:space="0" w:color="000000"/>
              <w:left w:val="single" w:sz="4" w:space="0" w:color="auto"/>
              <w:bottom w:val="single" w:sz="2" w:space="0" w:color="000000"/>
              <w:right w:val="nil"/>
            </w:tcBorders>
          </w:tcPr>
          <w:p w:rsidR="00D50D75" w:rsidRDefault="00D50D75" w:rsidP="00D50D75">
            <w:pPr>
              <w:jc w:val="center"/>
              <w:rPr>
                <w:b/>
                <w:bCs/>
                <w:color w:val="000000"/>
              </w:rPr>
            </w:pPr>
          </w:p>
        </w:tc>
        <w:tc>
          <w:tcPr>
            <w:tcW w:w="1408" w:type="dxa"/>
            <w:tcBorders>
              <w:top w:val="single" w:sz="2" w:space="0" w:color="000000"/>
              <w:left w:val="nil"/>
              <w:bottom w:val="single" w:sz="2" w:space="0" w:color="000000"/>
              <w:right w:val="single" w:sz="4" w:space="0" w:color="auto"/>
            </w:tcBorders>
          </w:tcPr>
          <w:p w:rsidR="00D50D75" w:rsidRDefault="00D50D75" w:rsidP="00D50D75">
            <w:pPr>
              <w:rPr>
                <w:b/>
                <w:bCs/>
                <w:color w:val="000000"/>
              </w:rPr>
            </w:pPr>
          </w:p>
        </w:tc>
        <w:tc>
          <w:tcPr>
            <w:tcW w:w="1781" w:type="dxa"/>
            <w:tcBorders>
              <w:top w:val="single" w:sz="2" w:space="0" w:color="000000"/>
              <w:left w:val="single" w:sz="4" w:space="0" w:color="auto"/>
              <w:bottom w:val="single" w:sz="2" w:space="0" w:color="000000"/>
              <w:right w:val="single" w:sz="2" w:space="0" w:color="000000"/>
            </w:tcBorders>
          </w:tcPr>
          <w:p w:rsidR="00D50D75" w:rsidRDefault="00D50D75" w:rsidP="00D50D75">
            <w:pPr>
              <w:jc w:val="center"/>
              <w:rPr>
                <w:b/>
                <w:bCs/>
                <w:color w:val="000000"/>
              </w:rPr>
            </w:pPr>
          </w:p>
        </w:tc>
      </w:tr>
      <w:tr w:rsidR="00D50D75" w:rsidTr="00D50D75">
        <w:trPr>
          <w:trHeight w:val="324"/>
        </w:trPr>
        <w:tc>
          <w:tcPr>
            <w:tcW w:w="407" w:type="dxa"/>
            <w:tcBorders>
              <w:top w:val="single" w:sz="2" w:space="0" w:color="000000"/>
              <w:left w:val="single" w:sz="2" w:space="0" w:color="000000"/>
              <w:bottom w:val="single" w:sz="6" w:space="0" w:color="auto"/>
              <w:right w:val="single" w:sz="2" w:space="0" w:color="000000"/>
            </w:tcBorders>
            <w:hideMark/>
          </w:tcPr>
          <w:p w:rsidR="00D50D75" w:rsidRDefault="00D50D75" w:rsidP="00D50D75">
            <w:pPr>
              <w:jc w:val="center"/>
              <w:rPr>
                <w:color w:val="000000"/>
              </w:rPr>
            </w:pPr>
            <w:r>
              <w:rPr>
                <w:color w:val="000000"/>
              </w:rPr>
              <w:t>№ п\</w:t>
            </w:r>
            <w:proofErr w:type="gramStart"/>
            <w:r>
              <w:rPr>
                <w:color w:val="000000"/>
              </w:rPr>
              <w:t>п</w:t>
            </w:r>
            <w:proofErr w:type="gramEnd"/>
          </w:p>
        </w:tc>
        <w:tc>
          <w:tcPr>
            <w:tcW w:w="3909" w:type="dxa"/>
            <w:tcBorders>
              <w:top w:val="single" w:sz="2" w:space="0" w:color="000000"/>
              <w:left w:val="single" w:sz="2" w:space="0" w:color="000000"/>
              <w:bottom w:val="single" w:sz="6" w:space="0" w:color="auto"/>
              <w:right w:val="single" w:sz="2" w:space="0" w:color="000000"/>
            </w:tcBorders>
            <w:hideMark/>
          </w:tcPr>
          <w:p w:rsidR="00D50D75" w:rsidRDefault="00D50D75" w:rsidP="00D50D75">
            <w:pPr>
              <w:rPr>
                <w:color w:val="000000"/>
              </w:rPr>
            </w:pPr>
            <w:r>
              <w:rPr>
                <w:color w:val="000000"/>
              </w:rPr>
              <w:t>Наименование</w:t>
            </w:r>
          </w:p>
        </w:tc>
        <w:tc>
          <w:tcPr>
            <w:tcW w:w="2476" w:type="dxa"/>
            <w:tcBorders>
              <w:top w:val="single" w:sz="2" w:space="0" w:color="000000"/>
              <w:left w:val="single" w:sz="2" w:space="0" w:color="000000"/>
              <w:bottom w:val="single" w:sz="6" w:space="0" w:color="auto"/>
              <w:right w:val="single" w:sz="2" w:space="0" w:color="000000"/>
            </w:tcBorders>
            <w:hideMark/>
          </w:tcPr>
          <w:p w:rsidR="00D50D75" w:rsidRDefault="00D50D75" w:rsidP="00D50D75">
            <w:pPr>
              <w:rPr>
                <w:rFonts w:ascii="Calibri" w:hAnsi="Calibri" w:cs="Calibri"/>
                <w:color w:val="000000"/>
              </w:rPr>
            </w:pPr>
            <w:r>
              <w:rPr>
                <w:color w:val="000000"/>
              </w:rPr>
              <w:t>Объем финансиров</w:t>
            </w:r>
            <w:r>
              <w:rPr>
                <w:color w:val="000000"/>
              </w:rPr>
              <w:t>а</w:t>
            </w:r>
            <w:r>
              <w:rPr>
                <w:color w:val="000000"/>
              </w:rPr>
              <w:t>ния</w:t>
            </w:r>
          </w:p>
        </w:tc>
        <w:tc>
          <w:tcPr>
            <w:tcW w:w="1488" w:type="dxa"/>
            <w:gridSpan w:val="2"/>
            <w:tcBorders>
              <w:top w:val="single" w:sz="2" w:space="0" w:color="000000"/>
              <w:left w:val="single" w:sz="2" w:space="0" w:color="000000"/>
              <w:bottom w:val="single" w:sz="6" w:space="0" w:color="auto"/>
              <w:right w:val="single" w:sz="2" w:space="0" w:color="000000"/>
            </w:tcBorders>
          </w:tcPr>
          <w:p w:rsidR="00D50D75" w:rsidRDefault="00D50D75" w:rsidP="00D50D75">
            <w:pPr>
              <w:rPr>
                <w:rFonts w:ascii="Calibri" w:hAnsi="Calibri" w:cs="Calibri"/>
                <w:color w:val="000000"/>
              </w:rPr>
            </w:pPr>
          </w:p>
        </w:tc>
        <w:tc>
          <w:tcPr>
            <w:tcW w:w="1781" w:type="dxa"/>
            <w:tcBorders>
              <w:top w:val="single" w:sz="2" w:space="0" w:color="000000"/>
              <w:left w:val="single" w:sz="2" w:space="0" w:color="000000"/>
              <w:bottom w:val="single" w:sz="6" w:space="0" w:color="auto"/>
              <w:right w:val="single" w:sz="2" w:space="0" w:color="000000"/>
            </w:tcBorders>
            <w:hideMark/>
          </w:tcPr>
          <w:p w:rsidR="00D50D75" w:rsidRDefault="00D50D75" w:rsidP="00D50D75">
            <w:pPr>
              <w:rPr>
                <w:rFonts w:ascii="Calibri" w:hAnsi="Calibri" w:cs="Calibri"/>
                <w:color w:val="000000"/>
              </w:rPr>
            </w:pPr>
            <w:r>
              <w:rPr>
                <w:b/>
                <w:bCs/>
                <w:color w:val="000000"/>
              </w:rPr>
              <w:t>Источник</w:t>
            </w:r>
          </w:p>
        </w:tc>
      </w:tr>
      <w:tr w:rsidR="00D50D75" w:rsidTr="00D50D75">
        <w:trPr>
          <w:trHeight w:val="394"/>
        </w:trPr>
        <w:tc>
          <w:tcPr>
            <w:tcW w:w="6792" w:type="dxa"/>
            <w:gridSpan w:val="3"/>
            <w:tcBorders>
              <w:top w:val="single" w:sz="6" w:space="0" w:color="auto"/>
              <w:left w:val="single" w:sz="6" w:space="0" w:color="auto"/>
              <w:bottom w:val="single" w:sz="6" w:space="0" w:color="auto"/>
              <w:right w:val="single" w:sz="4" w:space="0" w:color="auto"/>
            </w:tcBorders>
            <w:hideMark/>
          </w:tcPr>
          <w:p w:rsidR="00D50D75" w:rsidRDefault="00D50D75" w:rsidP="00D50D75">
            <w:pPr>
              <w:jc w:val="center"/>
              <w:rPr>
                <w:b/>
                <w:bCs/>
                <w:color w:val="000000"/>
              </w:rPr>
            </w:pPr>
            <w:r>
              <w:rPr>
                <w:b/>
                <w:bCs/>
                <w:color w:val="000000"/>
              </w:rPr>
              <w:t>Подраздел 1. Участие в конкурсах и мероприятиях</w:t>
            </w:r>
          </w:p>
        </w:tc>
        <w:tc>
          <w:tcPr>
            <w:tcW w:w="80" w:type="dxa"/>
            <w:tcBorders>
              <w:top w:val="single" w:sz="6" w:space="0" w:color="auto"/>
              <w:left w:val="single" w:sz="4" w:space="0" w:color="auto"/>
              <w:bottom w:val="single" w:sz="6" w:space="0" w:color="auto"/>
              <w:right w:val="nil"/>
            </w:tcBorders>
          </w:tcPr>
          <w:p w:rsidR="00D50D75" w:rsidRDefault="00D50D75" w:rsidP="00D50D75">
            <w:pPr>
              <w:jc w:val="center"/>
              <w:rPr>
                <w:b/>
                <w:bCs/>
                <w:color w:val="000000"/>
              </w:rPr>
            </w:pPr>
          </w:p>
        </w:tc>
        <w:tc>
          <w:tcPr>
            <w:tcW w:w="1408" w:type="dxa"/>
            <w:tcBorders>
              <w:top w:val="single" w:sz="6" w:space="0" w:color="auto"/>
              <w:left w:val="nil"/>
              <w:bottom w:val="single" w:sz="6" w:space="0" w:color="auto"/>
              <w:right w:val="single" w:sz="4" w:space="0" w:color="auto"/>
            </w:tcBorders>
          </w:tcPr>
          <w:p w:rsidR="00D50D75" w:rsidRDefault="00D50D75" w:rsidP="00D50D75">
            <w:pPr>
              <w:jc w:val="center"/>
              <w:rPr>
                <w:b/>
                <w:bCs/>
                <w:color w:val="000000"/>
              </w:rPr>
            </w:pPr>
          </w:p>
        </w:tc>
        <w:tc>
          <w:tcPr>
            <w:tcW w:w="1781" w:type="dxa"/>
            <w:tcBorders>
              <w:top w:val="single" w:sz="6" w:space="0" w:color="auto"/>
              <w:left w:val="single" w:sz="4" w:space="0" w:color="auto"/>
              <w:bottom w:val="single" w:sz="6" w:space="0" w:color="auto"/>
              <w:right w:val="single" w:sz="6" w:space="0" w:color="auto"/>
            </w:tcBorders>
          </w:tcPr>
          <w:p w:rsidR="00D50D75" w:rsidRDefault="00D50D75" w:rsidP="00D50D75">
            <w:pPr>
              <w:jc w:val="center"/>
              <w:rPr>
                <w:b/>
                <w:bCs/>
                <w:color w:val="000000"/>
              </w:rPr>
            </w:pPr>
          </w:p>
        </w:tc>
      </w:tr>
      <w:tr w:rsidR="00D50D75" w:rsidTr="00D50D75">
        <w:trPr>
          <w:trHeight w:val="605"/>
        </w:trPr>
        <w:tc>
          <w:tcPr>
            <w:tcW w:w="407" w:type="dxa"/>
            <w:tcBorders>
              <w:top w:val="single" w:sz="6" w:space="0" w:color="auto"/>
              <w:left w:val="single" w:sz="6" w:space="0" w:color="auto"/>
              <w:bottom w:val="single" w:sz="6" w:space="0" w:color="auto"/>
              <w:right w:val="single" w:sz="6" w:space="0" w:color="auto"/>
            </w:tcBorders>
            <w:hideMark/>
          </w:tcPr>
          <w:p w:rsidR="00D50D75" w:rsidRDefault="00D50D75" w:rsidP="00D50D75">
            <w:pPr>
              <w:rPr>
                <w:color w:val="000000"/>
              </w:rPr>
            </w:pPr>
            <w:r>
              <w:rPr>
                <w:color w:val="000000"/>
              </w:rPr>
              <w:t>1</w:t>
            </w:r>
          </w:p>
        </w:tc>
        <w:tc>
          <w:tcPr>
            <w:tcW w:w="3909" w:type="dxa"/>
            <w:tcBorders>
              <w:top w:val="single" w:sz="6" w:space="0" w:color="auto"/>
              <w:left w:val="single" w:sz="6" w:space="0" w:color="auto"/>
              <w:bottom w:val="single" w:sz="6" w:space="0" w:color="auto"/>
              <w:right w:val="single" w:sz="6" w:space="0" w:color="auto"/>
            </w:tcBorders>
            <w:hideMark/>
          </w:tcPr>
          <w:p w:rsidR="00D50D75" w:rsidRDefault="00D50D75" w:rsidP="00D50D75">
            <w:pPr>
              <w:rPr>
                <w:color w:val="000000"/>
              </w:rPr>
            </w:pPr>
            <w:r>
              <w:rPr>
                <w:color w:val="000000"/>
              </w:rPr>
              <w:t>Участие  в конкурсах. Организац</w:t>
            </w:r>
            <w:r>
              <w:rPr>
                <w:color w:val="000000"/>
              </w:rPr>
              <w:t>и</w:t>
            </w:r>
            <w:r>
              <w:rPr>
                <w:color w:val="000000"/>
              </w:rPr>
              <w:t>онные взносы</w:t>
            </w:r>
          </w:p>
        </w:tc>
        <w:tc>
          <w:tcPr>
            <w:tcW w:w="2476" w:type="dxa"/>
            <w:tcBorders>
              <w:top w:val="single" w:sz="6" w:space="0" w:color="auto"/>
              <w:left w:val="single" w:sz="6" w:space="0" w:color="auto"/>
              <w:bottom w:val="single" w:sz="6" w:space="0" w:color="auto"/>
              <w:right w:val="single" w:sz="6" w:space="0" w:color="auto"/>
            </w:tcBorders>
            <w:hideMark/>
          </w:tcPr>
          <w:p w:rsidR="00D50D75" w:rsidRDefault="00D50D75" w:rsidP="00D50D75">
            <w:pPr>
              <w:jc w:val="center"/>
              <w:rPr>
                <w:color w:val="000000"/>
              </w:rPr>
            </w:pPr>
            <w:r>
              <w:rPr>
                <w:color w:val="000000"/>
              </w:rPr>
              <w:t>55</w:t>
            </w:r>
          </w:p>
        </w:tc>
        <w:tc>
          <w:tcPr>
            <w:tcW w:w="1488" w:type="dxa"/>
            <w:gridSpan w:val="2"/>
            <w:tcBorders>
              <w:top w:val="single" w:sz="6" w:space="0" w:color="auto"/>
              <w:left w:val="single" w:sz="6" w:space="0" w:color="auto"/>
              <w:bottom w:val="single" w:sz="2" w:space="0" w:color="000000"/>
              <w:right w:val="single" w:sz="6" w:space="0" w:color="auto"/>
            </w:tcBorders>
            <w:hideMark/>
          </w:tcPr>
          <w:p w:rsidR="00D50D75" w:rsidRDefault="00D50D75" w:rsidP="00D50D75">
            <w:pPr>
              <w:rPr>
                <w:color w:val="000000"/>
              </w:rPr>
            </w:pPr>
            <w:r>
              <w:rPr>
                <w:color w:val="000000"/>
              </w:rPr>
              <w:t xml:space="preserve">Директор </w:t>
            </w:r>
          </w:p>
        </w:tc>
        <w:tc>
          <w:tcPr>
            <w:tcW w:w="1781" w:type="dxa"/>
            <w:tcBorders>
              <w:top w:val="single" w:sz="6" w:space="0" w:color="auto"/>
              <w:left w:val="single" w:sz="6" w:space="0" w:color="auto"/>
              <w:bottom w:val="single" w:sz="2" w:space="0" w:color="000000"/>
              <w:right w:val="single" w:sz="6" w:space="0" w:color="auto"/>
            </w:tcBorders>
            <w:hideMark/>
          </w:tcPr>
          <w:p w:rsidR="00D50D75" w:rsidRDefault="00D50D75" w:rsidP="00D50D75">
            <w:pPr>
              <w:rPr>
                <w:color w:val="000000"/>
              </w:rPr>
            </w:pPr>
            <w:r>
              <w:rPr>
                <w:color w:val="000000"/>
              </w:rPr>
              <w:t>Местный бю</w:t>
            </w:r>
            <w:r>
              <w:rPr>
                <w:color w:val="000000"/>
              </w:rPr>
              <w:t>д</w:t>
            </w:r>
            <w:r>
              <w:rPr>
                <w:color w:val="000000"/>
              </w:rPr>
              <w:t>жет</w:t>
            </w:r>
          </w:p>
        </w:tc>
      </w:tr>
      <w:tr w:rsidR="00D50D75" w:rsidTr="00D50D75">
        <w:trPr>
          <w:trHeight w:val="648"/>
        </w:trPr>
        <w:tc>
          <w:tcPr>
            <w:tcW w:w="407" w:type="dxa"/>
            <w:tcBorders>
              <w:top w:val="single" w:sz="6" w:space="0" w:color="auto"/>
              <w:left w:val="single" w:sz="6" w:space="0" w:color="auto"/>
              <w:bottom w:val="single" w:sz="6" w:space="0" w:color="auto"/>
              <w:right w:val="single" w:sz="6" w:space="0" w:color="auto"/>
            </w:tcBorders>
            <w:hideMark/>
          </w:tcPr>
          <w:p w:rsidR="00D50D75" w:rsidRDefault="00D50D75" w:rsidP="00D50D75">
            <w:pPr>
              <w:rPr>
                <w:color w:val="000000"/>
              </w:rPr>
            </w:pPr>
            <w:r>
              <w:rPr>
                <w:color w:val="000000"/>
              </w:rPr>
              <w:t>2</w:t>
            </w:r>
          </w:p>
        </w:tc>
        <w:tc>
          <w:tcPr>
            <w:tcW w:w="3909" w:type="dxa"/>
            <w:tcBorders>
              <w:top w:val="single" w:sz="6" w:space="0" w:color="auto"/>
              <w:left w:val="single" w:sz="6" w:space="0" w:color="auto"/>
              <w:bottom w:val="single" w:sz="6" w:space="0" w:color="auto"/>
              <w:right w:val="single" w:sz="6" w:space="0" w:color="auto"/>
            </w:tcBorders>
            <w:hideMark/>
          </w:tcPr>
          <w:p w:rsidR="00D50D75" w:rsidRDefault="00D50D75" w:rsidP="00D50D75">
            <w:pPr>
              <w:rPr>
                <w:color w:val="000000"/>
              </w:rPr>
            </w:pPr>
            <w:r>
              <w:rPr>
                <w:color w:val="000000"/>
              </w:rPr>
              <w:t>Реализация программы "Одаренные дет</w:t>
            </w:r>
            <w:proofErr w:type="gramStart"/>
            <w:r>
              <w:rPr>
                <w:color w:val="000000"/>
              </w:rPr>
              <w:t>и-</w:t>
            </w:r>
            <w:proofErr w:type="gramEnd"/>
            <w:r>
              <w:rPr>
                <w:color w:val="000000"/>
              </w:rPr>
              <w:t xml:space="preserve"> будущее России"</w:t>
            </w:r>
          </w:p>
        </w:tc>
        <w:tc>
          <w:tcPr>
            <w:tcW w:w="2476" w:type="dxa"/>
            <w:tcBorders>
              <w:top w:val="single" w:sz="6" w:space="0" w:color="auto"/>
              <w:left w:val="single" w:sz="6" w:space="0" w:color="auto"/>
              <w:bottom w:val="single" w:sz="6" w:space="0" w:color="auto"/>
              <w:right w:val="single" w:sz="6" w:space="0" w:color="auto"/>
            </w:tcBorders>
            <w:hideMark/>
          </w:tcPr>
          <w:p w:rsidR="00D50D75" w:rsidRDefault="00D50D75" w:rsidP="00D50D75">
            <w:pPr>
              <w:jc w:val="center"/>
              <w:rPr>
                <w:color w:val="000000"/>
              </w:rPr>
            </w:pPr>
            <w:r>
              <w:rPr>
                <w:color w:val="000000"/>
              </w:rPr>
              <w:t>5</w:t>
            </w:r>
          </w:p>
        </w:tc>
        <w:tc>
          <w:tcPr>
            <w:tcW w:w="1488" w:type="dxa"/>
            <w:gridSpan w:val="2"/>
            <w:tcBorders>
              <w:top w:val="single" w:sz="2" w:space="0" w:color="000000"/>
              <w:left w:val="single" w:sz="6" w:space="0" w:color="auto"/>
              <w:bottom w:val="single" w:sz="2" w:space="0" w:color="000000"/>
              <w:right w:val="single" w:sz="6" w:space="0" w:color="auto"/>
            </w:tcBorders>
            <w:hideMark/>
          </w:tcPr>
          <w:p w:rsidR="00D50D75" w:rsidRDefault="00D50D75" w:rsidP="00D50D75">
            <w:pPr>
              <w:rPr>
                <w:color w:val="000000"/>
              </w:rPr>
            </w:pPr>
            <w:r>
              <w:rPr>
                <w:color w:val="000000"/>
              </w:rPr>
              <w:t xml:space="preserve">Директор </w:t>
            </w:r>
          </w:p>
        </w:tc>
        <w:tc>
          <w:tcPr>
            <w:tcW w:w="1781" w:type="dxa"/>
            <w:tcBorders>
              <w:top w:val="single" w:sz="2" w:space="0" w:color="000000"/>
              <w:left w:val="single" w:sz="6" w:space="0" w:color="auto"/>
              <w:bottom w:val="single" w:sz="2" w:space="0" w:color="000000"/>
              <w:right w:val="single" w:sz="6" w:space="0" w:color="auto"/>
            </w:tcBorders>
            <w:hideMark/>
          </w:tcPr>
          <w:p w:rsidR="00D50D75" w:rsidRDefault="00D50D75" w:rsidP="00D50D75">
            <w:pPr>
              <w:rPr>
                <w:color w:val="000000"/>
              </w:rPr>
            </w:pPr>
            <w:r>
              <w:rPr>
                <w:color w:val="000000"/>
              </w:rPr>
              <w:t>Местный бю</w:t>
            </w:r>
            <w:r>
              <w:rPr>
                <w:color w:val="000000"/>
              </w:rPr>
              <w:t>д</w:t>
            </w:r>
            <w:r>
              <w:rPr>
                <w:color w:val="000000"/>
              </w:rPr>
              <w:t>жет</w:t>
            </w:r>
          </w:p>
        </w:tc>
      </w:tr>
      <w:tr w:rsidR="00D50D75" w:rsidTr="00D50D75">
        <w:trPr>
          <w:trHeight w:val="310"/>
        </w:trPr>
        <w:tc>
          <w:tcPr>
            <w:tcW w:w="4316" w:type="dxa"/>
            <w:gridSpan w:val="2"/>
            <w:tcBorders>
              <w:top w:val="single" w:sz="6" w:space="0" w:color="auto"/>
              <w:left w:val="single" w:sz="6" w:space="0" w:color="auto"/>
              <w:bottom w:val="single" w:sz="6" w:space="0" w:color="auto"/>
              <w:right w:val="single" w:sz="6" w:space="0" w:color="auto"/>
            </w:tcBorders>
            <w:hideMark/>
          </w:tcPr>
          <w:p w:rsidR="00D50D75" w:rsidRDefault="00D50D75" w:rsidP="00D50D75">
            <w:pPr>
              <w:rPr>
                <w:b/>
                <w:bCs/>
                <w:color w:val="000000"/>
              </w:rPr>
            </w:pPr>
            <w:r>
              <w:rPr>
                <w:b/>
                <w:bCs/>
                <w:color w:val="000000"/>
              </w:rPr>
              <w:lastRenderedPageBreak/>
              <w:t>ИТОГО по подразделу 1.:</w:t>
            </w:r>
          </w:p>
        </w:tc>
        <w:tc>
          <w:tcPr>
            <w:tcW w:w="2476" w:type="dxa"/>
            <w:tcBorders>
              <w:top w:val="single" w:sz="6" w:space="0" w:color="auto"/>
              <w:left w:val="single" w:sz="6" w:space="0" w:color="auto"/>
              <w:bottom w:val="single" w:sz="6" w:space="0" w:color="auto"/>
              <w:right w:val="single" w:sz="12" w:space="0" w:color="auto"/>
            </w:tcBorders>
            <w:hideMark/>
          </w:tcPr>
          <w:p w:rsidR="00D50D75" w:rsidRDefault="00D50D75" w:rsidP="00D50D75">
            <w:pPr>
              <w:rPr>
                <w:color w:val="000000"/>
              </w:rPr>
            </w:pPr>
            <w:r>
              <w:rPr>
                <w:color w:val="000000"/>
              </w:rPr>
              <w:t xml:space="preserve">                  60</w:t>
            </w:r>
          </w:p>
        </w:tc>
        <w:tc>
          <w:tcPr>
            <w:tcW w:w="1488" w:type="dxa"/>
            <w:gridSpan w:val="2"/>
            <w:tcBorders>
              <w:top w:val="single" w:sz="2" w:space="0" w:color="000000"/>
              <w:left w:val="single" w:sz="12" w:space="0" w:color="auto"/>
              <w:bottom w:val="single" w:sz="6" w:space="0" w:color="auto"/>
              <w:right w:val="single" w:sz="6" w:space="0" w:color="auto"/>
            </w:tcBorders>
          </w:tcPr>
          <w:p w:rsidR="00D50D75" w:rsidRDefault="00D50D75" w:rsidP="00D50D75">
            <w:pPr>
              <w:rPr>
                <w:color w:val="000000"/>
              </w:rPr>
            </w:pPr>
          </w:p>
        </w:tc>
        <w:tc>
          <w:tcPr>
            <w:tcW w:w="1781" w:type="dxa"/>
            <w:tcBorders>
              <w:top w:val="single" w:sz="2" w:space="0" w:color="000000"/>
              <w:left w:val="single" w:sz="6" w:space="0" w:color="auto"/>
              <w:bottom w:val="single" w:sz="6" w:space="0" w:color="auto"/>
              <w:right w:val="single" w:sz="6" w:space="0" w:color="auto"/>
            </w:tcBorders>
          </w:tcPr>
          <w:p w:rsidR="00D50D75" w:rsidRDefault="00D50D75" w:rsidP="00D50D75">
            <w:pPr>
              <w:rPr>
                <w:color w:val="000000"/>
              </w:rPr>
            </w:pPr>
          </w:p>
        </w:tc>
      </w:tr>
      <w:tr w:rsidR="00D50D75" w:rsidTr="00D50D75">
        <w:trPr>
          <w:trHeight w:val="350"/>
        </w:trPr>
        <w:tc>
          <w:tcPr>
            <w:tcW w:w="6792" w:type="dxa"/>
            <w:gridSpan w:val="3"/>
            <w:tcBorders>
              <w:top w:val="single" w:sz="6" w:space="0" w:color="auto"/>
              <w:left w:val="single" w:sz="6" w:space="0" w:color="auto"/>
              <w:bottom w:val="single" w:sz="6" w:space="0" w:color="auto"/>
              <w:right w:val="single" w:sz="4" w:space="0" w:color="auto"/>
            </w:tcBorders>
            <w:hideMark/>
          </w:tcPr>
          <w:p w:rsidR="00D50D75" w:rsidRDefault="00D50D75" w:rsidP="00D50D75">
            <w:pPr>
              <w:jc w:val="center"/>
              <w:rPr>
                <w:b/>
                <w:bCs/>
                <w:color w:val="000000"/>
              </w:rPr>
            </w:pPr>
            <w:r>
              <w:rPr>
                <w:b/>
                <w:bCs/>
                <w:color w:val="000000"/>
              </w:rPr>
              <w:t>Подраздел 2. "Материально-техническое обеспечение"</w:t>
            </w:r>
          </w:p>
        </w:tc>
        <w:tc>
          <w:tcPr>
            <w:tcW w:w="80" w:type="dxa"/>
            <w:tcBorders>
              <w:top w:val="single" w:sz="6" w:space="0" w:color="auto"/>
              <w:left w:val="single" w:sz="4" w:space="0" w:color="auto"/>
              <w:bottom w:val="single" w:sz="6" w:space="0" w:color="auto"/>
              <w:right w:val="nil"/>
            </w:tcBorders>
          </w:tcPr>
          <w:p w:rsidR="00D50D75" w:rsidRDefault="00D50D75" w:rsidP="00D50D75">
            <w:pPr>
              <w:jc w:val="center"/>
              <w:rPr>
                <w:b/>
                <w:bCs/>
                <w:color w:val="000000"/>
              </w:rPr>
            </w:pPr>
          </w:p>
        </w:tc>
        <w:tc>
          <w:tcPr>
            <w:tcW w:w="1408" w:type="dxa"/>
            <w:tcBorders>
              <w:top w:val="single" w:sz="6" w:space="0" w:color="auto"/>
              <w:left w:val="nil"/>
              <w:bottom w:val="single" w:sz="6" w:space="0" w:color="auto"/>
              <w:right w:val="single" w:sz="4" w:space="0" w:color="auto"/>
            </w:tcBorders>
          </w:tcPr>
          <w:p w:rsidR="00D50D75" w:rsidRDefault="00D50D75" w:rsidP="00D50D75">
            <w:pPr>
              <w:jc w:val="center"/>
              <w:rPr>
                <w:b/>
                <w:bCs/>
                <w:color w:val="000000"/>
              </w:rPr>
            </w:pPr>
          </w:p>
        </w:tc>
        <w:tc>
          <w:tcPr>
            <w:tcW w:w="1781" w:type="dxa"/>
            <w:tcBorders>
              <w:top w:val="single" w:sz="6" w:space="0" w:color="auto"/>
              <w:left w:val="single" w:sz="4" w:space="0" w:color="auto"/>
              <w:bottom w:val="single" w:sz="6" w:space="0" w:color="auto"/>
              <w:right w:val="single" w:sz="2" w:space="0" w:color="000000"/>
            </w:tcBorders>
          </w:tcPr>
          <w:p w:rsidR="00D50D75" w:rsidRDefault="00D50D75" w:rsidP="00D50D75">
            <w:pPr>
              <w:jc w:val="center"/>
              <w:rPr>
                <w:b/>
                <w:bCs/>
                <w:color w:val="000000"/>
              </w:rPr>
            </w:pPr>
          </w:p>
        </w:tc>
      </w:tr>
      <w:tr w:rsidR="00D50D75" w:rsidTr="00D50D75">
        <w:trPr>
          <w:trHeight w:val="379"/>
        </w:trPr>
        <w:tc>
          <w:tcPr>
            <w:tcW w:w="407" w:type="dxa"/>
            <w:tcBorders>
              <w:top w:val="single" w:sz="6" w:space="0" w:color="auto"/>
              <w:left w:val="single" w:sz="6" w:space="0" w:color="auto"/>
              <w:bottom w:val="single" w:sz="12" w:space="0" w:color="auto"/>
              <w:right w:val="single" w:sz="6" w:space="0" w:color="auto"/>
            </w:tcBorders>
            <w:hideMark/>
          </w:tcPr>
          <w:p w:rsidR="00D50D75" w:rsidRDefault="00D50D75" w:rsidP="00D50D75">
            <w:pPr>
              <w:jc w:val="center"/>
              <w:rPr>
                <w:color w:val="000000"/>
              </w:rPr>
            </w:pPr>
            <w:r>
              <w:rPr>
                <w:color w:val="000000"/>
              </w:rPr>
              <w:t>1</w:t>
            </w:r>
          </w:p>
        </w:tc>
        <w:tc>
          <w:tcPr>
            <w:tcW w:w="3909" w:type="dxa"/>
            <w:tcBorders>
              <w:top w:val="single" w:sz="6" w:space="0" w:color="auto"/>
              <w:left w:val="single" w:sz="6" w:space="0" w:color="auto"/>
              <w:bottom w:val="single" w:sz="12" w:space="0" w:color="auto"/>
              <w:right w:val="single" w:sz="6" w:space="0" w:color="auto"/>
            </w:tcBorders>
            <w:hideMark/>
          </w:tcPr>
          <w:p w:rsidR="00D50D75" w:rsidRDefault="00D50D75" w:rsidP="00D50D75">
            <w:pPr>
              <w:rPr>
                <w:color w:val="000000"/>
              </w:rPr>
            </w:pPr>
            <w:r>
              <w:rPr>
                <w:color w:val="000000"/>
              </w:rPr>
              <w:t>Охрана объекта</w:t>
            </w:r>
          </w:p>
        </w:tc>
        <w:tc>
          <w:tcPr>
            <w:tcW w:w="2476" w:type="dxa"/>
            <w:tcBorders>
              <w:top w:val="single" w:sz="6" w:space="0" w:color="auto"/>
              <w:left w:val="single" w:sz="6" w:space="0" w:color="auto"/>
              <w:bottom w:val="single" w:sz="12" w:space="0" w:color="auto"/>
              <w:right w:val="single" w:sz="6" w:space="0" w:color="auto"/>
            </w:tcBorders>
            <w:hideMark/>
          </w:tcPr>
          <w:p w:rsidR="00D50D75" w:rsidRDefault="00D50D75" w:rsidP="00D50D75">
            <w:pPr>
              <w:jc w:val="center"/>
              <w:rPr>
                <w:color w:val="000000"/>
              </w:rPr>
            </w:pPr>
            <w:r>
              <w:rPr>
                <w:color w:val="000000"/>
              </w:rPr>
              <w:t>37,7</w:t>
            </w:r>
          </w:p>
        </w:tc>
        <w:tc>
          <w:tcPr>
            <w:tcW w:w="1488" w:type="dxa"/>
            <w:gridSpan w:val="2"/>
            <w:tcBorders>
              <w:top w:val="single" w:sz="6" w:space="0" w:color="auto"/>
              <w:left w:val="single" w:sz="6" w:space="0" w:color="auto"/>
              <w:bottom w:val="single" w:sz="12" w:space="0" w:color="auto"/>
              <w:right w:val="single" w:sz="6" w:space="0" w:color="auto"/>
            </w:tcBorders>
            <w:hideMark/>
          </w:tcPr>
          <w:p w:rsidR="00D50D75" w:rsidRDefault="00D50D75" w:rsidP="00D50D75">
            <w:pPr>
              <w:rPr>
                <w:color w:val="000000"/>
              </w:rPr>
            </w:pPr>
            <w:r>
              <w:rPr>
                <w:color w:val="000000"/>
              </w:rPr>
              <w:t xml:space="preserve">Директор </w:t>
            </w:r>
          </w:p>
        </w:tc>
        <w:tc>
          <w:tcPr>
            <w:tcW w:w="1781" w:type="dxa"/>
            <w:tcBorders>
              <w:top w:val="single" w:sz="6" w:space="0" w:color="auto"/>
              <w:left w:val="single" w:sz="6" w:space="0" w:color="auto"/>
              <w:bottom w:val="single" w:sz="12" w:space="0" w:color="auto"/>
              <w:right w:val="single" w:sz="6" w:space="0" w:color="auto"/>
            </w:tcBorders>
            <w:hideMark/>
          </w:tcPr>
          <w:p w:rsidR="00D50D75" w:rsidRDefault="00D50D75" w:rsidP="00D50D75">
            <w:pPr>
              <w:rPr>
                <w:color w:val="000000"/>
              </w:rPr>
            </w:pPr>
            <w:r>
              <w:rPr>
                <w:color w:val="000000"/>
              </w:rPr>
              <w:t>М. бюджет</w:t>
            </w:r>
          </w:p>
        </w:tc>
      </w:tr>
      <w:tr w:rsidR="00D50D75" w:rsidTr="00D50D75">
        <w:trPr>
          <w:trHeight w:val="379"/>
        </w:trPr>
        <w:tc>
          <w:tcPr>
            <w:tcW w:w="407" w:type="dxa"/>
            <w:tcBorders>
              <w:top w:val="single" w:sz="6" w:space="0" w:color="auto"/>
              <w:left w:val="single" w:sz="6" w:space="0" w:color="auto"/>
              <w:bottom w:val="single" w:sz="12" w:space="0" w:color="auto"/>
              <w:right w:val="single" w:sz="6" w:space="0" w:color="auto"/>
            </w:tcBorders>
            <w:hideMark/>
          </w:tcPr>
          <w:p w:rsidR="00D50D75" w:rsidRDefault="00D50D75" w:rsidP="00D50D75">
            <w:pPr>
              <w:jc w:val="center"/>
              <w:rPr>
                <w:color w:val="000000"/>
              </w:rPr>
            </w:pPr>
            <w:r>
              <w:rPr>
                <w:color w:val="000000"/>
              </w:rPr>
              <w:t xml:space="preserve">2. </w:t>
            </w:r>
          </w:p>
        </w:tc>
        <w:tc>
          <w:tcPr>
            <w:tcW w:w="3909" w:type="dxa"/>
            <w:tcBorders>
              <w:top w:val="single" w:sz="6" w:space="0" w:color="auto"/>
              <w:left w:val="single" w:sz="6" w:space="0" w:color="auto"/>
              <w:bottom w:val="single" w:sz="12" w:space="0" w:color="auto"/>
              <w:right w:val="single" w:sz="6" w:space="0" w:color="auto"/>
            </w:tcBorders>
            <w:hideMark/>
          </w:tcPr>
          <w:p w:rsidR="00D50D75" w:rsidRDefault="00D50D75" w:rsidP="00D50D75">
            <w:pPr>
              <w:rPr>
                <w:color w:val="000000"/>
              </w:rPr>
            </w:pPr>
            <w:r>
              <w:rPr>
                <w:color w:val="000000"/>
              </w:rPr>
              <w:t>Оказание услуг по мониторингу состояния автоматизированной сист</w:t>
            </w:r>
            <w:r>
              <w:rPr>
                <w:color w:val="000000"/>
              </w:rPr>
              <w:t>е</w:t>
            </w:r>
            <w:r>
              <w:rPr>
                <w:color w:val="000000"/>
              </w:rPr>
              <w:t>мы пожарной сигнализации.</w:t>
            </w:r>
          </w:p>
        </w:tc>
        <w:tc>
          <w:tcPr>
            <w:tcW w:w="2476" w:type="dxa"/>
            <w:tcBorders>
              <w:top w:val="single" w:sz="6" w:space="0" w:color="auto"/>
              <w:left w:val="single" w:sz="6" w:space="0" w:color="auto"/>
              <w:bottom w:val="single" w:sz="12" w:space="0" w:color="auto"/>
              <w:right w:val="single" w:sz="6" w:space="0" w:color="auto"/>
            </w:tcBorders>
            <w:hideMark/>
          </w:tcPr>
          <w:p w:rsidR="00D50D75" w:rsidRDefault="00D50D75" w:rsidP="00D50D75">
            <w:pPr>
              <w:jc w:val="center"/>
              <w:rPr>
                <w:color w:val="000000"/>
              </w:rPr>
            </w:pPr>
            <w:r>
              <w:rPr>
                <w:color w:val="000000"/>
              </w:rPr>
              <w:t>12</w:t>
            </w:r>
          </w:p>
        </w:tc>
        <w:tc>
          <w:tcPr>
            <w:tcW w:w="1488" w:type="dxa"/>
            <w:gridSpan w:val="2"/>
            <w:tcBorders>
              <w:top w:val="single" w:sz="6" w:space="0" w:color="auto"/>
              <w:left w:val="single" w:sz="6" w:space="0" w:color="auto"/>
              <w:bottom w:val="single" w:sz="12" w:space="0" w:color="auto"/>
              <w:right w:val="single" w:sz="6" w:space="0" w:color="auto"/>
            </w:tcBorders>
            <w:hideMark/>
          </w:tcPr>
          <w:p w:rsidR="00D50D75" w:rsidRDefault="00D50D75" w:rsidP="00D50D75">
            <w:pPr>
              <w:rPr>
                <w:color w:val="000000"/>
              </w:rPr>
            </w:pPr>
            <w:r>
              <w:rPr>
                <w:color w:val="000000"/>
              </w:rPr>
              <w:t xml:space="preserve">Директор </w:t>
            </w:r>
          </w:p>
        </w:tc>
        <w:tc>
          <w:tcPr>
            <w:tcW w:w="1781" w:type="dxa"/>
            <w:tcBorders>
              <w:top w:val="single" w:sz="6" w:space="0" w:color="auto"/>
              <w:left w:val="single" w:sz="6" w:space="0" w:color="auto"/>
              <w:bottom w:val="single" w:sz="12" w:space="0" w:color="auto"/>
              <w:right w:val="single" w:sz="6" w:space="0" w:color="auto"/>
            </w:tcBorders>
            <w:hideMark/>
          </w:tcPr>
          <w:p w:rsidR="00D50D75" w:rsidRDefault="00D50D75" w:rsidP="00D50D75">
            <w:pPr>
              <w:rPr>
                <w:color w:val="000000"/>
              </w:rPr>
            </w:pPr>
            <w:r>
              <w:rPr>
                <w:color w:val="000000"/>
              </w:rPr>
              <w:t>М. бюджет</w:t>
            </w:r>
          </w:p>
        </w:tc>
      </w:tr>
      <w:tr w:rsidR="00D50D75" w:rsidTr="00D50D75">
        <w:trPr>
          <w:trHeight w:val="350"/>
        </w:trPr>
        <w:tc>
          <w:tcPr>
            <w:tcW w:w="4316" w:type="dxa"/>
            <w:gridSpan w:val="2"/>
            <w:tcBorders>
              <w:top w:val="single" w:sz="12" w:space="0" w:color="auto"/>
              <w:left w:val="single" w:sz="12" w:space="0" w:color="auto"/>
              <w:bottom w:val="single" w:sz="12" w:space="0" w:color="auto"/>
              <w:right w:val="single" w:sz="12" w:space="0" w:color="auto"/>
            </w:tcBorders>
            <w:hideMark/>
          </w:tcPr>
          <w:p w:rsidR="00D50D75" w:rsidRDefault="00D50D75" w:rsidP="00D50D75">
            <w:pPr>
              <w:rPr>
                <w:b/>
                <w:bCs/>
                <w:color w:val="000000"/>
              </w:rPr>
            </w:pPr>
            <w:r>
              <w:rPr>
                <w:b/>
                <w:bCs/>
                <w:color w:val="000000"/>
              </w:rPr>
              <w:t>ИТОГО по подразделу 2.:</w:t>
            </w:r>
          </w:p>
        </w:tc>
        <w:tc>
          <w:tcPr>
            <w:tcW w:w="2476" w:type="dxa"/>
            <w:tcBorders>
              <w:top w:val="single" w:sz="12" w:space="0" w:color="auto"/>
              <w:left w:val="single" w:sz="12" w:space="0" w:color="auto"/>
              <w:bottom w:val="single" w:sz="12" w:space="0" w:color="auto"/>
              <w:right w:val="single" w:sz="12" w:space="0" w:color="auto"/>
            </w:tcBorders>
            <w:hideMark/>
          </w:tcPr>
          <w:p w:rsidR="00D50D75" w:rsidRDefault="00D50D75" w:rsidP="00D50D75">
            <w:pPr>
              <w:jc w:val="center"/>
              <w:rPr>
                <w:color w:val="000000"/>
              </w:rPr>
            </w:pPr>
            <w:r>
              <w:rPr>
                <w:color w:val="000000"/>
              </w:rPr>
              <w:t>49,7</w:t>
            </w:r>
          </w:p>
        </w:tc>
        <w:tc>
          <w:tcPr>
            <w:tcW w:w="1488" w:type="dxa"/>
            <w:gridSpan w:val="2"/>
            <w:tcBorders>
              <w:top w:val="single" w:sz="12" w:space="0" w:color="auto"/>
              <w:left w:val="single" w:sz="12" w:space="0" w:color="auto"/>
              <w:bottom w:val="single" w:sz="12" w:space="0" w:color="auto"/>
              <w:right w:val="single" w:sz="6" w:space="0" w:color="auto"/>
            </w:tcBorders>
          </w:tcPr>
          <w:p w:rsidR="00D50D75" w:rsidRDefault="00D50D75" w:rsidP="00D50D75">
            <w:pPr>
              <w:rPr>
                <w:color w:val="000000"/>
              </w:rPr>
            </w:pPr>
          </w:p>
        </w:tc>
        <w:tc>
          <w:tcPr>
            <w:tcW w:w="1781" w:type="dxa"/>
            <w:tcBorders>
              <w:top w:val="single" w:sz="12" w:space="0" w:color="auto"/>
              <w:left w:val="single" w:sz="6" w:space="0" w:color="auto"/>
              <w:bottom w:val="single" w:sz="12" w:space="0" w:color="auto"/>
              <w:right w:val="single" w:sz="12" w:space="0" w:color="auto"/>
            </w:tcBorders>
          </w:tcPr>
          <w:p w:rsidR="00D50D75" w:rsidRDefault="00D50D75" w:rsidP="00D50D75">
            <w:pPr>
              <w:rPr>
                <w:color w:val="000000"/>
              </w:rPr>
            </w:pPr>
          </w:p>
        </w:tc>
      </w:tr>
      <w:tr w:rsidR="00D50D75" w:rsidTr="00D50D75">
        <w:trPr>
          <w:trHeight w:val="350"/>
        </w:trPr>
        <w:tc>
          <w:tcPr>
            <w:tcW w:w="4316" w:type="dxa"/>
            <w:gridSpan w:val="2"/>
            <w:tcBorders>
              <w:top w:val="single" w:sz="12" w:space="0" w:color="auto"/>
              <w:left w:val="single" w:sz="12" w:space="0" w:color="auto"/>
              <w:bottom w:val="single" w:sz="12" w:space="0" w:color="auto"/>
              <w:right w:val="single" w:sz="12" w:space="0" w:color="auto"/>
            </w:tcBorders>
            <w:hideMark/>
          </w:tcPr>
          <w:p w:rsidR="00D50D75" w:rsidRDefault="00D50D75" w:rsidP="00D50D75">
            <w:pPr>
              <w:rPr>
                <w:b/>
                <w:bCs/>
                <w:color w:val="000000"/>
              </w:rPr>
            </w:pPr>
            <w:r>
              <w:rPr>
                <w:b/>
                <w:bCs/>
                <w:color w:val="000000"/>
              </w:rPr>
              <w:t>ИТОГО  по программе</w:t>
            </w:r>
          </w:p>
        </w:tc>
        <w:tc>
          <w:tcPr>
            <w:tcW w:w="2476" w:type="dxa"/>
            <w:tcBorders>
              <w:top w:val="single" w:sz="12" w:space="0" w:color="auto"/>
              <w:left w:val="single" w:sz="12" w:space="0" w:color="auto"/>
              <w:bottom w:val="single" w:sz="6" w:space="0" w:color="auto"/>
              <w:right w:val="single" w:sz="12" w:space="0" w:color="auto"/>
            </w:tcBorders>
            <w:hideMark/>
          </w:tcPr>
          <w:p w:rsidR="00D50D75" w:rsidRDefault="00D50D75" w:rsidP="00D50D75">
            <w:pPr>
              <w:jc w:val="center"/>
              <w:rPr>
                <w:color w:val="000000"/>
              </w:rPr>
            </w:pPr>
            <w:r>
              <w:rPr>
                <w:color w:val="000000"/>
              </w:rPr>
              <w:t>5533,37</w:t>
            </w:r>
          </w:p>
        </w:tc>
        <w:tc>
          <w:tcPr>
            <w:tcW w:w="1488" w:type="dxa"/>
            <w:gridSpan w:val="2"/>
            <w:tcBorders>
              <w:top w:val="single" w:sz="12" w:space="0" w:color="auto"/>
              <w:left w:val="single" w:sz="12" w:space="0" w:color="auto"/>
              <w:bottom w:val="single" w:sz="2" w:space="0" w:color="000000"/>
              <w:right w:val="single" w:sz="6" w:space="0" w:color="auto"/>
            </w:tcBorders>
          </w:tcPr>
          <w:p w:rsidR="00D50D75" w:rsidRDefault="00D50D75" w:rsidP="00D50D75">
            <w:pPr>
              <w:rPr>
                <w:color w:val="000000"/>
              </w:rPr>
            </w:pPr>
          </w:p>
        </w:tc>
        <w:tc>
          <w:tcPr>
            <w:tcW w:w="1781" w:type="dxa"/>
            <w:tcBorders>
              <w:top w:val="single" w:sz="12" w:space="0" w:color="auto"/>
              <w:left w:val="single" w:sz="6" w:space="0" w:color="auto"/>
              <w:bottom w:val="single" w:sz="2" w:space="0" w:color="000000"/>
              <w:right w:val="single" w:sz="12" w:space="0" w:color="auto"/>
            </w:tcBorders>
          </w:tcPr>
          <w:p w:rsidR="00D50D75" w:rsidRDefault="00D50D75" w:rsidP="00D50D75">
            <w:pPr>
              <w:rPr>
                <w:color w:val="000000"/>
              </w:rPr>
            </w:pPr>
          </w:p>
        </w:tc>
      </w:tr>
    </w:tbl>
    <w:p w:rsidR="00D50D75" w:rsidRDefault="00D50D75" w:rsidP="00D50D75">
      <w:pPr>
        <w:tabs>
          <w:tab w:val="left" w:pos="567"/>
        </w:tabs>
        <w:jc w:val="both"/>
        <w:rPr>
          <w:rFonts w:asciiTheme="minorHAnsi" w:hAnsiTheme="minorHAnsi" w:cstheme="minorBidi"/>
          <w:bCs/>
        </w:rPr>
      </w:pPr>
    </w:p>
    <w:p w:rsidR="00D50D75" w:rsidRDefault="00D50D75" w:rsidP="00D50D75">
      <w:pPr>
        <w:tabs>
          <w:tab w:val="left" w:pos="567"/>
        </w:tabs>
        <w:jc w:val="both"/>
        <w:rPr>
          <w:bCs/>
        </w:rPr>
      </w:pPr>
      <w:r>
        <w:rPr>
          <w:bCs/>
        </w:rPr>
        <w:t>4.Раздел 3 «Перечень подпрограммных мероприятий муниципальной подпрограммы «</w:t>
      </w:r>
      <w:proofErr w:type="spellStart"/>
      <w:r>
        <w:rPr>
          <w:bCs/>
        </w:rPr>
        <w:t>Зал</w:t>
      </w:r>
      <w:r>
        <w:rPr>
          <w:bCs/>
        </w:rPr>
        <w:t>а</w:t>
      </w:r>
      <w:r>
        <w:rPr>
          <w:bCs/>
        </w:rPr>
        <w:t>ринская</w:t>
      </w:r>
      <w:proofErr w:type="spellEnd"/>
      <w:r>
        <w:rPr>
          <w:bCs/>
        </w:rPr>
        <w:t xml:space="preserve"> центральная библиотечная система» на 2016год изложить в следующей редакции</w:t>
      </w:r>
      <w:proofErr w:type="gramStart"/>
      <w:r>
        <w:rPr>
          <w:bCs/>
        </w:rPr>
        <w:t xml:space="preserve"> :</w:t>
      </w:r>
      <w:proofErr w:type="gramEnd"/>
    </w:p>
    <w:tbl>
      <w:tblPr>
        <w:tblW w:w="22815" w:type="dxa"/>
        <w:tblInd w:w="-1026" w:type="dxa"/>
        <w:tblLayout w:type="fixed"/>
        <w:tblLook w:val="04A0" w:firstRow="1" w:lastRow="0" w:firstColumn="1" w:lastColumn="0" w:noHBand="0" w:noVBand="1"/>
      </w:tblPr>
      <w:tblGrid>
        <w:gridCol w:w="1125"/>
        <w:gridCol w:w="7"/>
        <w:gridCol w:w="409"/>
        <w:gridCol w:w="14"/>
        <w:gridCol w:w="4797"/>
        <w:gridCol w:w="18"/>
        <w:gridCol w:w="1565"/>
        <w:gridCol w:w="1701"/>
        <w:gridCol w:w="1674"/>
        <w:gridCol w:w="606"/>
        <w:gridCol w:w="1694"/>
        <w:gridCol w:w="1840"/>
        <w:gridCol w:w="1840"/>
        <w:gridCol w:w="1840"/>
        <w:gridCol w:w="1840"/>
        <w:gridCol w:w="1845"/>
      </w:tblGrid>
      <w:tr w:rsidR="00D50D75" w:rsidTr="00D50D75">
        <w:trPr>
          <w:gridAfter w:val="7"/>
          <w:wAfter w:w="11505" w:type="dxa"/>
          <w:trHeight w:val="390"/>
        </w:trPr>
        <w:tc>
          <w:tcPr>
            <w:tcW w:w="11313" w:type="dxa"/>
            <w:gridSpan w:val="9"/>
          </w:tcPr>
          <w:p w:rsidR="00D50D75" w:rsidRDefault="00D50D75" w:rsidP="00D50D75">
            <w:pPr>
              <w:ind w:left="461" w:hanging="461"/>
              <w:jc w:val="center"/>
              <w:rPr>
                <w:b/>
                <w:bCs/>
                <w:color w:val="000000"/>
              </w:rPr>
            </w:pPr>
          </w:p>
          <w:p w:rsidR="00D50D75" w:rsidRDefault="00D50D75" w:rsidP="00D50D75">
            <w:pPr>
              <w:ind w:left="461" w:hanging="461"/>
              <w:rPr>
                <w:b/>
                <w:bCs/>
                <w:color w:val="000000"/>
              </w:rPr>
            </w:pPr>
            <w:r>
              <w:rPr>
                <w:b/>
                <w:bCs/>
                <w:color w:val="000000"/>
              </w:rPr>
              <w:t xml:space="preserve">                               Раздел 3. Перечень подпрограммных мероприятий.</w:t>
            </w:r>
          </w:p>
        </w:tc>
      </w:tr>
      <w:tr w:rsidR="00D50D75" w:rsidTr="00D50D75">
        <w:trPr>
          <w:gridBefore w:val="1"/>
          <w:gridAfter w:val="6"/>
          <w:wBefore w:w="1126" w:type="dxa"/>
          <w:wAfter w:w="10899" w:type="dxa"/>
          <w:trHeight w:val="360"/>
        </w:trPr>
        <w:tc>
          <w:tcPr>
            <w:tcW w:w="417" w:type="dxa"/>
            <w:gridSpan w:val="2"/>
            <w:vMerge w:val="restart"/>
            <w:tcBorders>
              <w:top w:val="single" w:sz="4" w:space="0" w:color="auto"/>
              <w:left w:val="single" w:sz="4" w:space="0" w:color="auto"/>
              <w:bottom w:val="single" w:sz="4" w:space="0" w:color="auto"/>
              <w:right w:val="single" w:sz="4" w:space="0" w:color="auto"/>
            </w:tcBorders>
            <w:hideMark/>
          </w:tcPr>
          <w:p w:rsidR="00D50D75" w:rsidRDefault="00D50D75" w:rsidP="00D50D75">
            <w:pPr>
              <w:ind w:left="461" w:hanging="461"/>
              <w:jc w:val="center"/>
              <w:rPr>
                <w:color w:val="000000"/>
                <w:sz w:val="22"/>
                <w:szCs w:val="22"/>
              </w:rPr>
            </w:pPr>
            <w:r>
              <w:rPr>
                <w:color w:val="000000"/>
              </w:rPr>
              <w:t>№</w:t>
            </w:r>
            <w:proofErr w:type="gramStart"/>
            <w:r>
              <w:rPr>
                <w:color w:val="000000"/>
              </w:rPr>
              <w:t>п</w:t>
            </w:r>
            <w:proofErr w:type="gramEnd"/>
            <w:r>
              <w:rPr>
                <w:color w:val="000000"/>
              </w:rPr>
              <w:t>/п</w:t>
            </w:r>
          </w:p>
        </w:tc>
        <w:tc>
          <w:tcPr>
            <w:tcW w:w="4812" w:type="dxa"/>
            <w:gridSpan w:val="2"/>
            <w:vMerge w:val="restart"/>
            <w:tcBorders>
              <w:top w:val="single" w:sz="4" w:space="0" w:color="auto"/>
              <w:left w:val="single" w:sz="4" w:space="0" w:color="auto"/>
              <w:bottom w:val="single" w:sz="4" w:space="0" w:color="000000"/>
              <w:right w:val="single" w:sz="4" w:space="0" w:color="auto"/>
            </w:tcBorders>
            <w:hideMark/>
          </w:tcPr>
          <w:p w:rsidR="00D50D75" w:rsidRDefault="00D50D75" w:rsidP="00D50D75">
            <w:pPr>
              <w:ind w:left="461" w:hanging="461"/>
              <w:jc w:val="center"/>
              <w:rPr>
                <w:bCs/>
                <w:color w:val="000000"/>
                <w:sz w:val="22"/>
                <w:szCs w:val="22"/>
              </w:rPr>
            </w:pPr>
            <w:r>
              <w:rPr>
                <w:bCs/>
                <w:color w:val="000000"/>
              </w:rPr>
              <w:t>наименование мероприятий</w:t>
            </w:r>
          </w:p>
        </w:tc>
        <w:tc>
          <w:tcPr>
            <w:tcW w:w="1583" w:type="dxa"/>
            <w:gridSpan w:val="2"/>
            <w:tcBorders>
              <w:top w:val="single" w:sz="4" w:space="0" w:color="auto"/>
              <w:left w:val="nil"/>
              <w:bottom w:val="single" w:sz="4" w:space="0" w:color="auto"/>
              <w:right w:val="single" w:sz="4" w:space="0" w:color="auto"/>
            </w:tcBorders>
            <w:hideMark/>
          </w:tcPr>
          <w:p w:rsidR="00D50D75" w:rsidRDefault="00D50D75" w:rsidP="00D50D75">
            <w:pPr>
              <w:ind w:left="461" w:hanging="461"/>
              <w:jc w:val="center"/>
              <w:rPr>
                <w:bCs/>
                <w:color w:val="000000"/>
                <w:sz w:val="22"/>
                <w:szCs w:val="22"/>
              </w:rPr>
            </w:pPr>
            <w:proofErr w:type="spellStart"/>
            <w:r>
              <w:rPr>
                <w:bCs/>
                <w:color w:val="000000"/>
              </w:rPr>
              <w:t>Обьем</w:t>
            </w:r>
            <w:proofErr w:type="spellEnd"/>
            <w:r>
              <w:rPr>
                <w:bCs/>
                <w:color w:val="000000"/>
              </w:rPr>
              <w:t xml:space="preserve"> фина</w:t>
            </w:r>
            <w:r>
              <w:rPr>
                <w:bCs/>
                <w:color w:val="000000"/>
              </w:rPr>
              <w:t>н</w:t>
            </w:r>
            <w:r>
              <w:rPr>
                <w:bCs/>
                <w:color w:val="000000"/>
              </w:rPr>
              <w:t>сирования</w:t>
            </w:r>
          </w:p>
        </w:tc>
        <w:tc>
          <w:tcPr>
            <w:tcW w:w="1701" w:type="dxa"/>
            <w:vMerge w:val="restart"/>
            <w:tcBorders>
              <w:top w:val="single" w:sz="4" w:space="0" w:color="auto"/>
              <w:left w:val="single" w:sz="4" w:space="0" w:color="auto"/>
              <w:bottom w:val="single" w:sz="4" w:space="0" w:color="000000"/>
              <w:right w:val="single" w:sz="4" w:space="0" w:color="auto"/>
            </w:tcBorders>
            <w:hideMark/>
          </w:tcPr>
          <w:p w:rsidR="00D50D75" w:rsidRDefault="00D50D75" w:rsidP="00D50D75">
            <w:pPr>
              <w:ind w:left="461" w:hanging="461"/>
              <w:jc w:val="center"/>
              <w:rPr>
                <w:bCs/>
                <w:color w:val="000000"/>
                <w:sz w:val="22"/>
                <w:szCs w:val="22"/>
              </w:rPr>
            </w:pPr>
            <w:r>
              <w:rPr>
                <w:bCs/>
                <w:color w:val="000000"/>
              </w:rPr>
              <w:t>Исполнители</w:t>
            </w:r>
          </w:p>
        </w:tc>
        <w:tc>
          <w:tcPr>
            <w:tcW w:w="2280" w:type="dxa"/>
            <w:gridSpan w:val="2"/>
            <w:vMerge w:val="restart"/>
            <w:tcBorders>
              <w:top w:val="single" w:sz="4" w:space="0" w:color="auto"/>
              <w:left w:val="single" w:sz="4" w:space="0" w:color="auto"/>
              <w:bottom w:val="single" w:sz="4" w:space="0" w:color="000000"/>
              <w:right w:val="single" w:sz="4" w:space="0" w:color="auto"/>
            </w:tcBorders>
            <w:hideMark/>
          </w:tcPr>
          <w:p w:rsidR="00D50D75" w:rsidRDefault="00D50D75" w:rsidP="00D50D75">
            <w:pPr>
              <w:ind w:left="461" w:hanging="461"/>
              <w:jc w:val="center"/>
              <w:rPr>
                <w:bCs/>
                <w:color w:val="000000"/>
                <w:sz w:val="22"/>
                <w:szCs w:val="22"/>
              </w:rPr>
            </w:pPr>
            <w:r>
              <w:rPr>
                <w:bCs/>
                <w:color w:val="000000"/>
              </w:rPr>
              <w:t>Источник</w:t>
            </w:r>
          </w:p>
        </w:tc>
      </w:tr>
      <w:tr w:rsidR="00D50D75" w:rsidTr="00D50D75">
        <w:trPr>
          <w:gridBefore w:val="1"/>
          <w:gridAfter w:val="6"/>
          <w:wBefore w:w="1126" w:type="dxa"/>
          <w:wAfter w:w="10899" w:type="dxa"/>
          <w:trHeight w:val="270"/>
        </w:trPr>
        <w:tc>
          <w:tcPr>
            <w:tcW w:w="600" w:type="dxa"/>
            <w:gridSpan w:val="2"/>
            <w:vMerge/>
            <w:tcBorders>
              <w:top w:val="nil"/>
              <w:left w:val="nil"/>
              <w:bottom w:val="nil"/>
              <w:right w:val="nil"/>
            </w:tcBorders>
            <w:vAlign w:val="center"/>
            <w:hideMark/>
          </w:tcPr>
          <w:p w:rsidR="00D50D75" w:rsidRDefault="00D50D75" w:rsidP="00D50D75">
            <w:pPr>
              <w:rPr>
                <w:color w:val="000000"/>
                <w:sz w:val="22"/>
                <w:szCs w:val="22"/>
              </w:rPr>
            </w:pPr>
          </w:p>
        </w:tc>
        <w:tc>
          <w:tcPr>
            <w:tcW w:w="600" w:type="dxa"/>
            <w:gridSpan w:val="2"/>
            <w:vMerge/>
            <w:tcBorders>
              <w:top w:val="nil"/>
              <w:left w:val="nil"/>
              <w:bottom w:val="nil"/>
              <w:right w:val="nil"/>
            </w:tcBorders>
            <w:vAlign w:val="center"/>
            <w:hideMark/>
          </w:tcPr>
          <w:p w:rsidR="00D50D75" w:rsidRDefault="00D50D75" w:rsidP="00D50D75">
            <w:pPr>
              <w:rPr>
                <w:bCs/>
                <w:color w:val="000000"/>
                <w:sz w:val="22"/>
                <w:szCs w:val="22"/>
              </w:rPr>
            </w:pPr>
          </w:p>
        </w:tc>
        <w:tc>
          <w:tcPr>
            <w:tcW w:w="1583" w:type="dxa"/>
            <w:gridSpan w:val="2"/>
            <w:tcBorders>
              <w:top w:val="nil"/>
              <w:left w:val="nil"/>
              <w:bottom w:val="single" w:sz="4" w:space="0" w:color="auto"/>
              <w:right w:val="nil"/>
            </w:tcBorders>
            <w:hideMark/>
          </w:tcPr>
          <w:p w:rsidR="00D50D75" w:rsidRDefault="00D50D75" w:rsidP="00D50D75">
            <w:pPr>
              <w:ind w:left="461" w:hanging="461"/>
              <w:jc w:val="center"/>
              <w:rPr>
                <w:b/>
                <w:bCs/>
                <w:color w:val="000000"/>
              </w:rPr>
            </w:pPr>
            <w:r>
              <w:rPr>
                <w:b/>
                <w:bCs/>
                <w:color w:val="000000"/>
              </w:rPr>
              <w:t>2016</w:t>
            </w: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50D75" w:rsidRDefault="00D50D75" w:rsidP="00D50D75">
            <w:pPr>
              <w:rPr>
                <w:bCs/>
                <w:color w:val="000000"/>
                <w:sz w:val="22"/>
                <w:szCs w:val="22"/>
              </w:rPr>
            </w:pPr>
          </w:p>
        </w:tc>
        <w:tc>
          <w:tcPr>
            <w:tcW w:w="600" w:type="dxa"/>
            <w:gridSpan w:val="2"/>
            <w:vMerge/>
            <w:tcBorders>
              <w:top w:val="single" w:sz="4" w:space="0" w:color="auto"/>
              <w:left w:val="single" w:sz="4" w:space="0" w:color="auto"/>
              <w:bottom w:val="single" w:sz="4" w:space="0" w:color="000000"/>
              <w:right w:val="single" w:sz="4" w:space="0" w:color="auto"/>
            </w:tcBorders>
            <w:vAlign w:val="center"/>
            <w:hideMark/>
          </w:tcPr>
          <w:p w:rsidR="00D50D75" w:rsidRDefault="00D50D75" w:rsidP="00D50D75">
            <w:pPr>
              <w:rPr>
                <w:bCs/>
                <w:color w:val="000000"/>
                <w:sz w:val="22"/>
                <w:szCs w:val="22"/>
              </w:rPr>
            </w:pPr>
          </w:p>
        </w:tc>
      </w:tr>
      <w:tr w:rsidR="00D50D75" w:rsidTr="00D50D75">
        <w:trPr>
          <w:gridBefore w:val="1"/>
          <w:gridAfter w:val="6"/>
          <w:wBefore w:w="1126" w:type="dxa"/>
          <w:wAfter w:w="10899" w:type="dxa"/>
          <w:trHeight w:val="616"/>
        </w:trPr>
        <w:tc>
          <w:tcPr>
            <w:tcW w:w="10793" w:type="dxa"/>
            <w:gridSpan w:val="9"/>
            <w:tcBorders>
              <w:top w:val="single" w:sz="4" w:space="0" w:color="auto"/>
              <w:left w:val="single" w:sz="4" w:space="0" w:color="auto"/>
              <w:bottom w:val="single" w:sz="4" w:space="0" w:color="auto"/>
              <w:right w:val="nil"/>
            </w:tcBorders>
            <w:hideMark/>
          </w:tcPr>
          <w:p w:rsidR="00D50D75" w:rsidRDefault="00D50D75" w:rsidP="00D50D75">
            <w:pPr>
              <w:ind w:left="461" w:hanging="461"/>
              <w:jc w:val="center"/>
              <w:rPr>
                <w:b/>
                <w:bCs/>
                <w:color w:val="000000"/>
              </w:rPr>
            </w:pPr>
            <w:r>
              <w:rPr>
                <w:b/>
                <w:bCs/>
                <w:color w:val="000000"/>
              </w:rPr>
              <w:t>Подраздел 1. «Формирование единого библиотечного фонда книг»</w:t>
            </w:r>
          </w:p>
        </w:tc>
      </w:tr>
      <w:tr w:rsidR="00D50D75" w:rsidTr="00D50D75">
        <w:trPr>
          <w:gridBefore w:val="1"/>
          <w:gridAfter w:val="6"/>
          <w:wBefore w:w="1126" w:type="dxa"/>
          <w:wAfter w:w="10899" w:type="dxa"/>
          <w:trHeight w:val="615"/>
        </w:trPr>
        <w:tc>
          <w:tcPr>
            <w:tcW w:w="417" w:type="dxa"/>
            <w:gridSpan w:val="2"/>
            <w:tcBorders>
              <w:top w:val="nil"/>
              <w:left w:val="single" w:sz="4" w:space="0" w:color="auto"/>
              <w:bottom w:val="single" w:sz="4" w:space="0" w:color="auto"/>
              <w:right w:val="single" w:sz="4" w:space="0" w:color="auto"/>
            </w:tcBorders>
            <w:hideMark/>
          </w:tcPr>
          <w:p w:rsidR="00D50D75" w:rsidRDefault="00D50D75" w:rsidP="00D50D75">
            <w:pPr>
              <w:ind w:left="461" w:hanging="461"/>
              <w:jc w:val="center"/>
              <w:rPr>
                <w:color w:val="000000"/>
              </w:rPr>
            </w:pPr>
            <w:r>
              <w:rPr>
                <w:color w:val="000000"/>
              </w:rPr>
              <w:t>1</w:t>
            </w:r>
          </w:p>
        </w:tc>
        <w:tc>
          <w:tcPr>
            <w:tcW w:w="4812" w:type="dxa"/>
            <w:gridSpan w:val="2"/>
            <w:tcBorders>
              <w:top w:val="nil"/>
              <w:left w:val="nil"/>
              <w:bottom w:val="single" w:sz="4" w:space="0" w:color="auto"/>
              <w:right w:val="single" w:sz="4" w:space="0" w:color="000000"/>
            </w:tcBorders>
            <w:hideMark/>
          </w:tcPr>
          <w:p w:rsidR="00D50D75" w:rsidRDefault="00D50D75" w:rsidP="00D50D75">
            <w:pPr>
              <w:ind w:left="461" w:hanging="461"/>
              <w:rPr>
                <w:color w:val="000000"/>
              </w:rPr>
            </w:pPr>
            <w:r>
              <w:rPr>
                <w:color w:val="000000"/>
              </w:rPr>
              <w:t>Подписные издания, издания на электро</w:t>
            </w:r>
            <w:r>
              <w:rPr>
                <w:color w:val="000000"/>
              </w:rPr>
              <w:t>н</w:t>
            </w:r>
            <w:r>
              <w:rPr>
                <w:color w:val="000000"/>
              </w:rPr>
              <w:t xml:space="preserve">ных носителях </w:t>
            </w:r>
          </w:p>
        </w:tc>
        <w:tc>
          <w:tcPr>
            <w:tcW w:w="1583" w:type="dxa"/>
            <w:gridSpan w:val="2"/>
            <w:tcBorders>
              <w:top w:val="nil"/>
              <w:left w:val="nil"/>
              <w:bottom w:val="single" w:sz="4" w:space="0" w:color="auto"/>
              <w:right w:val="single" w:sz="4" w:space="0" w:color="auto"/>
            </w:tcBorders>
            <w:hideMark/>
          </w:tcPr>
          <w:p w:rsidR="00D50D75" w:rsidRDefault="00D50D75" w:rsidP="00D50D75">
            <w:pPr>
              <w:ind w:left="461" w:hanging="461"/>
              <w:jc w:val="center"/>
              <w:rPr>
                <w:bCs/>
              </w:rPr>
            </w:pPr>
            <w:r>
              <w:rPr>
                <w:bCs/>
              </w:rPr>
              <w:t>100</w:t>
            </w:r>
          </w:p>
        </w:tc>
        <w:tc>
          <w:tcPr>
            <w:tcW w:w="1701" w:type="dxa"/>
            <w:tcBorders>
              <w:top w:val="nil"/>
              <w:left w:val="nil"/>
              <w:bottom w:val="single" w:sz="4" w:space="0" w:color="auto"/>
              <w:right w:val="single" w:sz="4" w:space="0" w:color="auto"/>
            </w:tcBorders>
            <w:vAlign w:val="center"/>
            <w:hideMark/>
          </w:tcPr>
          <w:p w:rsidR="00D50D75" w:rsidRDefault="00D50D75" w:rsidP="00D50D75">
            <w:pPr>
              <w:ind w:left="461" w:hanging="461"/>
              <w:rPr>
                <w:color w:val="000000"/>
              </w:rPr>
            </w:pPr>
            <w:r>
              <w:rPr>
                <w:color w:val="000000"/>
              </w:rPr>
              <w:t>Директор ЦБС</w:t>
            </w:r>
          </w:p>
        </w:tc>
        <w:tc>
          <w:tcPr>
            <w:tcW w:w="2280" w:type="dxa"/>
            <w:gridSpan w:val="2"/>
            <w:tcBorders>
              <w:top w:val="nil"/>
              <w:left w:val="nil"/>
              <w:bottom w:val="single" w:sz="4" w:space="0" w:color="auto"/>
              <w:right w:val="single" w:sz="4" w:space="0" w:color="auto"/>
            </w:tcBorders>
            <w:vAlign w:val="center"/>
            <w:hideMark/>
          </w:tcPr>
          <w:p w:rsidR="00D50D75" w:rsidRDefault="00D50D75" w:rsidP="00D50D75">
            <w:pPr>
              <w:ind w:left="461" w:hanging="461"/>
              <w:rPr>
                <w:color w:val="000000"/>
              </w:rPr>
            </w:pPr>
            <w:r>
              <w:rPr>
                <w:color w:val="000000"/>
              </w:rPr>
              <w:t>Мест</w:t>
            </w:r>
            <w:proofErr w:type="gramStart"/>
            <w:r>
              <w:rPr>
                <w:color w:val="000000"/>
              </w:rPr>
              <w:t>.</w:t>
            </w:r>
            <w:proofErr w:type="gramEnd"/>
            <w:r>
              <w:rPr>
                <w:color w:val="000000"/>
              </w:rPr>
              <w:t xml:space="preserve"> </w:t>
            </w:r>
            <w:proofErr w:type="gramStart"/>
            <w:r>
              <w:rPr>
                <w:color w:val="000000"/>
              </w:rPr>
              <w:t>б</w:t>
            </w:r>
            <w:proofErr w:type="gramEnd"/>
            <w:r>
              <w:rPr>
                <w:color w:val="000000"/>
              </w:rPr>
              <w:t>юджет</w:t>
            </w:r>
          </w:p>
        </w:tc>
      </w:tr>
      <w:tr w:rsidR="00D50D75" w:rsidTr="00D50D75">
        <w:trPr>
          <w:gridBefore w:val="1"/>
          <w:gridAfter w:val="6"/>
          <w:wBefore w:w="1126" w:type="dxa"/>
          <w:wAfter w:w="10899" w:type="dxa"/>
          <w:trHeight w:val="877"/>
        </w:trPr>
        <w:tc>
          <w:tcPr>
            <w:tcW w:w="417" w:type="dxa"/>
            <w:gridSpan w:val="2"/>
            <w:vMerge w:val="restart"/>
            <w:tcBorders>
              <w:top w:val="single" w:sz="4" w:space="0" w:color="auto"/>
              <w:left w:val="single" w:sz="4" w:space="0" w:color="auto"/>
              <w:bottom w:val="single" w:sz="4" w:space="0" w:color="auto"/>
              <w:right w:val="single" w:sz="4" w:space="0" w:color="auto"/>
            </w:tcBorders>
            <w:hideMark/>
          </w:tcPr>
          <w:p w:rsidR="00D50D75" w:rsidRDefault="00D50D75" w:rsidP="00D50D75">
            <w:pPr>
              <w:ind w:left="461" w:hanging="461"/>
              <w:jc w:val="center"/>
              <w:rPr>
                <w:color w:val="000000"/>
              </w:rPr>
            </w:pPr>
            <w:r>
              <w:rPr>
                <w:color w:val="000000"/>
              </w:rPr>
              <w:t>2</w:t>
            </w:r>
          </w:p>
        </w:tc>
        <w:tc>
          <w:tcPr>
            <w:tcW w:w="4812" w:type="dxa"/>
            <w:gridSpan w:val="2"/>
            <w:vMerge w:val="restart"/>
            <w:tcBorders>
              <w:top w:val="single" w:sz="4" w:space="0" w:color="auto"/>
              <w:left w:val="single" w:sz="4" w:space="0" w:color="auto"/>
              <w:bottom w:val="single" w:sz="4" w:space="0" w:color="auto"/>
              <w:right w:val="single" w:sz="4" w:space="0" w:color="auto"/>
            </w:tcBorders>
            <w:hideMark/>
          </w:tcPr>
          <w:p w:rsidR="00D50D75" w:rsidRDefault="00D50D75" w:rsidP="00D50D75">
            <w:pPr>
              <w:ind w:left="461" w:hanging="461"/>
              <w:rPr>
                <w:color w:val="000000"/>
              </w:rPr>
            </w:pPr>
            <w:r>
              <w:rPr>
                <w:color w:val="000000"/>
              </w:rPr>
              <w:t>Комплектование книжных фондов</w:t>
            </w:r>
          </w:p>
        </w:tc>
        <w:tc>
          <w:tcPr>
            <w:tcW w:w="1583" w:type="dxa"/>
            <w:gridSpan w:val="2"/>
            <w:tcBorders>
              <w:top w:val="single" w:sz="4" w:space="0" w:color="auto"/>
              <w:left w:val="nil"/>
              <w:bottom w:val="nil"/>
              <w:right w:val="single" w:sz="4" w:space="0" w:color="auto"/>
            </w:tcBorders>
            <w:hideMark/>
          </w:tcPr>
          <w:p w:rsidR="00D50D75" w:rsidRDefault="00D50D75" w:rsidP="00D50D75">
            <w:pPr>
              <w:ind w:left="461" w:hanging="461"/>
              <w:jc w:val="center"/>
              <w:rPr>
                <w:bCs/>
              </w:rPr>
            </w:pPr>
            <w:r>
              <w:rPr>
                <w:bCs/>
              </w:rPr>
              <w:t>16,4</w:t>
            </w:r>
          </w:p>
          <w:p w:rsidR="00D50D75" w:rsidRDefault="00D50D75" w:rsidP="00D50D75">
            <w:pPr>
              <w:ind w:left="461" w:hanging="461"/>
              <w:jc w:val="center"/>
              <w:rPr>
                <w:bCs/>
              </w:rPr>
            </w:pPr>
            <w:r>
              <w:rPr>
                <w:bCs/>
              </w:rPr>
              <w:t> </w:t>
            </w:r>
          </w:p>
        </w:tc>
        <w:tc>
          <w:tcPr>
            <w:tcW w:w="1701" w:type="dxa"/>
            <w:tcBorders>
              <w:top w:val="single" w:sz="4" w:space="0" w:color="auto"/>
              <w:left w:val="nil"/>
              <w:bottom w:val="nil"/>
              <w:right w:val="single" w:sz="4" w:space="0" w:color="auto"/>
            </w:tcBorders>
            <w:hideMark/>
          </w:tcPr>
          <w:p w:rsidR="00D50D75" w:rsidRDefault="00D50D75" w:rsidP="00D50D75">
            <w:pPr>
              <w:ind w:left="461" w:hanging="461"/>
              <w:rPr>
                <w:color w:val="000000"/>
              </w:rPr>
            </w:pPr>
            <w:r>
              <w:rPr>
                <w:color w:val="000000"/>
              </w:rPr>
              <w:t>Директор ЦБС</w:t>
            </w:r>
          </w:p>
          <w:p w:rsidR="00D50D75" w:rsidRDefault="00D50D75" w:rsidP="00D50D75">
            <w:pPr>
              <w:ind w:left="461" w:hanging="461"/>
              <w:rPr>
                <w:color w:val="000000"/>
              </w:rPr>
            </w:pPr>
            <w:r>
              <w:rPr>
                <w:color w:val="000000"/>
              </w:rPr>
              <w:t> </w:t>
            </w:r>
          </w:p>
        </w:tc>
        <w:tc>
          <w:tcPr>
            <w:tcW w:w="2280" w:type="dxa"/>
            <w:gridSpan w:val="2"/>
            <w:tcBorders>
              <w:top w:val="single" w:sz="4" w:space="0" w:color="auto"/>
              <w:left w:val="nil"/>
              <w:bottom w:val="nil"/>
              <w:right w:val="single" w:sz="4" w:space="0" w:color="auto"/>
            </w:tcBorders>
            <w:noWrap/>
            <w:hideMark/>
          </w:tcPr>
          <w:p w:rsidR="00D50D75" w:rsidRDefault="00D50D75" w:rsidP="00D50D75">
            <w:pPr>
              <w:ind w:left="461" w:hanging="461"/>
              <w:rPr>
                <w:rFonts w:ascii="Calibri" w:hAnsi="Calibri"/>
              </w:rPr>
            </w:pPr>
            <w:r>
              <w:rPr>
                <w:rFonts w:ascii="Calibri" w:hAnsi="Calibri"/>
              </w:rPr>
              <w:t> </w:t>
            </w:r>
          </w:p>
          <w:p w:rsidR="00D50D75" w:rsidRDefault="00D50D75" w:rsidP="00D50D75">
            <w:pPr>
              <w:ind w:left="461" w:hanging="461"/>
              <w:jc w:val="both"/>
              <w:rPr>
                <w:rFonts w:ascii="Calibri" w:hAnsi="Calibri"/>
                <w:sz w:val="22"/>
                <w:szCs w:val="22"/>
              </w:rPr>
            </w:pPr>
            <w:proofErr w:type="spellStart"/>
            <w:r>
              <w:t>Обл</w:t>
            </w:r>
            <w:proofErr w:type="gramStart"/>
            <w:r>
              <w:t>.б</w:t>
            </w:r>
            <w:proofErr w:type="gramEnd"/>
            <w:r>
              <w:t>юджет</w:t>
            </w:r>
            <w:proofErr w:type="spellEnd"/>
          </w:p>
        </w:tc>
      </w:tr>
      <w:tr w:rsidR="00D50D75" w:rsidTr="00D50D75">
        <w:trPr>
          <w:gridBefore w:val="1"/>
          <w:gridAfter w:val="6"/>
          <w:wBefore w:w="1126" w:type="dxa"/>
          <w:wAfter w:w="10899" w:type="dxa"/>
        </w:trPr>
        <w:tc>
          <w:tcPr>
            <w:tcW w:w="600" w:type="dxa"/>
            <w:gridSpan w:val="2"/>
            <w:vMerge/>
            <w:tcBorders>
              <w:top w:val="nil"/>
              <w:left w:val="nil"/>
              <w:bottom w:val="nil"/>
              <w:right w:val="nil"/>
            </w:tcBorders>
            <w:vAlign w:val="center"/>
            <w:hideMark/>
          </w:tcPr>
          <w:p w:rsidR="00D50D75" w:rsidRDefault="00D50D75" w:rsidP="00D50D75">
            <w:pPr>
              <w:rPr>
                <w:color w:val="000000"/>
              </w:rPr>
            </w:pPr>
          </w:p>
        </w:tc>
        <w:tc>
          <w:tcPr>
            <w:tcW w:w="600" w:type="dxa"/>
            <w:gridSpan w:val="2"/>
            <w:vMerge/>
            <w:tcBorders>
              <w:top w:val="nil"/>
              <w:left w:val="nil"/>
              <w:bottom w:val="nil"/>
              <w:right w:val="nil"/>
            </w:tcBorders>
            <w:vAlign w:val="center"/>
            <w:hideMark/>
          </w:tcPr>
          <w:p w:rsidR="00D50D75" w:rsidRDefault="00D50D75" w:rsidP="00D50D75">
            <w:pPr>
              <w:rPr>
                <w:color w:val="000000"/>
              </w:rPr>
            </w:pPr>
          </w:p>
        </w:tc>
        <w:tc>
          <w:tcPr>
            <w:tcW w:w="1583" w:type="dxa"/>
            <w:gridSpan w:val="2"/>
            <w:tcBorders>
              <w:top w:val="single" w:sz="4" w:space="0" w:color="auto"/>
              <w:left w:val="nil"/>
              <w:bottom w:val="single" w:sz="4" w:space="0" w:color="auto"/>
              <w:right w:val="single" w:sz="4" w:space="0" w:color="auto"/>
            </w:tcBorders>
            <w:hideMark/>
          </w:tcPr>
          <w:p w:rsidR="00D50D75" w:rsidRDefault="00D50D75" w:rsidP="00D50D75">
            <w:pPr>
              <w:spacing w:line="276" w:lineRule="auto"/>
              <w:rPr>
                <w:sz w:val="22"/>
                <w:szCs w:val="22"/>
              </w:rPr>
            </w:pPr>
          </w:p>
        </w:tc>
        <w:tc>
          <w:tcPr>
            <w:tcW w:w="1701" w:type="dxa"/>
            <w:tcBorders>
              <w:top w:val="single" w:sz="4" w:space="0" w:color="auto"/>
              <w:left w:val="nil"/>
              <w:bottom w:val="single" w:sz="4" w:space="0" w:color="auto"/>
              <w:right w:val="single" w:sz="4" w:space="0" w:color="auto"/>
            </w:tcBorders>
            <w:hideMark/>
          </w:tcPr>
          <w:p w:rsidR="00D50D75" w:rsidRDefault="00D50D75" w:rsidP="00D50D75">
            <w:pPr>
              <w:spacing w:line="276" w:lineRule="auto"/>
              <w:rPr>
                <w:sz w:val="22"/>
                <w:szCs w:val="22"/>
              </w:rPr>
            </w:pPr>
          </w:p>
        </w:tc>
        <w:tc>
          <w:tcPr>
            <w:tcW w:w="2280" w:type="dxa"/>
            <w:gridSpan w:val="2"/>
            <w:tcBorders>
              <w:top w:val="single" w:sz="4" w:space="0" w:color="auto"/>
              <w:left w:val="nil"/>
              <w:bottom w:val="single" w:sz="4" w:space="0" w:color="auto"/>
              <w:right w:val="single" w:sz="4" w:space="0" w:color="auto"/>
            </w:tcBorders>
            <w:hideMark/>
          </w:tcPr>
          <w:p w:rsidR="00D50D75" w:rsidRDefault="00D50D75" w:rsidP="00D50D75">
            <w:pPr>
              <w:spacing w:line="276" w:lineRule="auto"/>
              <w:rPr>
                <w:sz w:val="22"/>
                <w:szCs w:val="22"/>
              </w:rPr>
            </w:pPr>
          </w:p>
        </w:tc>
      </w:tr>
      <w:tr w:rsidR="00D50D75" w:rsidTr="00D50D75">
        <w:trPr>
          <w:gridBefore w:val="1"/>
          <w:gridAfter w:val="6"/>
          <w:wBefore w:w="1126" w:type="dxa"/>
          <w:wAfter w:w="10899" w:type="dxa"/>
          <w:trHeight w:val="300"/>
        </w:trPr>
        <w:tc>
          <w:tcPr>
            <w:tcW w:w="417" w:type="dxa"/>
            <w:gridSpan w:val="2"/>
            <w:tcBorders>
              <w:top w:val="single" w:sz="4" w:space="0" w:color="auto"/>
              <w:left w:val="single" w:sz="4" w:space="0" w:color="auto"/>
              <w:bottom w:val="single" w:sz="4" w:space="0" w:color="auto"/>
              <w:right w:val="single" w:sz="4" w:space="0" w:color="auto"/>
            </w:tcBorders>
            <w:hideMark/>
          </w:tcPr>
          <w:p w:rsidR="00D50D75" w:rsidRDefault="00D50D75" w:rsidP="00D50D75">
            <w:pPr>
              <w:ind w:left="461" w:hanging="461"/>
              <w:jc w:val="center"/>
              <w:rPr>
                <w:color w:val="000000"/>
              </w:rPr>
            </w:pPr>
            <w:r>
              <w:rPr>
                <w:color w:val="000000"/>
              </w:rPr>
              <w:t> </w:t>
            </w:r>
          </w:p>
        </w:tc>
        <w:tc>
          <w:tcPr>
            <w:tcW w:w="4812" w:type="dxa"/>
            <w:gridSpan w:val="2"/>
            <w:tcBorders>
              <w:top w:val="single" w:sz="4" w:space="0" w:color="auto"/>
              <w:left w:val="single" w:sz="4" w:space="0" w:color="auto"/>
              <w:bottom w:val="single" w:sz="4" w:space="0" w:color="auto"/>
              <w:right w:val="single" w:sz="4" w:space="0" w:color="auto"/>
            </w:tcBorders>
            <w:hideMark/>
          </w:tcPr>
          <w:p w:rsidR="00D50D75" w:rsidRDefault="00D50D75" w:rsidP="00D50D75">
            <w:pPr>
              <w:ind w:left="461" w:hanging="461"/>
              <w:rPr>
                <w:color w:val="000000"/>
              </w:rPr>
            </w:pPr>
            <w:r>
              <w:rPr>
                <w:color w:val="000000"/>
              </w:rPr>
              <w:t>в том числе:</w:t>
            </w:r>
          </w:p>
        </w:tc>
        <w:tc>
          <w:tcPr>
            <w:tcW w:w="1583" w:type="dxa"/>
            <w:gridSpan w:val="2"/>
            <w:tcBorders>
              <w:top w:val="single" w:sz="4" w:space="0" w:color="auto"/>
              <w:left w:val="single" w:sz="4" w:space="0" w:color="auto"/>
              <w:bottom w:val="single" w:sz="4" w:space="0" w:color="auto"/>
              <w:right w:val="single" w:sz="4" w:space="0" w:color="auto"/>
            </w:tcBorders>
            <w:hideMark/>
          </w:tcPr>
          <w:p w:rsidR="00D50D75" w:rsidRDefault="00D50D75" w:rsidP="00D50D75">
            <w:pPr>
              <w:ind w:left="461" w:hanging="461"/>
              <w:jc w:val="center"/>
              <w:rPr>
                <w:bCs/>
              </w:rPr>
            </w:pPr>
            <w:r>
              <w:rPr>
                <w:bCs/>
              </w:rPr>
              <w:t>8,2</w:t>
            </w:r>
          </w:p>
        </w:tc>
        <w:tc>
          <w:tcPr>
            <w:tcW w:w="1701" w:type="dxa"/>
            <w:tcBorders>
              <w:top w:val="single" w:sz="4" w:space="0" w:color="auto"/>
              <w:left w:val="single" w:sz="4" w:space="0" w:color="auto"/>
              <w:bottom w:val="single" w:sz="4" w:space="0" w:color="auto"/>
              <w:right w:val="single" w:sz="4" w:space="0" w:color="auto"/>
            </w:tcBorders>
            <w:hideMark/>
          </w:tcPr>
          <w:p w:rsidR="00D50D75" w:rsidRDefault="00D50D75" w:rsidP="00D50D75">
            <w:pPr>
              <w:ind w:left="461" w:hanging="461"/>
              <w:rPr>
                <w:color w:val="000000"/>
              </w:rPr>
            </w:pPr>
            <w:r>
              <w:rPr>
                <w:color w:val="000000"/>
              </w:rPr>
              <w:t> </w:t>
            </w:r>
          </w:p>
        </w:tc>
        <w:tc>
          <w:tcPr>
            <w:tcW w:w="2280" w:type="dxa"/>
            <w:gridSpan w:val="2"/>
            <w:tcBorders>
              <w:top w:val="single" w:sz="4" w:space="0" w:color="auto"/>
              <w:left w:val="nil"/>
              <w:bottom w:val="nil"/>
              <w:right w:val="single" w:sz="4" w:space="0" w:color="auto"/>
            </w:tcBorders>
            <w:hideMark/>
          </w:tcPr>
          <w:p w:rsidR="00D50D75" w:rsidRDefault="00D50D75" w:rsidP="00D50D75">
            <w:pPr>
              <w:ind w:left="461" w:hanging="461"/>
              <w:jc w:val="both"/>
            </w:pPr>
            <w:r>
              <w:t xml:space="preserve"> </w:t>
            </w:r>
            <w:proofErr w:type="spellStart"/>
            <w:r>
              <w:t>Фед</w:t>
            </w:r>
            <w:proofErr w:type="spellEnd"/>
            <w:r>
              <w:t>. бюджет</w:t>
            </w:r>
          </w:p>
        </w:tc>
      </w:tr>
      <w:tr w:rsidR="00D50D75" w:rsidTr="00D50D75">
        <w:trPr>
          <w:gridBefore w:val="1"/>
          <w:gridAfter w:val="6"/>
          <w:wBefore w:w="1126" w:type="dxa"/>
          <w:wAfter w:w="10899" w:type="dxa"/>
          <w:trHeight w:val="345"/>
        </w:trPr>
        <w:tc>
          <w:tcPr>
            <w:tcW w:w="417" w:type="dxa"/>
            <w:gridSpan w:val="2"/>
            <w:tcBorders>
              <w:top w:val="single" w:sz="4" w:space="0" w:color="auto"/>
              <w:left w:val="single" w:sz="4" w:space="0" w:color="auto"/>
              <w:bottom w:val="single" w:sz="4" w:space="0" w:color="auto"/>
              <w:right w:val="single" w:sz="4" w:space="0" w:color="auto"/>
            </w:tcBorders>
            <w:hideMark/>
          </w:tcPr>
          <w:p w:rsidR="00D50D75" w:rsidRDefault="00D50D75" w:rsidP="00D50D75">
            <w:pPr>
              <w:ind w:left="461" w:hanging="461"/>
              <w:jc w:val="center"/>
              <w:rPr>
                <w:color w:val="000000"/>
              </w:rPr>
            </w:pPr>
            <w:r>
              <w:rPr>
                <w:color w:val="000000"/>
              </w:rPr>
              <w:t> </w:t>
            </w:r>
          </w:p>
        </w:tc>
        <w:tc>
          <w:tcPr>
            <w:tcW w:w="4812" w:type="dxa"/>
            <w:gridSpan w:val="2"/>
            <w:tcBorders>
              <w:top w:val="single" w:sz="4" w:space="0" w:color="auto"/>
              <w:left w:val="single" w:sz="4" w:space="0" w:color="auto"/>
              <w:bottom w:val="single" w:sz="4" w:space="0" w:color="auto"/>
              <w:right w:val="single" w:sz="4" w:space="0" w:color="auto"/>
            </w:tcBorders>
            <w:hideMark/>
          </w:tcPr>
          <w:p w:rsidR="00D50D75" w:rsidRDefault="00D50D75" w:rsidP="00D50D75">
            <w:pPr>
              <w:ind w:left="461" w:hanging="461"/>
              <w:rPr>
                <w:color w:val="000000"/>
              </w:rPr>
            </w:pPr>
            <w:r>
              <w:rPr>
                <w:color w:val="000000"/>
              </w:rPr>
              <w:t> </w:t>
            </w:r>
          </w:p>
        </w:tc>
        <w:tc>
          <w:tcPr>
            <w:tcW w:w="1583" w:type="dxa"/>
            <w:gridSpan w:val="2"/>
            <w:tcBorders>
              <w:top w:val="single" w:sz="4" w:space="0" w:color="auto"/>
              <w:left w:val="single" w:sz="4" w:space="0" w:color="auto"/>
              <w:bottom w:val="single" w:sz="4" w:space="0" w:color="auto"/>
              <w:right w:val="single" w:sz="4" w:space="0" w:color="auto"/>
            </w:tcBorders>
            <w:hideMark/>
          </w:tcPr>
          <w:p w:rsidR="00D50D75" w:rsidRDefault="00D50D75" w:rsidP="00D50D75">
            <w:pPr>
              <w:ind w:left="461" w:hanging="461"/>
              <w:jc w:val="center"/>
              <w:rPr>
                <w:bCs/>
              </w:rPr>
            </w:pPr>
            <w:r>
              <w:rPr>
                <w:bCs/>
              </w:rPr>
              <w:t>8,2</w:t>
            </w:r>
          </w:p>
        </w:tc>
        <w:tc>
          <w:tcPr>
            <w:tcW w:w="1701" w:type="dxa"/>
            <w:tcBorders>
              <w:top w:val="single" w:sz="4" w:space="0" w:color="auto"/>
              <w:left w:val="single" w:sz="4" w:space="0" w:color="auto"/>
              <w:bottom w:val="single" w:sz="4" w:space="0" w:color="auto"/>
              <w:right w:val="single" w:sz="4" w:space="0" w:color="auto"/>
            </w:tcBorders>
            <w:hideMark/>
          </w:tcPr>
          <w:p w:rsidR="00D50D75" w:rsidRDefault="00D50D75" w:rsidP="00D50D75">
            <w:pPr>
              <w:ind w:left="461" w:hanging="461"/>
              <w:rPr>
                <w:color w:val="000000"/>
              </w:rPr>
            </w:pPr>
            <w:r>
              <w:rPr>
                <w:color w:val="000000"/>
              </w:rPr>
              <w:t> </w:t>
            </w:r>
          </w:p>
        </w:tc>
        <w:tc>
          <w:tcPr>
            <w:tcW w:w="2280" w:type="dxa"/>
            <w:gridSpan w:val="2"/>
            <w:tcBorders>
              <w:top w:val="single" w:sz="4" w:space="0" w:color="auto"/>
              <w:left w:val="nil"/>
              <w:bottom w:val="single" w:sz="4" w:space="0" w:color="auto"/>
              <w:right w:val="single" w:sz="4" w:space="0" w:color="auto"/>
            </w:tcBorders>
            <w:hideMark/>
          </w:tcPr>
          <w:p w:rsidR="00D50D75" w:rsidRDefault="00D50D75" w:rsidP="00D50D75">
            <w:pPr>
              <w:ind w:left="461" w:hanging="461"/>
              <w:jc w:val="both"/>
              <w:rPr>
                <w:color w:val="000000"/>
              </w:rPr>
            </w:pPr>
            <w:proofErr w:type="spellStart"/>
            <w:r>
              <w:rPr>
                <w:color w:val="000000"/>
              </w:rPr>
              <w:t>Обл</w:t>
            </w:r>
            <w:proofErr w:type="gramStart"/>
            <w:r>
              <w:rPr>
                <w:color w:val="000000"/>
              </w:rPr>
              <w:t>.б</w:t>
            </w:r>
            <w:proofErr w:type="gramEnd"/>
            <w:r>
              <w:rPr>
                <w:color w:val="000000"/>
              </w:rPr>
              <w:t>юджет</w:t>
            </w:r>
            <w:proofErr w:type="spellEnd"/>
          </w:p>
        </w:tc>
      </w:tr>
      <w:tr w:rsidR="00D50D75" w:rsidTr="00D50D75">
        <w:trPr>
          <w:gridBefore w:val="1"/>
          <w:gridAfter w:val="6"/>
          <w:wBefore w:w="1126" w:type="dxa"/>
          <w:wAfter w:w="10899" w:type="dxa"/>
          <w:trHeight w:val="390"/>
        </w:trPr>
        <w:tc>
          <w:tcPr>
            <w:tcW w:w="5229" w:type="dxa"/>
            <w:gridSpan w:val="4"/>
            <w:tcBorders>
              <w:top w:val="single" w:sz="4" w:space="0" w:color="auto"/>
              <w:left w:val="single" w:sz="4" w:space="0" w:color="auto"/>
              <w:bottom w:val="single" w:sz="4" w:space="0" w:color="auto"/>
              <w:right w:val="nil"/>
            </w:tcBorders>
            <w:hideMark/>
          </w:tcPr>
          <w:p w:rsidR="00D50D75" w:rsidRDefault="00D50D75" w:rsidP="00D50D75">
            <w:pPr>
              <w:ind w:left="461" w:hanging="461"/>
              <w:rPr>
                <w:b/>
                <w:bCs/>
                <w:color w:val="000000"/>
              </w:rPr>
            </w:pPr>
            <w:r>
              <w:rPr>
                <w:b/>
                <w:bCs/>
                <w:color w:val="000000"/>
              </w:rPr>
              <w:t xml:space="preserve">    ИТОГО по подразделу 1</w:t>
            </w:r>
          </w:p>
        </w:tc>
        <w:tc>
          <w:tcPr>
            <w:tcW w:w="1583" w:type="dxa"/>
            <w:gridSpan w:val="2"/>
            <w:tcBorders>
              <w:top w:val="single" w:sz="4" w:space="0" w:color="auto"/>
              <w:left w:val="single" w:sz="8" w:space="0" w:color="auto"/>
              <w:bottom w:val="single" w:sz="4" w:space="0" w:color="auto"/>
              <w:right w:val="single" w:sz="8" w:space="0" w:color="auto"/>
            </w:tcBorders>
            <w:hideMark/>
          </w:tcPr>
          <w:p w:rsidR="00D50D75" w:rsidRDefault="00D50D75" w:rsidP="00D50D75">
            <w:pPr>
              <w:ind w:left="461" w:hanging="461"/>
              <w:jc w:val="center"/>
              <w:rPr>
                <w:b/>
                <w:bCs/>
              </w:rPr>
            </w:pPr>
            <w:r>
              <w:rPr>
                <w:b/>
                <w:bCs/>
              </w:rPr>
              <w:t>116,4</w:t>
            </w:r>
          </w:p>
        </w:tc>
        <w:tc>
          <w:tcPr>
            <w:tcW w:w="1701" w:type="dxa"/>
            <w:tcBorders>
              <w:top w:val="single" w:sz="4" w:space="0" w:color="auto"/>
              <w:left w:val="nil"/>
              <w:bottom w:val="single" w:sz="4" w:space="0" w:color="auto"/>
              <w:right w:val="single" w:sz="4" w:space="0" w:color="auto"/>
            </w:tcBorders>
            <w:hideMark/>
          </w:tcPr>
          <w:p w:rsidR="00D50D75" w:rsidRDefault="00D50D75" w:rsidP="00D50D75">
            <w:pPr>
              <w:ind w:left="461" w:hanging="461"/>
            </w:pPr>
            <w:r>
              <w:t> </w:t>
            </w:r>
          </w:p>
        </w:tc>
        <w:tc>
          <w:tcPr>
            <w:tcW w:w="2280" w:type="dxa"/>
            <w:gridSpan w:val="2"/>
            <w:tcBorders>
              <w:top w:val="single" w:sz="4" w:space="0" w:color="auto"/>
              <w:left w:val="nil"/>
              <w:bottom w:val="single" w:sz="4" w:space="0" w:color="auto"/>
              <w:right w:val="single" w:sz="4" w:space="0" w:color="auto"/>
            </w:tcBorders>
            <w:noWrap/>
            <w:hideMark/>
          </w:tcPr>
          <w:p w:rsidR="00D50D75" w:rsidRDefault="00D50D75" w:rsidP="00D50D75">
            <w:pPr>
              <w:ind w:left="461" w:hanging="461"/>
              <w:jc w:val="both"/>
              <w:rPr>
                <w:rFonts w:ascii="Calibri" w:hAnsi="Calibri"/>
                <w:sz w:val="22"/>
                <w:szCs w:val="22"/>
              </w:rPr>
            </w:pPr>
            <w:r>
              <w:rPr>
                <w:rFonts w:ascii="Calibri" w:hAnsi="Calibri"/>
              </w:rPr>
              <w:t>М.</w:t>
            </w:r>
            <w:proofErr w:type="spellStart"/>
            <w:r>
              <w:rPr>
                <w:rFonts w:ascii="Calibri" w:hAnsi="Calibri"/>
              </w:rPr>
              <w:t>бюдж</w:t>
            </w:r>
            <w:proofErr w:type="spellEnd"/>
            <w:r>
              <w:rPr>
                <w:rFonts w:ascii="Calibri" w:hAnsi="Calibri"/>
              </w:rPr>
              <w:t>.</w:t>
            </w:r>
            <w:proofErr w:type="gramStart"/>
            <w:r>
              <w:rPr>
                <w:rFonts w:ascii="Calibri" w:hAnsi="Calibri"/>
              </w:rPr>
              <w:t>,</w:t>
            </w:r>
            <w:proofErr w:type="spellStart"/>
            <w:r>
              <w:rPr>
                <w:rFonts w:ascii="Calibri" w:hAnsi="Calibri"/>
              </w:rPr>
              <w:t>ф</w:t>
            </w:r>
            <w:proofErr w:type="gramEnd"/>
            <w:r>
              <w:rPr>
                <w:rFonts w:ascii="Calibri" w:hAnsi="Calibri"/>
              </w:rPr>
              <w:t>ед</w:t>
            </w:r>
            <w:proofErr w:type="spellEnd"/>
            <w:r>
              <w:rPr>
                <w:rFonts w:ascii="Calibri" w:hAnsi="Calibri"/>
              </w:rPr>
              <w:t>.,обл.</w:t>
            </w:r>
          </w:p>
        </w:tc>
      </w:tr>
      <w:tr w:rsidR="00D50D75" w:rsidTr="00D50D75">
        <w:trPr>
          <w:gridBefore w:val="1"/>
          <w:gridAfter w:val="6"/>
          <w:wBefore w:w="1126" w:type="dxa"/>
          <w:wAfter w:w="10899" w:type="dxa"/>
        </w:trPr>
        <w:tc>
          <w:tcPr>
            <w:tcW w:w="5229" w:type="dxa"/>
            <w:gridSpan w:val="4"/>
            <w:tcBorders>
              <w:top w:val="single" w:sz="4" w:space="0" w:color="auto"/>
              <w:left w:val="single" w:sz="4" w:space="0" w:color="auto"/>
              <w:bottom w:val="nil"/>
              <w:right w:val="nil"/>
            </w:tcBorders>
            <w:hideMark/>
          </w:tcPr>
          <w:p w:rsidR="00D50D75" w:rsidRDefault="00D50D75" w:rsidP="00D50D75">
            <w:pPr>
              <w:spacing w:line="276" w:lineRule="auto"/>
              <w:rPr>
                <w:sz w:val="22"/>
                <w:szCs w:val="22"/>
              </w:rPr>
            </w:pPr>
          </w:p>
        </w:tc>
        <w:tc>
          <w:tcPr>
            <w:tcW w:w="1583" w:type="dxa"/>
            <w:gridSpan w:val="2"/>
            <w:tcBorders>
              <w:top w:val="single" w:sz="4" w:space="0" w:color="auto"/>
              <w:left w:val="single" w:sz="8" w:space="0" w:color="auto"/>
              <w:bottom w:val="single" w:sz="8" w:space="0" w:color="auto"/>
              <w:right w:val="single" w:sz="8" w:space="0" w:color="auto"/>
            </w:tcBorders>
            <w:hideMark/>
          </w:tcPr>
          <w:p w:rsidR="00D50D75" w:rsidRDefault="00D50D75" w:rsidP="00D50D75">
            <w:pPr>
              <w:spacing w:line="276" w:lineRule="auto"/>
              <w:rPr>
                <w:sz w:val="22"/>
                <w:szCs w:val="22"/>
              </w:rPr>
            </w:pPr>
          </w:p>
        </w:tc>
        <w:tc>
          <w:tcPr>
            <w:tcW w:w="1701" w:type="dxa"/>
            <w:tcBorders>
              <w:top w:val="single" w:sz="4" w:space="0" w:color="auto"/>
              <w:left w:val="nil"/>
              <w:bottom w:val="nil"/>
              <w:right w:val="single" w:sz="4" w:space="0" w:color="auto"/>
            </w:tcBorders>
            <w:hideMark/>
          </w:tcPr>
          <w:p w:rsidR="00D50D75" w:rsidRDefault="00D50D75" w:rsidP="00D50D75">
            <w:pPr>
              <w:spacing w:line="276" w:lineRule="auto"/>
              <w:rPr>
                <w:sz w:val="22"/>
                <w:szCs w:val="22"/>
              </w:rPr>
            </w:pPr>
          </w:p>
        </w:tc>
        <w:tc>
          <w:tcPr>
            <w:tcW w:w="2280" w:type="dxa"/>
            <w:gridSpan w:val="2"/>
            <w:tcBorders>
              <w:top w:val="single" w:sz="4" w:space="0" w:color="auto"/>
              <w:left w:val="nil"/>
              <w:bottom w:val="nil"/>
              <w:right w:val="single" w:sz="4" w:space="0" w:color="auto"/>
            </w:tcBorders>
            <w:noWrap/>
            <w:hideMark/>
          </w:tcPr>
          <w:p w:rsidR="00D50D75" w:rsidRDefault="00D50D75" w:rsidP="00D50D75">
            <w:pPr>
              <w:spacing w:line="276" w:lineRule="auto"/>
              <w:rPr>
                <w:sz w:val="22"/>
                <w:szCs w:val="22"/>
              </w:rPr>
            </w:pPr>
          </w:p>
        </w:tc>
      </w:tr>
      <w:tr w:rsidR="00D50D75" w:rsidTr="00D50D75">
        <w:trPr>
          <w:gridBefore w:val="1"/>
          <w:gridAfter w:val="6"/>
          <w:wBefore w:w="1126" w:type="dxa"/>
          <w:wAfter w:w="10899" w:type="dxa"/>
          <w:trHeight w:val="293"/>
        </w:trPr>
        <w:tc>
          <w:tcPr>
            <w:tcW w:w="417" w:type="dxa"/>
            <w:gridSpan w:val="2"/>
            <w:tcBorders>
              <w:top w:val="single" w:sz="4" w:space="0" w:color="auto"/>
              <w:left w:val="single" w:sz="4" w:space="0" w:color="auto"/>
              <w:bottom w:val="single" w:sz="4" w:space="0" w:color="auto"/>
              <w:right w:val="single" w:sz="4" w:space="0" w:color="auto"/>
            </w:tcBorders>
            <w:hideMark/>
          </w:tcPr>
          <w:p w:rsidR="00D50D75" w:rsidRDefault="00D50D75" w:rsidP="00D50D75">
            <w:pPr>
              <w:ind w:left="461" w:hanging="461"/>
              <w:jc w:val="center"/>
            </w:pPr>
            <w:r>
              <w:t> </w:t>
            </w:r>
          </w:p>
        </w:tc>
        <w:tc>
          <w:tcPr>
            <w:tcW w:w="4812" w:type="dxa"/>
            <w:gridSpan w:val="2"/>
            <w:tcBorders>
              <w:top w:val="single" w:sz="4" w:space="0" w:color="auto"/>
              <w:left w:val="nil"/>
              <w:bottom w:val="single" w:sz="4" w:space="0" w:color="auto"/>
              <w:right w:val="nil"/>
            </w:tcBorders>
            <w:hideMark/>
          </w:tcPr>
          <w:p w:rsidR="00D50D75" w:rsidRDefault="00D50D75" w:rsidP="00D50D75">
            <w:pPr>
              <w:ind w:left="461" w:hanging="461"/>
              <w:jc w:val="center"/>
            </w:pPr>
            <w:r>
              <w:t>в том числе</w:t>
            </w:r>
          </w:p>
        </w:tc>
        <w:tc>
          <w:tcPr>
            <w:tcW w:w="1583" w:type="dxa"/>
            <w:gridSpan w:val="2"/>
            <w:tcBorders>
              <w:top w:val="single" w:sz="4" w:space="0" w:color="auto"/>
              <w:left w:val="single" w:sz="4" w:space="0" w:color="auto"/>
              <w:bottom w:val="single" w:sz="4" w:space="0" w:color="auto"/>
              <w:right w:val="single" w:sz="4" w:space="0" w:color="auto"/>
            </w:tcBorders>
            <w:hideMark/>
          </w:tcPr>
          <w:p w:rsidR="00D50D75" w:rsidRDefault="00D50D75" w:rsidP="00D50D75">
            <w:pPr>
              <w:ind w:left="461" w:hanging="461"/>
              <w:jc w:val="center"/>
              <w:rPr>
                <w:bCs/>
              </w:rPr>
            </w:pPr>
            <w:r>
              <w:rPr>
                <w:bCs/>
              </w:rPr>
              <w:t>8,2</w:t>
            </w:r>
          </w:p>
        </w:tc>
        <w:tc>
          <w:tcPr>
            <w:tcW w:w="1701" w:type="dxa"/>
            <w:tcBorders>
              <w:top w:val="single" w:sz="4" w:space="0" w:color="auto"/>
              <w:left w:val="single" w:sz="4" w:space="0" w:color="auto"/>
              <w:bottom w:val="single" w:sz="4" w:space="0" w:color="auto"/>
              <w:right w:val="single" w:sz="4" w:space="0" w:color="auto"/>
            </w:tcBorders>
            <w:hideMark/>
          </w:tcPr>
          <w:p w:rsidR="00D50D75" w:rsidRDefault="00D50D75" w:rsidP="00D50D75">
            <w:pPr>
              <w:ind w:left="461" w:hanging="461"/>
            </w:pPr>
            <w:r>
              <w:t> </w:t>
            </w:r>
          </w:p>
        </w:tc>
        <w:tc>
          <w:tcPr>
            <w:tcW w:w="2280" w:type="dxa"/>
            <w:gridSpan w:val="2"/>
            <w:tcBorders>
              <w:top w:val="single" w:sz="4" w:space="0" w:color="auto"/>
              <w:left w:val="nil"/>
              <w:bottom w:val="nil"/>
              <w:right w:val="single" w:sz="4" w:space="0" w:color="auto"/>
            </w:tcBorders>
            <w:hideMark/>
          </w:tcPr>
          <w:p w:rsidR="00D50D75" w:rsidRDefault="00D50D75" w:rsidP="00D50D75">
            <w:pPr>
              <w:ind w:left="461" w:hanging="461"/>
              <w:jc w:val="both"/>
            </w:pPr>
            <w:r>
              <w:t xml:space="preserve">   </w:t>
            </w:r>
            <w:proofErr w:type="spellStart"/>
            <w:r>
              <w:t>Фед</w:t>
            </w:r>
            <w:proofErr w:type="spellEnd"/>
            <w:r>
              <w:t>. бюджет</w:t>
            </w:r>
          </w:p>
        </w:tc>
      </w:tr>
      <w:tr w:rsidR="00D50D75" w:rsidTr="00D50D75">
        <w:trPr>
          <w:gridBefore w:val="1"/>
          <w:gridAfter w:val="4"/>
          <w:wBefore w:w="1126" w:type="dxa"/>
          <w:wAfter w:w="7365" w:type="dxa"/>
          <w:trHeight w:val="375"/>
        </w:trPr>
        <w:tc>
          <w:tcPr>
            <w:tcW w:w="417" w:type="dxa"/>
            <w:gridSpan w:val="2"/>
            <w:tcBorders>
              <w:top w:val="nil"/>
              <w:left w:val="single" w:sz="4" w:space="0" w:color="auto"/>
              <w:bottom w:val="single" w:sz="4" w:space="0" w:color="auto"/>
              <w:right w:val="single" w:sz="4" w:space="0" w:color="auto"/>
            </w:tcBorders>
            <w:hideMark/>
          </w:tcPr>
          <w:p w:rsidR="00D50D75" w:rsidRDefault="00D50D75" w:rsidP="00D50D75">
            <w:pPr>
              <w:ind w:left="461" w:hanging="461"/>
              <w:jc w:val="center"/>
            </w:pPr>
            <w:r>
              <w:t> </w:t>
            </w:r>
          </w:p>
        </w:tc>
        <w:tc>
          <w:tcPr>
            <w:tcW w:w="4812" w:type="dxa"/>
            <w:gridSpan w:val="2"/>
            <w:tcBorders>
              <w:top w:val="nil"/>
              <w:left w:val="nil"/>
              <w:bottom w:val="single" w:sz="4" w:space="0" w:color="auto"/>
              <w:right w:val="nil"/>
            </w:tcBorders>
            <w:hideMark/>
          </w:tcPr>
          <w:p w:rsidR="00D50D75" w:rsidRDefault="00D50D75" w:rsidP="00D50D75">
            <w:pPr>
              <w:ind w:left="461" w:hanging="461"/>
              <w:jc w:val="center"/>
            </w:pPr>
            <w:r>
              <w:t> </w:t>
            </w:r>
          </w:p>
        </w:tc>
        <w:tc>
          <w:tcPr>
            <w:tcW w:w="1583" w:type="dxa"/>
            <w:gridSpan w:val="2"/>
            <w:tcBorders>
              <w:top w:val="nil"/>
              <w:left w:val="single" w:sz="4" w:space="0" w:color="auto"/>
              <w:bottom w:val="single" w:sz="4" w:space="0" w:color="auto"/>
              <w:right w:val="single" w:sz="4" w:space="0" w:color="auto"/>
            </w:tcBorders>
            <w:hideMark/>
          </w:tcPr>
          <w:p w:rsidR="00D50D75" w:rsidRDefault="00D50D75" w:rsidP="00D50D75">
            <w:pPr>
              <w:ind w:left="461" w:hanging="461"/>
              <w:rPr>
                <w:color w:val="000000"/>
              </w:rPr>
            </w:pPr>
            <w:r>
              <w:rPr>
                <w:color w:val="000000"/>
              </w:rPr>
              <w:t xml:space="preserve">          8,2</w:t>
            </w:r>
          </w:p>
        </w:tc>
        <w:tc>
          <w:tcPr>
            <w:tcW w:w="1701" w:type="dxa"/>
            <w:tcBorders>
              <w:top w:val="nil"/>
              <w:left w:val="single" w:sz="4" w:space="0" w:color="auto"/>
              <w:bottom w:val="single" w:sz="4" w:space="0" w:color="auto"/>
              <w:right w:val="single" w:sz="4" w:space="0" w:color="auto"/>
            </w:tcBorders>
            <w:hideMark/>
          </w:tcPr>
          <w:p w:rsidR="00D50D75" w:rsidRDefault="00D50D75" w:rsidP="00D50D75">
            <w:pPr>
              <w:spacing w:line="276" w:lineRule="auto"/>
              <w:rPr>
                <w:sz w:val="22"/>
                <w:szCs w:val="22"/>
              </w:rPr>
            </w:pPr>
          </w:p>
        </w:tc>
        <w:tc>
          <w:tcPr>
            <w:tcW w:w="2280" w:type="dxa"/>
            <w:gridSpan w:val="2"/>
            <w:tcBorders>
              <w:top w:val="single" w:sz="4" w:space="0" w:color="auto"/>
              <w:left w:val="nil"/>
              <w:bottom w:val="single" w:sz="4" w:space="0" w:color="auto"/>
              <w:right w:val="single" w:sz="4" w:space="0" w:color="auto"/>
            </w:tcBorders>
            <w:hideMark/>
          </w:tcPr>
          <w:p w:rsidR="00D50D75" w:rsidRDefault="00D50D75" w:rsidP="00D50D75">
            <w:pPr>
              <w:spacing w:line="276" w:lineRule="auto"/>
              <w:rPr>
                <w:sz w:val="22"/>
                <w:szCs w:val="22"/>
              </w:rPr>
            </w:pPr>
          </w:p>
        </w:tc>
        <w:tc>
          <w:tcPr>
            <w:tcW w:w="1694" w:type="dxa"/>
            <w:hideMark/>
          </w:tcPr>
          <w:p w:rsidR="00D50D75" w:rsidRDefault="00D50D75" w:rsidP="00D50D75">
            <w:pPr>
              <w:ind w:left="175"/>
              <w:jc w:val="center"/>
              <w:rPr>
                <w:b/>
                <w:bCs/>
                <w:color w:val="000000"/>
                <w:sz w:val="18"/>
                <w:szCs w:val="18"/>
              </w:rPr>
            </w:pPr>
            <w:r>
              <w:rPr>
                <w:b/>
                <w:bCs/>
                <w:color w:val="000000"/>
                <w:sz w:val="18"/>
                <w:szCs w:val="18"/>
              </w:rPr>
              <w:t>Исполнители</w:t>
            </w:r>
          </w:p>
        </w:tc>
        <w:tc>
          <w:tcPr>
            <w:tcW w:w="1840" w:type="dxa"/>
            <w:hideMark/>
          </w:tcPr>
          <w:p w:rsidR="00D50D75" w:rsidRDefault="00D50D75" w:rsidP="00D50D75">
            <w:pPr>
              <w:ind w:left="175"/>
              <w:jc w:val="center"/>
              <w:rPr>
                <w:b/>
                <w:bCs/>
                <w:color w:val="000000"/>
                <w:sz w:val="22"/>
                <w:szCs w:val="22"/>
              </w:rPr>
            </w:pPr>
            <w:r>
              <w:rPr>
                <w:b/>
                <w:bCs/>
                <w:color w:val="000000"/>
              </w:rPr>
              <w:t>Источник</w:t>
            </w:r>
          </w:p>
        </w:tc>
      </w:tr>
      <w:tr w:rsidR="00D50D75" w:rsidTr="00D50D75">
        <w:trPr>
          <w:gridBefore w:val="1"/>
          <w:wBefore w:w="1126" w:type="dxa"/>
          <w:trHeight w:val="345"/>
        </w:trPr>
        <w:tc>
          <w:tcPr>
            <w:tcW w:w="10793" w:type="dxa"/>
            <w:gridSpan w:val="9"/>
            <w:tcBorders>
              <w:top w:val="single" w:sz="4" w:space="0" w:color="auto"/>
              <w:left w:val="single" w:sz="4" w:space="0" w:color="auto"/>
              <w:bottom w:val="single" w:sz="4" w:space="0" w:color="auto"/>
              <w:right w:val="nil"/>
            </w:tcBorders>
            <w:noWrap/>
            <w:hideMark/>
          </w:tcPr>
          <w:p w:rsidR="00D50D75" w:rsidRDefault="00D50D75" w:rsidP="00D50D75">
            <w:pPr>
              <w:ind w:left="461" w:hanging="461"/>
              <w:jc w:val="center"/>
              <w:rPr>
                <w:b/>
                <w:bCs/>
                <w:color w:val="000000"/>
              </w:rPr>
            </w:pPr>
            <w:r>
              <w:rPr>
                <w:b/>
                <w:bCs/>
                <w:color w:val="000000"/>
              </w:rPr>
              <w:t>Подраздел 2. "Текущий ремонт учреждения"</w:t>
            </w:r>
          </w:p>
        </w:tc>
        <w:tc>
          <w:tcPr>
            <w:tcW w:w="1694" w:type="dxa"/>
          </w:tcPr>
          <w:p w:rsidR="00D50D75" w:rsidRDefault="00D50D75" w:rsidP="00D50D75">
            <w:pPr>
              <w:spacing w:after="200" w:line="276" w:lineRule="auto"/>
              <w:rPr>
                <w:sz w:val="22"/>
                <w:szCs w:val="22"/>
              </w:rPr>
            </w:pPr>
          </w:p>
        </w:tc>
        <w:tc>
          <w:tcPr>
            <w:tcW w:w="1840" w:type="dxa"/>
            <w:vAlign w:val="center"/>
          </w:tcPr>
          <w:p w:rsidR="00D50D75" w:rsidRDefault="00D50D75" w:rsidP="00D50D75">
            <w:pPr>
              <w:ind w:left="175"/>
              <w:rPr>
                <w:color w:val="000000"/>
              </w:rPr>
            </w:pPr>
          </w:p>
        </w:tc>
        <w:tc>
          <w:tcPr>
            <w:tcW w:w="1840" w:type="dxa"/>
            <w:vAlign w:val="center"/>
          </w:tcPr>
          <w:p w:rsidR="00D50D75" w:rsidRDefault="00D50D75" w:rsidP="00D50D75">
            <w:pPr>
              <w:ind w:left="175"/>
              <w:rPr>
                <w:b/>
                <w:bCs/>
                <w:color w:val="000000"/>
                <w:sz w:val="22"/>
                <w:szCs w:val="22"/>
              </w:rPr>
            </w:pPr>
          </w:p>
        </w:tc>
        <w:tc>
          <w:tcPr>
            <w:tcW w:w="1840" w:type="dxa"/>
            <w:hideMark/>
          </w:tcPr>
          <w:p w:rsidR="00D50D75" w:rsidRDefault="00D50D75" w:rsidP="00D50D75">
            <w:pPr>
              <w:ind w:left="175"/>
              <w:jc w:val="center"/>
              <w:rPr>
                <w:b/>
                <w:bCs/>
                <w:color w:val="000000"/>
              </w:rPr>
            </w:pPr>
            <w:r>
              <w:rPr>
                <w:b/>
                <w:bCs/>
                <w:color w:val="000000"/>
              </w:rPr>
              <w:t>2016</w:t>
            </w:r>
          </w:p>
        </w:tc>
        <w:tc>
          <w:tcPr>
            <w:tcW w:w="1840" w:type="dxa"/>
            <w:vAlign w:val="center"/>
          </w:tcPr>
          <w:p w:rsidR="00D50D75" w:rsidRDefault="00D50D75" w:rsidP="00D50D75">
            <w:pPr>
              <w:ind w:left="175"/>
              <w:rPr>
                <w:b/>
                <w:bCs/>
                <w:color w:val="000000"/>
                <w:sz w:val="18"/>
                <w:szCs w:val="18"/>
              </w:rPr>
            </w:pPr>
          </w:p>
        </w:tc>
        <w:tc>
          <w:tcPr>
            <w:tcW w:w="1845" w:type="dxa"/>
            <w:vAlign w:val="center"/>
          </w:tcPr>
          <w:p w:rsidR="00D50D75" w:rsidRDefault="00D50D75" w:rsidP="00D50D75">
            <w:pPr>
              <w:ind w:left="175"/>
              <w:rPr>
                <w:b/>
                <w:bCs/>
                <w:color w:val="000000"/>
                <w:sz w:val="22"/>
                <w:szCs w:val="22"/>
              </w:rPr>
            </w:pPr>
          </w:p>
        </w:tc>
      </w:tr>
      <w:tr w:rsidR="00D50D75" w:rsidTr="00D50D75">
        <w:trPr>
          <w:gridBefore w:val="1"/>
          <w:gridAfter w:val="6"/>
          <w:wBefore w:w="1126" w:type="dxa"/>
          <w:wAfter w:w="10899" w:type="dxa"/>
          <w:trHeight w:val="390"/>
        </w:trPr>
        <w:tc>
          <w:tcPr>
            <w:tcW w:w="417" w:type="dxa"/>
            <w:gridSpan w:val="2"/>
            <w:tcBorders>
              <w:top w:val="nil"/>
              <w:left w:val="single" w:sz="4" w:space="0" w:color="auto"/>
              <w:bottom w:val="nil"/>
              <w:right w:val="single" w:sz="4" w:space="0" w:color="auto"/>
            </w:tcBorders>
            <w:hideMark/>
          </w:tcPr>
          <w:p w:rsidR="00D50D75" w:rsidRDefault="00D50D75" w:rsidP="00D50D75">
            <w:pPr>
              <w:ind w:left="461" w:hanging="461"/>
              <w:jc w:val="center"/>
              <w:rPr>
                <w:color w:val="000000"/>
              </w:rPr>
            </w:pPr>
            <w:r>
              <w:rPr>
                <w:color w:val="000000"/>
              </w:rPr>
              <w:t>1</w:t>
            </w:r>
          </w:p>
        </w:tc>
        <w:tc>
          <w:tcPr>
            <w:tcW w:w="4812" w:type="dxa"/>
            <w:gridSpan w:val="2"/>
            <w:tcBorders>
              <w:top w:val="nil"/>
              <w:left w:val="nil"/>
              <w:bottom w:val="nil"/>
              <w:right w:val="single" w:sz="4" w:space="0" w:color="auto"/>
            </w:tcBorders>
            <w:hideMark/>
          </w:tcPr>
          <w:p w:rsidR="00D50D75" w:rsidRDefault="00D50D75" w:rsidP="00D50D75">
            <w:pPr>
              <w:ind w:left="461" w:hanging="461"/>
              <w:rPr>
                <w:color w:val="000000"/>
              </w:rPr>
            </w:pPr>
            <w:r>
              <w:rPr>
                <w:color w:val="000000"/>
              </w:rPr>
              <w:t>Ремонт учреждения</w:t>
            </w:r>
          </w:p>
        </w:tc>
        <w:tc>
          <w:tcPr>
            <w:tcW w:w="1583" w:type="dxa"/>
            <w:gridSpan w:val="2"/>
            <w:tcBorders>
              <w:top w:val="nil"/>
              <w:left w:val="nil"/>
              <w:bottom w:val="nil"/>
              <w:right w:val="single" w:sz="4" w:space="0" w:color="auto"/>
            </w:tcBorders>
            <w:hideMark/>
          </w:tcPr>
          <w:p w:rsidR="00D50D75" w:rsidRDefault="00D50D75" w:rsidP="00D50D75">
            <w:pPr>
              <w:ind w:left="461" w:hanging="461"/>
              <w:rPr>
                <w:bCs/>
                <w:color w:val="000000"/>
              </w:rPr>
            </w:pPr>
            <w:r>
              <w:rPr>
                <w:bCs/>
                <w:color w:val="000000"/>
              </w:rPr>
              <w:t xml:space="preserve">         24,6</w:t>
            </w:r>
          </w:p>
        </w:tc>
        <w:tc>
          <w:tcPr>
            <w:tcW w:w="1701" w:type="dxa"/>
            <w:tcBorders>
              <w:top w:val="nil"/>
              <w:left w:val="nil"/>
              <w:bottom w:val="single" w:sz="4" w:space="0" w:color="auto"/>
              <w:right w:val="single" w:sz="4" w:space="0" w:color="auto"/>
            </w:tcBorders>
            <w:hideMark/>
          </w:tcPr>
          <w:p w:rsidR="00D50D75" w:rsidRDefault="00D50D75" w:rsidP="00D50D75">
            <w:pPr>
              <w:ind w:left="461" w:hanging="461"/>
              <w:rPr>
                <w:color w:val="000000"/>
              </w:rPr>
            </w:pPr>
            <w:r>
              <w:rPr>
                <w:color w:val="000000"/>
              </w:rPr>
              <w:t>Инженер по стро</w:t>
            </w:r>
            <w:r>
              <w:rPr>
                <w:color w:val="000000"/>
              </w:rPr>
              <w:t>и</w:t>
            </w:r>
            <w:r>
              <w:rPr>
                <w:color w:val="000000"/>
              </w:rPr>
              <w:t>тельству</w:t>
            </w:r>
          </w:p>
        </w:tc>
        <w:tc>
          <w:tcPr>
            <w:tcW w:w="2280" w:type="dxa"/>
            <w:gridSpan w:val="2"/>
            <w:tcBorders>
              <w:top w:val="nil"/>
              <w:left w:val="nil"/>
              <w:bottom w:val="single" w:sz="4" w:space="0" w:color="auto"/>
              <w:right w:val="single" w:sz="4" w:space="0" w:color="auto"/>
            </w:tcBorders>
            <w:hideMark/>
          </w:tcPr>
          <w:p w:rsidR="00D50D75" w:rsidRDefault="00D50D75" w:rsidP="00D50D75">
            <w:pPr>
              <w:ind w:left="461" w:hanging="461"/>
              <w:rPr>
                <w:color w:val="000000"/>
              </w:rPr>
            </w:pPr>
            <w:r>
              <w:rPr>
                <w:color w:val="000000"/>
              </w:rPr>
              <w:t>Мест</w:t>
            </w:r>
            <w:proofErr w:type="gramStart"/>
            <w:r>
              <w:rPr>
                <w:color w:val="000000"/>
              </w:rPr>
              <w:t>.</w:t>
            </w:r>
            <w:proofErr w:type="gramEnd"/>
            <w:r>
              <w:rPr>
                <w:color w:val="000000"/>
              </w:rPr>
              <w:t xml:space="preserve"> </w:t>
            </w:r>
            <w:proofErr w:type="gramStart"/>
            <w:r>
              <w:rPr>
                <w:color w:val="000000"/>
              </w:rPr>
              <w:t>б</w:t>
            </w:r>
            <w:proofErr w:type="gramEnd"/>
            <w:r>
              <w:rPr>
                <w:color w:val="000000"/>
              </w:rPr>
              <w:t>юджет</w:t>
            </w:r>
          </w:p>
        </w:tc>
      </w:tr>
      <w:tr w:rsidR="00D50D75" w:rsidTr="00D50D75">
        <w:trPr>
          <w:gridBefore w:val="1"/>
          <w:gridAfter w:val="6"/>
          <w:wBefore w:w="1126" w:type="dxa"/>
          <w:wAfter w:w="10899" w:type="dxa"/>
          <w:trHeight w:val="345"/>
        </w:trPr>
        <w:tc>
          <w:tcPr>
            <w:tcW w:w="5229" w:type="dxa"/>
            <w:gridSpan w:val="4"/>
            <w:tcBorders>
              <w:top w:val="single" w:sz="4" w:space="0" w:color="auto"/>
              <w:left w:val="single" w:sz="4" w:space="0" w:color="auto"/>
              <w:bottom w:val="nil"/>
              <w:right w:val="nil"/>
            </w:tcBorders>
            <w:hideMark/>
          </w:tcPr>
          <w:p w:rsidR="00D50D75" w:rsidRDefault="00D50D75" w:rsidP="00D50D75">
            <w:pPr>
              <w:ind w:left="461" w:hanging="461"/>
              <w:rPr>
                <w:b/>
                <w:bCs/>
                <w:color w:val="000000"/>
              </w:rPr>
            </w:pPr>
            <w:r>
              <w:rPr>
                <w:b/>
                <w:bCs/>
                <w:color w:val="000000"/>
              </w:rPr>
              <w:t xml:space="preserve">        ИТОГО по подразделу 2.:</w:t>
            </w:r>
          </w:p>
        </w:tc>
        <w:tc>
          <w:tcPr>
            <w:tcW w:w="1583" w:type="dxa"/>
            <w:gridSpan w:val="2"/>
            <w:tcBorders>
              <w:top w:val="single" w:sz="8" w:space="0" w:color="auto"/>
              <w:left w:val="single" w:sz="8" w:space="0" w:color="auto"/>
              <w:bottom w:val="single" w:sz="8" w:space="0" w:color="auto"/>
              <w:right w:val="single" w:sz="8" w:space="0" w:color="auto"/>
            </w:tcBorders>
            <w:hideMark/>
          </w:tcPr>
          <w:p w:rsidR="00D50D75" w:rsidRDefault="00D50D75" w:rsidP="00D50D75">
            <w:pPr>
              <w:ind w:left="461" w:hanging="461"/>
              <w:jc w:val="center"/>
              <w:rPr>
                <w:b/>
                <w:bCs/>
                <w:color w:val="000000"/>
              </w:rPr>
            </w:pPr>
            <w:r>
              <w:rPr>
                <w:b/>
                <w:bCs/>
                <w:color w:val="000000"/>
              </w:rPr>
              <w:t>24,6</w:t>
            </w:r>
          </w:p>
        </w:tc>
        <w:tc>
          <w:tcPr>
            <w:tcW w:w="1701" w:type="dxa"/>
            <w:tcBorders>
              <w:top w:val="single" w:sz="4" w:space="0" w:color="auto"/>
              <w:left w:val="nil"/>
              <w:bottom w:val="nil"/>
              <w:right w:val="single" w:sz="4" w:space="0" w:color="auto"/>
            </w:tcBorders>
            <w:hideMark/>
          </w:tcPr>
          <w:p w:rsidR="00D50D75" w:rsidRDefault="00D50D75" w:rsidP="00D50D75">
            <w:pPr>
              <w:ind w:left="461" w:hanging="461"/>
            </w:pPr>
            <w:r>
              <w:t> </w:t>
            </w:r>
          </w:p>
        </w:tc>
        <w:tc>
          <w:tcPr>
            <w:tcW w:w="2280" w:type="dxa"/>
            <w:gridSpan w:val="2"/>
            <w:tcBorders>
              <w:top w:val="single" w:sz="4" w:space="0" w:color="auto"/>
              <w:left w:val="nil"/>
              <w:bottom w:val="nil"/>
              <w:right w:val="single" w:sz="4" w:space="0" w:color="auto"/>
            </w:tcBorders>
            <w:noWrap/>
            <w:hideMark/>
          </w:tcPr>
          <w:p w:rsidR="00D50D75" w:rsidRDefault="00D50D75" w:rsidP="00D50D75">
            <w:pPr>
              <w:ind w:left="461" w:hanging="461"/>
              <w:rPr>
                <w:rFonts w:ascii="Calibri" w:hAnsi="Calibri"/>
              </w:rPr>
            </w:pPr>
            <w:r>
              <w:rPr>
                <w:rFonts w:ascii="Calibri" w:hAnsi="Calibri"/>
              </w:rPr>
              <w:t> </w:t>
            </w:r>
          </w:p>
        </w:tc>
      </w:tr>
      <w:tr w:rsidR="00D50D75" w:rsidTr="00D50D75">
        <w:trPr>
          <w:gridBefore w:val="1"/>
          <w:gridAfter w:val="6"/>
          <w:wBefore w:w="1126" w:type="dxa"/>
          <w:wAfter w:w="10899" w:type="dxa"/>
          <w:trHeight w:val="405"/>
        </w:trPr>
        <w:tc>
          <w:tcPr>
            <w:tcW w:w="10793" w:type="dxa"/>
            <w:gridSpan w:val="9"/>
            <w:tcBorders>
              <w:top w:val="single" w:sz="4" w:space="0" w:color="auto"/>
              <w:left w:val="single" w:sz="4" w:space="0" w:color="auto"/>
              <w:bottom w:val="single" w:sz="4" w:space="0" w:color="auto"/>
              <w:right w:val="nil"/>
            </w:tcBorders>
            <w:noWrap/>
            <w:hideMark/>
          </w:tcPr>
          <w:p w:rsidR="00D50D75" w:rsidRDefault="00D50D75" w:rsidP="00D50D75">
            <w:pPr>
              <w:ind w:left="461" w:hanging="461"/>
              <w:jc w:val="center"/>
              <w:rPr>
                <w:b/>
                <w:bCs/>
                <w:color w:val="000000"/>
              </w:rPr>
            </w:pPr>
            <w:r>
              <w:rPr>
                <w:b/>
                <w:bCs/>
                <w:color w:val="000000"/>
              </w:rPr>
              <w:t>Подраздел 3. "Повышение квалификации персонала"</w:t>
            </w:r>
          </w:p>
        </w:tc>
      </w:tr>
      <w:tr w:rsidR="00D50D75" w:rsidTr="00D50D75">
        <w:trPr>
          <w:gridBefore w:val="1"/>
          <w:gridAfter w:val="6"/>
          <w:wBefore w:w="1126" w:type="dxa"/>
          <w:wAfter w:w="10899" w:type="dxa"/>
          <w:trHeight w:val="450"/>
        </w:trPr>
        <w:tc>
          <w:tcPr>
            <w:tcW w:w="417" w:type="dxa"/>
            <w:gridSpan w:val="2"/>
            <w:tcBorders>
              <w:top w:val="nil"/>
              <w:left w:val="single" w:sz="4" w:space="0" w:color="000000"/>
              <w:bottom w:val="single" w:sz="4" w:space="0" w:color="000000"/>
              <w:right w:val="single" w:sz="4" w:space="0" w:color="000000"/>
            </w:tcBorders>
            <w:hideMark/>
          </w:tcPr>
          <w:p w:rsidR="00D50D75" w:rsidRDefault="00D50D75" w:rsidP="00D50D75">
            <w:pPr>
              <w:ind w:left="461" w:hanging="461"/>
              <w:jc w:val="center"/>
              <w:rPr>
                <w:color w:val="000000"/>
              </w:rPr>
            </w:pPr>
            <w:r>
              <w:rPr>
                <w:color w:val="000000"/>
              </w:rPr>
              <w:t>1</w:t>
            </w:r>
          </w:p>
        </w:tc>
        <w:tc>
          <w:tcPr>
            <w:tcW w:w="4812" w:type="dxa"/>
            <w:gridSpan w:val="2"/>
            <w:tcBorders>
              <w:top w:val="nil"/>
              <w:left w:val="nil"/>
              <w:bottom w:val="single" w:sz="4" w:space="0" w:color="000000"/>
              <w:right w:val="single" w:sz="4" w:space="0" w:color="000000"/>
            </w:tcBorders>
            <w:hideMark/>
          </w:tcPr>
          <w:p w:rsidR="00D50D75" w:rsidRDefault="00D50D75" w:rsidP="00D50D75">
            <w:pPr>
              <w:ind w:left="461" w:hanging="461"/>
              <w:rPr>
                <w:color w:val="000000"/>
              </w:rPr>
            </w:pPr>
            <w:r>
              <w:rPr>
                <w:color w:val="000000"/>
              </w:rPr>
              <w:t xml:space="preserve">Курсы, семинары повышения квалификации </w:t>
            </w:r>
          </w:p>
        </w:tc>
        <w:tc>
          <w:tcPr>
            <w:tcW w:w="1583" w:type="dxa"/>
            <w:gridSpan w:val="2"/>
            <w:tcBorders>
              <w:top w:val="nil"/>
              <w:left w:val="nil"/>
              <w:bottom w:val="nil"/>
              <w:right w:val="single" w:sz="4" w:space="0" w:color="auto"/>
            </w:tcBorders>
            <w:hideMark/>
          </w:tcPr>
          <w:p w:rsidR="00D50D75" w:rsidRDefault="00D50D75" w:rsidP="00D50D75">
            <w:pPr>
              <w:ind w:left="461" w:hanging="461"/>
              <w:jc w:val="center"/>
              <w:rPr>
                <w:bCs/>
                <w:color w:val="000000"/>
              </w:rPr>
            </w:pPr>
            <w:r>
              <w:rPr>
                <w:bCs/>
                <w:color w:val="000000"/>
              </w:rPr>
              <w:t>10</w:t>
            </w:r>
          </w:p>
        </w:tc>
        <w:tc>
          <w:tcPr>
            <w:tcW w:w="1701" w:type="dxa"/>
            <w:tcBorders>
              <w:top w:val="nil"/>
              <w:left w:val="nil"/>
              <w:bottom w:val="single" w:sz="4" w:space="0" w:color="auto"/>
              <w:right w:val="single" w:sz="4" w:space="0" w:color="auto"/>
            </w:tcBorders>
            <w:hideMark/>
          </w:tcPr>
          <w:p w:rsidR="00D50D75" w:rsidRDefault="00D50D75" w:rsidP="00D50D75">
            <w:pPr>
              <w:ind w:left="461" w:hanging="461"/>
              <w:jc w:val="center"/>
              <w:rPr>
                <w:color w:val="000000"/>
              </w:rPr>
            </w:pPr>
            <w:r>
              <w:rPr>
                <w:color w:val="000000"/>
              </w:rPr>
              <w:t>Директор ЦБС</w:t>
            </w:r>
          </w:p>
        </w:tc>
        <w:tc>
          <w:tcPr>
            <w:tcW w:w="2280" w:type="dxa"/>
            <w:gridSpan w:val="2"/>
            <w:tcBorders>
              <w:top w:val="nil"/>
              <w:left w:val="nil"/>
              <w:bottom w:val="single" w:sz="4" w:space="0" w:color="auto"/>
              <w:right w:val="single" w:sz="4" w:space="0" w:color="auto"/>
            </w:tcBorders>
            <w:hideMark/>
          </w:tcPr>
          <w:p w:rsidR="00D50D75" w:rsidRDefault="00D50D75" w:rsidP="00D50D75">
            <w:pPr>
              <w:ind w:left="461" w:hanging="461"/>
              <w:rPr>
                <w:color w:val="000000"/>
              </w:rPr>
            </w:pPr>
            <w:r>
              <w:rPr>
                <w:color w:val="000000"/>
              </w:rPr>
              <w:t>Мест</w:t>
            </w:r>
            <w:proofErr w:type="gramStart"/>
            <w:r>
              <w:rPr>
                <w:color w:val="000000"/>
              </w:rPr>
              <w:t>.</w:t>
            </w:r>
            <w:proofErr w:type="gramEnd"/>
            <w:r>
              <w:rPr>
                <w:color w:val="000000"/>
              </w:rPr>
              <w:t xml:space="preserve"> </w:t>
            </w:r>
            <w:proofErr w:type="gramStart"/>
            <w:r>
              <w:rPr>
                <w:color w:val="000000"/>
              </w:rPr>
              <w:t>б</w:t>
            </w:r>
            <w:proofErr w:type="gramEnd"/>
            <w:r>
              <w:rPr>
                <w:color w:val="000000"/>
              </w:rPr>
              <w:t>юджет</w:t>
            </w:r>
          </w:p>
        </w:tc>
      </w:tr>
      <w:tr w:rsidR="00D50D75" w:rsidTr="00D50D75">
        <w:trPr>
          <w:gridBefore w:val="1"/>
          <w:gridAfter w:val="6"/>
          <w:wBefore w:w="1126" w:type="dxa"/>
          <w:wAfter w:w="10899" w:type="dxa"/>
          <w:trHeight w:val="615"/>
        </w:trPr>
        <w:tc>
          <w:tcPr>
            <w:tcW w:w="417" w:type="dxa"/>
            <w:gridSpan w:val="2"/>
            <w:tcBorders>
              <w:top w:val="nil"/>
              <w:left w:val="single" w:sz="4" w:space="0" w:color="000000"/>
              <w:bottom w:val="nil"/>
              <w:right w:val="single" w:sz="4" w:space="0" w:color="000000"/>
            </w:tcBorders>
            <w:hideMark/>
          </w:tcPr>
          <w:p w:rsidR="00D50D75" w:rsidRDefault="00D50D75" w:rsidP="00D50D75">
            <w:pPr>
              <w:ind w:left="461" w:hanging="461"/>
              <w:jc w:val="center"/>
              <w:rPr>
                <w:color w:val="000000"/>
              </w:rPr>
            </w:pPr>
            <w:r>
              <w:rPr>
                <w:color w:val="000000"/>
              </w:rPr>
              <w:t>2</w:t>
            </w:r>
          </w:p>
        </w:tc>
        <w:tc>
          <w:tcPr>
            <w:tcW w:w="4812" w:type="dxa"/>
            <w:gridSpan w:val="2"/>
            <w:hideMark/>
          </w:tcPr>
          <w:p w:rsidR="00D50D75" w:rsidRDefault="00D50D75" w:rsidP="00D50D75">
            <w:pPr>
              <w:ind w:left="461" w:hanging="461"/>
              <w:rPr>
                <w:color w:val="000000"/>
              </w:rPr>
            </w:pPr>
            <w:r>
              <w:rPr>
                <w:color w:val="000000"/>
              </w:rPr>
              <w:t>Проведение мероприятий: юбилеев библи</w:t>
            </w:r>
            <w:r>
              <w:rPr>
                <w:color w:val="000000"/>
              </w:rPr>
              <w:t>о</w:t>
            </w:r>
            <w:r>
              <w:rPr>
                <w:color w:val="000000"/>
              </w:rPr>
              <w:t>тек, сотрудников, профессиональных праздников</w:t>
            </w:r>
          </w:p>
        </w:tc>
        <w:tc>
          <w:tcPr>
            <w:tcW w:w="1583" w:type="dxa"/>
            <w:gridSpan w:val="2"/>
            <w:tcBorders>
              <w:top w:val="single" w:sz="4" w:space="0" w:color="auto"/>
              <w:left w:val="single" w:sz="4" w:space="0" w:color="auto"/>
              <w:bottom w:val="nil"/>
              <w:right w:val="single" w:sz="4" w:space="0" w:color="auto"/>
            </w:tcBorders>
            <w:vAlign w:val="center"/>
            <w:hideMark/>
          </w:tcPr>
          <w:p w:rsidR="00D50D75" w:rsidRDefault="00D50D75" w:rsidP="00D50D75">
            <w:pPr>
              <w:ind w:left="461" w:hanging="461"/>
              <w:jc w:val="center"/>
              <w:rPr>
                <w:bCs/>
                <w:color w:val="000000"/>
              </w:rPr>
            </w:pPr>
            <w:r>
              <w:rPr>
                <w:bCs/>
                <w:color w:val="000000"/>
              </w:rPr>
              <w:t>6</w:t>
            </w:r>
          </w:p>
        </w:tc>
        <w:tc>
          <w:tcPr>
            <w:tcW w:w="1701" w:type="dxa"/>
            <w:tcBorders>
              <w:top w:val="nil"/>
              <w:left w:val="nil"/>
              <w:bottom w:val="single" w:sz="4" w:space="0" w:color="auto"/>
              <w:right w:val="single" w:sz="4" w:space="0" w:color="auto"/>
            </w:tcBorders>
            <w:vAlign w:val="center"/>
            <w:hideMark/>
          </w:tcPr>
          <w:p w:rsidR="00D50D75" w:rsidRDefault="00D50D75" w:rsidP="00D50D75">
            <w:pPr>
              <w:ind w:left="461" w:hanging="461"/>
              <w:rPr>
                <w:color w:val="000000"/>
              </w:rPr>
            </w:pPr>
            <w:r>
              <w:rPr>
                <w:color w:val="000000"/>
              </w:rPr>
              <w:t>Сотрудники ЦБС</w:t>
            </w:r>
          </w:p>
        </w:tc>
        <w:tc>
          <w:tcPr>
            <w:tcW w:w="2280" w:type="dxa"/>
            <w:gridSpan w:val="2"/>
            <w:tcBorders>
              <w:top w:val="nil"/>
              <w:left w:val="nil"/>
              <w:bottom w:val="single" w:sz="4" w:space="0" w:color="auto"/>
              <w:right w:val="single" w:sz="4" w:space="0" w:color="auto"/>
            </w:tcBorders>
            <w:vAlign w:val="center"/>
            <w:hideMark/>
          </w:tcPr>
          <w:p w:rsidR="00D50D75" w:rsidRDefault="00D50D75" w:rsidP="00D50D75">
            <w:pPr>
              <w:ind w:left="461" w:hanging="461"/>
              <w:rPr>
                <w:color w:val="000000"/>
              </w:rPr>
            </w:pPr>
            <w:r>
              <w:rPr>
                <w:color w:val="000000"/>
              </w:rPr>
              <w:t>Мест</w:t>
            </w:r>
            <w:proofErr w:type="gramStart"/>
            <w:r>
              <w:rPr>
                <w:color w:val="000000"/>
              </w:rPr>
              <w:t>.</w:t>
            </w:r>
            <w:proofErr w:type="gramEnd"/>
            <w:r>
              <w:rPr>
                <w:color w:val="000000"/>
              </w:rPr>
              <w:t xml:space="preserve"> </w:t>
            </w:r>
            <w:proofErr w:type="gramStart"/>
            <w:r>
              <w:rPr>
                <w:color w:val="000000"/>
              </w:rPr>
              <w:t>б</w:t>
            </w:r>
            <w:proofErr w:type="gramEnd"/>
            <w:r>
              <w:rPr>
                <w:color w:val="000000"/>
              </w:rPr>
              <w:t>юджет</w:t>
            </w:r>
          </w:p>
        </w:tc>
      </w:tr>
      <w:tr w:rsidR="00D50D75" w:rsidTr="00D50D75">
        <w:trPr>
          <w:gridBefore w:val="1"/>
          <w:gridAfter w:val="6"/>
          <w:wBefore w:w="1126" w:type="dxa"/>
          <w:wAfter w:w="10899" w:type="dxa"/>
          <w:trHeight w:val="330"/>
        </w:trPr>
        <w:tc>
          <w:tcPr>
            <w:tcW w:w="5229" w:type="dxa"/>
            <w:gridSpan w:val="4"/>
            <w:tcBorders>
              <w:top w:val="single" w:sz="4" w:space="0" w:color="auto"/>
              <w:left w:val="single" w:sz="4" w:space="0" w:color="auto"/>
              <w:bottom w:val="single" w:sz="4" w:space="0" w:color="auto"/>
              <w:right w:val="nil"/>
            </w:tcBorders>
            <w:hideMark/>
          </w:tcPr>
          <w:p w:rsidR="00D50D75" w:rsidRDefault="00D50D75" w:rsidP="00D50D75">
            <w:pPr>
              <w:ind w:left="461" w:hanging="461"/>
              <w:rPr>
                <w:b/>
                <w:bCs/>
                <w:color w:val="000000"/>
              </w:rPr>
            </w:pPr>
            <w:r>
              <w:rPr>
                <w:b/>
                <w:bCs/>
                <w:color w:val="000000"/>
              </w:rPr>
              <w:t xml:space="preserve">      ИТОГО по подразделу 3.:</w:t>
            </w:r>
          </w:p>
        </w:tc>
        <w:tc>
          <w:tcPr>
            <w:tcW w:w="1583" w:type="dxa"/>
            <w:gridSpan w:val="2"/>
            <w:tcBorders>
              <w:top w:val="single" w:sz="8" w:space="0" w:color="auto"/>
              <w:left w:val="single" w:sz="8" w:space="0" w:color="auto"/>
              <w:bottom w:val="single" w:sz="8" w:space="0" w:color="auto"/>
              <w:right w:val="single" w:sz="8" w:space="0" w:color="auto"/>
            </w:tcBorders>
            <w:hideMark/>
          </w:tcPr>
          <w:p w:rsidR="00D50D75" w:rsidRDefault="00D50D75" w:rsidP="00D50D75">
            <w:pPr>
              <w:ind w:left="461" w:hanging="461"/>
              <w:jc w:val="center"/>
              <w:rPr>
                <w:b/>
                <w:bCs/>
                <w:color w:val="000000"/>
              </w:rPr>
            </w:pPr>
            <w:r>
              <w:rPr>
                <w:b/>
                <w:bCs/>
                <w:color w:val="000000"/>
              </w:rPr>
              <w:t>16</w:t>
            </w:r>
          </w:p>
        </w:tc>
        <w:tc>
          <w:tcPr>
            <w:tcW w:w="1701" w:type="dxa"/>
            <w:tcBorders>
              <w:top w:val="nil"/>
              <w:left w:val="nil"/>
              <w:bottom w:val="single" w:sz="4" w:space="0" w:color="auto"/>
              <w:right w:val="single" w:sz="4" w:space="0" w:color="auto"/>
            </w:tcBorders>
            <w:hideMark/>
          </w:tcPr>
          <w:p w:rsidR="00D50D75" w:rsidRDefault="00D50D75" w:rsidP="00D50D75">
            <w:pPr>
              <w:ind w:left="461" w:hanging="461"/>
            </w:pPr>
            <w:r>
              <w:t> </w:t>
            </w:r>
          </w:p>
        </w:tc>
        <w:tc>
          <w:tcPr>
            <w:tcW w:w="2280" w:type="dxa"/>
            <w:gridSpan w:val="2"/>
            <w:tcBorders>
              <w:top w:val="nil"/>
              <w:left w:val="nil"/>
              <w:bottom w:val="single" w:sz="4" w:space="0" w:color="auto"/>
              <w:right w:val="single" w:sz="4" w:space="0" w:color="auto"/>
            </w:tcBorders>
            <w:noWrap/>
            <w:hideMark/>
          </w:tcPr>
          <w:p w:rsidR="00D50D75" w:rsidRDefault="00D50D75" w:rsidP="00D50D75">
            <w:pPr>
              <w:ind w:left="461" w:hanging="461"/>
              <w:rPr>
                <w:rFonts w:ascii="Calibri" w:hAnsi="Calibri"/>
              </w:rPr>
            </w:pPr>
            <w:r>
              <w:rPr>
                <w:rFonts w:ascii="Calibri" w:hAnsi="Calibri"/>
              </w:rPr>
              <w:t> </w:t>
            </w:r>
          </w:p>
        </w:tc>
      </w:tr>
      <w:tr w:rsidR="00D50D75" w:rsidTr="00D50D75">
        <w:trPr>
          <w:gridBefore w:val="1"/>
          <w:gridAfter w:val="6"/>
          <w:wBefore w:w="1126" w:type="dxa"/>
          <w:wAfter w:w="10899" w:type="dxa"/>
          <w:trHeight w:val="30"/>
        </w:trPr>
        <w:tc>
          <w:tcPr>
            <w:tcW w:w="5229" w:type="dxa"/>
            <w:gridSpan w:val="4"/>
            <w:tcBorders>
              <w:top w:val="single" w:sz="4" w:space="0" w:color="auto"/>
              <w:left w:val="single" w:sz="4" w:space="0" w:color="auto"/>
              <w:bottom w:val="nil"/>
              <w:right w:val="single" w:sz="4" w:space="0" w:color="000000"/>
            </w:tcBorders>
            <w:hideMark/>
          </w:tcPr>
          <w:p w:rsidR="00D50D75" w:rsidRDefault="00D50D75" w:rsidP="00D50D75">
            <w:pPr>
              <w:ind w:left="461" w:hanging="461"/>
              <w:rPr>
                <w:color w:val="000000"/>
              </w:rPr>
            </w:pPr>
            <w:r>
              <w:rPr>
                <w:color w:val="000000"/>
              </w:rPr>
              <w:t> </w:t>
            </w:r>
          </w:p>
        </w:tc>
        <w:tc>
          <w:tcPr>
            <w:tcW w:w="1583" w:type="dxa"/>
            <w:gridSpan w:val="2"/>
            <w:tcBorders>
              <w:top w:val="single" w:sz="4" w:space="0" w:color="auto"/>
              <w:left w:val="nil"/>
              <w:bottom w:val="nil"/>
              <w:right w:val="single" w:sz="4" w:space="0" w:color="auto"/>
            </w:tcBorders>
            <w:hideMark/>
          </w:tcPr>
          <w:p w:rsidR="00D50D75" w:rsidRDefault="00D50D75" w:rsidP="00D50D75">
            <w:pPr>
              <w:ind w:left="461" w:hanging="461"/>
              <w:jc w:val="center"/>
              <w:rPr>
                <w:b/>
                <w:bCs/>
                <w:color w:val="000000"/>
              </w:rPr>
            </w:pPr>
            <w:r>
              <w:rPr>
                <w:b/>
                <w:bCs/>
                <w:color w:val="000000"/>
              </w:rPr>
              <w:t> </w:t>
            </w:r>
          </w:p>
        </w:tc>
        <w:tc>
          <w:tcPr>
            <w:tcW w:w="1701" w:type="dxa"/>
            <w:tcBorders>
              <w:top w:val="single" w:sz="4" w:space="0" w:color="auto"/>
              <w:left w:val="single" w:sz="4" w:space="0" w:color="auto"/>
              <w:bottom w:val="nil"/>
              <w:right w:val="single" w:sz="4" w:space="0" w:color="auto"/>
            </w:tcBorders>
            <w:hideMark/>
          </w:tcPr>
          <w:p w:rsidR="00D50D75" w:rsidRDefault="00D50D75" w:rsidP="00D50D75">
            <w:pPr>
              <w:ind w:left="461" w:hanging="461"/>
            </w:pPr>
            <w:r>
              <w:t> </w:t>
            </w:r>
          </w:p>
        </w:tc>
        <w:tc>
          <w:tcPr>
            <w:tcW w:w="2280" w:type="dxa"/>
            <w:gridSpan w:val="2"/>
            <w:tcBorders>
              <w:top w:val="single" w:sz="4" w:space="0" w:color="auto"/>
              <w:left w:val="nil"/>
              <w:bottom w:val="nil"/>
              <w:right w:val="single" w:sz="4" w:space="0" w:color="auto"/>
            </w:tcBorders>
            <w:vAlign w:val="bottom"/>
            <w:hideMark/>
          </w:tcPr>
          <w:p w:rsidR="00D50D75" w:rsidRDefault="00D50D75" w:rsidP="00D50D75">
            <w:pPr>
              <w:ind w:left="461" w:hanging="461"/>
              <w:jc w:val="center"/>
            </w:pPr>
            <w:r>
              <w:t> </w:t>
            </w:r>
          </w:p>
        </w:tc>
      </w:tr>
      <w:tr w:rsidR="00D50D75" w:rsidTr="00D50D75">
        <w:trPr>
          <w:gridBefore w:val="1"/>
          <w:gridAfter w:val="6"/>
          <w:wBefore w:w="1126" w:type="dxa"/>
          <w:wAfter w:w="10899" w:type="dxa"/>
          <w:trHeight w:val="360"/>
        </w:trPr>
        <w:tc>
          <w:tcPr>
            <w:tcW w:w="10793" w:type="dxa"/>
            <w:gridSpan w:val="9"/>
            <w:tcBorders>
              <w:top w:val="single" w:sz="4" w:space="0" w:color="auto"/>
              <w:left w:val="single" w:sz="4" w:space="0" w:color="auto"/>
              <w:bottom w:val="single" w:sz="4" w:space="0" w:color="auto"/>
              <w:right w:val="single" w:sz="4" w:space="0" w:color="auto"/>
            </w:tcBorders>
            <w:hideMark/>
          </w:tcPr>
          <w:p w:rsidR="00D50D75" w:rsidRDefault="00D50D75" w:rsidP="00D50D75">
            <w:pPr>
              <w:ind w:left="461" w:hanging="461"/>
              <w:jc w:val="center"/>
              <w:rPr>
                <w:b/>
                <w:bCs/>
              </w:rPr>
            </w:pPr>
            <w:r>
              <w:rPr>
                <w:b/>
                <w:bCs/>
              </w:rPr>
              <w:t>Подраздел 4. "Пожарная безопасность"</w:t>
            </w:r>
          </w:p>
        </w:tc>
      </w:tr>
      <w:tr w:rsidR="00D50D75" w:rsidTr="00D50D75">
        <w:trPr>
          <w:gridBefore w:val="1"/>
          <w:gridAfter w:val="6"/>
          <w:wBefore w:w="1126" w:type="dxa"/>
          <w:wAfter w:w="10899" w:type="dxa"/>
          <w:trHeight w:val="375"/>
        </w:trPr>
        <w:tc>
          <w:tcPr>
            <w:tcW w:w="417" w:type="dxa"/>
            <w:gridSpan w:val="2"/>
            <w:tcBorders>
              <w:top w:val="nil"/>
              <w:left w:val="single" w:sz="4" w:space="0" w:color="auto"/>
              <w:bottom w:val="single" w:sz="4" w:space="0" w:color="auto"/>
              <w:right w:val="single" w:sz="4" w:space="0" w:color="auto"/>
            </w:tcBorders>
            <w:hideMark/>
          </w:tcPr>
          <w:p w:rsidR="00D50D75" w:rsidRDefault="00D50D75" w:rsidP="00D50D75">
            <w:pPr>
              <w:ind w:left="461" w:hanging="461"/>
              <w:jc w:val="center"/>
            </w:pPr>
            <w:r>
              <w:t>1</w:t>
            </w:r>
          </w:p>
        </w:tc>
        <w:tc>
          <w:tcPr>
            <w:tcW w:w="4812" w:type="dxa"/>
            <w:gridSpan w:val="2"/>
            <w:tcBorders>
              <w:top w:val="nil"/>
              <w:left w:val="nil"/>
              <w:bottom w:val="single" w:sz="4" w:space="0" w:color="auto"/>
              <w:right w:val="single" w:sz="4" w:space="0" w:color="auto"/>
            </w:tcBorders>
            <w:hideMark/>
          </w:tcPr>
          <w:p w:rsidR="00D50D75" w:rsidRDefault="00D50D75" w:rsidP="00D50D75">
            <w:pPr>
              <w:ind w:left="461" w:hanging="461"/>
            </w:pPr>
            <w:proofErr w:type="spellStart"/>
            <w:r>
              <w:t>Профилакт</w:t>
            </w:r>
            <w:proofErr w:type="spellEnd"/>
            <w:r>
              <w:t xml:space="preserve">-е испытания сопротивление </w:t>
            </w:r>
            <w:r>
              <w:lastRenderedPageBreak/>
              <w:t>изоляции</w:t>
            </w:r>
          </w:p>
        </w:tc>
        <w:tc>
          <w:tcPr>
            <w:tcW w:w="1583" w:type="dxa"/>
            <w:gridSpan w:val="2"/>
            <w:tcBorders>
              <w:top w:val="nil"/>
              <w:left w:val="nil"/>
              <w:bottom w:val="single" w:sz="4" w:space="0" w:color="auto"/>
              <w:right w:val="single" w:sz="4" w:space="0" w:color="auto"/>
            </w:tcBorders>
            <w:hideMark/>
          </w:tcPr>
          <w:p w:rsidR="00D50D75" w:rsidRDefault="00D50D75" w:rsidP="00D50D75">
            <w:pPr>
              <w:ind w:left="461" w:hanging="461"/>
              <w:jc w:val="center"/>
              <w:rPr>
                <w:bCs/>
                <w:color w:val="000000"/>
              </w:rPr>
            </w:pPr>
            <w:r>
              <w:rPr>
                <w:bCs/>
                <w:color w:val="000000"/>
              </w:rPr>
              <w:lastRenderedPageBreak/>
              <w:t>16</w:t>
            </w:r>
          </w:p>
        </w:tc>
        <w:tc>
          <w:tcPr>
            <w:tcW w:w="1701" w:type="dxa"/>
            <w:tcBorders>
              <w:top w:val="nil"/>
              <w:left w:val="nil"/>
              <w:bottom w:val="single" w:sz="4" w:space="0" w:color="auto"/>
              <w:right w:val="single" w:sz="4" w:space="0" w:color="auto"/>
            </w:tcBorders>
            <w:vAlign w:val="center"/>
            <w:hideMark/>
          </w:tcPr>
          <w:p w:rsidR="00D50D75" w:rsidRDefault="00D50D75" w:rsidP="00D50D75">
            <w:pPr>
              <w:ind w:left="461" w:hanging="461"/>
              <w:jc w:val="center"/>
            </w:pPr>
            <w:r>
              <w:t xml:space="preserve">Директор </w:t>
            </w:r>
            <w:r>
              <w:lastRenderedPageBreak/>
              <w:t>ЦБС</w:t>
            </w:r>
          </w:p>
        </w:tc>
        <w:tc>
          <w:tcPr>
            <w:tcW w:w="2280" w:type="dxa"/>
            <w:gridSpan w:val="2"/>
            <w:tcBorders>
              <w:top w:val="nil"/>
              <w:left w:val="nil"/>
              <w:bottom w:val="single" w:sz="4" w:space="0" w:color="auto"/>
              <w:right w:val="single" w:sz="4" w:space="0" w:color="auto"/>
            </w:tcBorders>
            <w:hideMark/>
          </w:tcPr>
          <w:p w:rsidR="00D50D75" w:rsidRDefault="00D50D75" w:rsidP="00D50D75">
            <w:pPr>
              <w:ind w:left="461" w:hanging="461"/>
            </w:pPr>
            <w:r>
              <w:lastRenderedPageBreak/>
              <w:t>Мест</w:t>
            </w:r>
            <w:proofErr w:type="gramStart"/>
            <w:r>
              <w:t>.</w:t>
            </w:r>
            <w:proofErr w:type="gramEnd"/>
            <w:r>
              <w:t xml:space="preserve"> </w:t>
            </w:r>
            <w:proofErr w:type="gramStart"/>
            <w:r>
              <w:t>б</w:t>
            </w:r>
            <w:proofErr w:type="gramEnd"/>
            <w:r>
              <w:t>юджет</w:t>
            </w:r>
          </w:p>
        </w:tc>
      </w:tr>
      <w:tr w:rsidR="00D50D75" w:rsidTr="00D50D75">
        <w:trPr>
          <w:gridBefore w:val="1"/>
          <w:gridAfter w:val="6"/>
          <w:wBefore w:w="1126" w:type="dxa"/>
          <w:wAfter w:w="10899" w:type="dxa"/>
          <w:trHeight w:val="330"/>
        </w:trPr>
        <w:tc>
          <w:tcPr>
            <w:tcW w:w="417" w:type="dxa"/>
            <w:gridSpan w:val="2"/>
            <w:tcBorders>
              <w:top w:val="nil"/>
              <w:left w:val="single" w:sz="4" w:space="0" w:color="auto"/>
              <w:bottom w:val="single" w:sz="4" w:space="0" w:color="auto"/>
              <w:right w:val="single" w:sz="4" w:space="0" w:color="auto"/>
            </w:tcBorders>
            <w:hideMark/>
          </w:tcPr>
          <w:p w:rsidR="00D50D75" w:rsidRDefault="00D50D75" w:rsidP="00D50D75">
            <w:pPr>
              <w:ind w:left="461" w:hanging="461"/>
              <w:jc w:val="center"/>
            </w:pPr>
            <w:r>
              <w:lastRenderedPageBreak/>
              <w:t>2</w:t>
            </w:r>
          </w:p>
        </w:tc>
        <w:tc>
          <w:tcPr>
            <w:tcW w:w="4812" w:type="dxa"/>
            <w:gridSpan w:val="2"/>
            <w:tcBorders>
              <w:top w:val="nil"/>
              <w:left w:val="nil"/>
              <w:bottom w:val="single" w:sz="4" w:space="0" w:color="auto"/>
              <w:right w:val="single" w:sz="4" w:space="0" w:color="auto"/>
            </w:tcBorders>
            <w:hideMark/>
          </w:tcPr>
          <w:p w:rsidR="00D50D75" w:rsidRDefault="00D50D75" w:rsidP="00D50D75">
            <w:pPr>
              <w:ind w:left="461" w:hanging="461"/>
            </w:pPr>
            <w:r>
              <w:t xml:space="preserve">Обеспечение </w:t>
            </w:r>
            <w:proofErr w:type="spellStart"/>
            <w:r>
              <w:t>доп</w:t>
            </w:r>
            <w:proofErr w:type="gramStart"/>
            <w:r>
              <w:t>.о</w:t>
            </w:r>
            <w:proofErr w:type="gramEnd"/>
            <w:r>
              <w:t>храны</w:t>
            </w:r>
            <w:proofErr w:type="spellEnd"/>
          </w:p>
        </w:tc>
        <w:tc>
          <w:tcPr>
            <w:tcW w:w="1583" w:type="dxa"/>
            <w:gridSpan w:val="2"/>
            <w:tcBorders>
              <w:top w:val="nil"/>
              <w:left w:val="nil"/>
              <w:bottom w:val="single" w:sz="4" w:space="0" w:color="auto"/>
              <w:right w:val="single" w:sz="4" w:space="0" w:color="auto"/>
            </w:tcBorders>
            <w:hideMark/>
          </w:tcPr>
          <w:p w:rsidR="00D50D75" w:rsidRDefault="00D50D75" w:rsidP="00D50D75">
            <w:pPr>
              <w:ind w:left="461" w:hanging="461"/>
              <w:jc w:val="center"/>
              <w:rPr>
                <w:bCs/>
                <w:color w:val="000000"/>
              </w:rPr>
            </w:pPr>
            <w:r>
              <w:rPr>
                <w:bCs/>
                <w:color w:val="000000"/>
              </w:rPr>
              <w:t>46,93</w:t>
            </w:r>
          </w:p>
        </w:tc>
        <w:tc>
          <w:tcPr>
            <w:tcW w:w="1701" w:type="dxa"/>
            <w:tcBorders>
              <w:top w:val="nil"/>
              <w:left w:val="nil"/>
              <w:bottom w:val="single" w:sz="4" w:space="0" w:color="auto"/>
              <w:right w:val="single" w:sz="4" w:space="0" w:color="auto"/>
            </w:tcBorders>
            <w:hideMark/>
          </w:tcPr>
          <w:p w:rsidR="00D50D75" w:rsidRDefault="00D50D75" w:rsidP="00D50D75">
            <w:pPr>
              <w:ind w:left="461" w:hanging="461"/>
              <w:jc w:val="center"/>
            </w:pPr>
            <w:r>
              <w:t>Директор ЦБС</w:t>
            </w:r>
          </w:p>
        </w:tc>
        <w:tc>
          <w:tcPr>
            <w:tcW w:w="2280" w:type="dxa"/>
            <w:gridSpan w:val="2"/>
            <w:tcBorders>
              <w:top w:val="nil"/>
              <w:left w:val="nil"/>
              <w:bottom w:val="single" w:sz="4" w:space="0" w:color="auto"/>
              <w:right w:val="single" w:sz="4" w:space="0" w:color="auto"/>
            </w:tcBorders>
            <w:hideMark/>
          </w:tcPr>
          <w:p w:rsidR="00D50D75" w:rsidRDefault="00D50D75" w:rsidP="00D50D75">
            <w:pPr>
              <w:ind w:left="461" w:hanging="461"/>
            </w:pPr>
            <w:r>
              <w:t>Мест</w:t>
            </w:r>
            <w:proofErr w:type="gramStart"/>
            <w:r>
              <w:t>.</w:t>
            </w:r>
            <w:proofErr w:type="gramEnd"/>
            <w:r>
              <w:t xml:space="preserve"> </w:t>
            </w:r>
            <w:proofErr w:type="gramStart"/>
            <w:r>
              <w:t>б</w:t>
            </w:r>
            <w:proofErr w:type="gramEnd"/>
            <w:r>
              <w:t>юджет</w:t>
            </w:r>
          </w:p>
        </w:tc>
      </w:tr>
      <w:tr w:rsidR="00D50D75" w:rsidTr="00D50D75">
        <w:trPr>
          <w:gridBefore w:val="1"/>
          <w:gridAfter w:val="6"/>
          <w:wBefore w:w="1126" w:type="dxa"/>
          <w:wAfter w:w="10899" w:type="dxa"/>
          <w:trHeight w:val="315"/>
        </w:trPr>
        <w:tc>
          <w:tcPr>
            <w:tcW w:w="5229" w:type="dxa"/>
            <w:gridSpan w:val="4"/>
            <w:tcBorders>
              <w:top w:val="single" w:sz="4" w:space="0" w:color="auto"/>
              <w:left w:val="nil"/>
              <w:bottom w:val="nil"/>
              <w:right w:val="nil"/>
            </w:tcBorders>
            <w:hideMark/>
          </w:tcPr>
          <w:p w:rsidR="00D50D75" w:rsidRDefault="00D50D75" w:rsidP="00D50D75">
            <w:pPr>
              <w:ind w:left="461" w:hanging="461"/>
              <w:rPr>
                <w:b/>
                <w:bCs/>
              </w:rPr>
            </w:pPr>
            <w:r>
              <w:rPr>
                <w:b/>
                <w:bCs/>
              </w:rPr>
              <w:t xml:space="preserve">      ИТОГО по подразделу 4.:</w:t>
            </w:r>
          </w:p>
        </w:tc>
        <w:tc>
          <w:tcPr>
            <w:tcW w:w="1583" w:type="dxa"/>
            <w:gridSpan w:val="2"/>
            <w:tcBorders>
              <w:top w:val="single" w:sz="8" w:space="0" w:color="auto"/>
              <w:left w:val="single" w:sz="8" w:space="0" w:color="auto"/>
              <w:bottom w:val="single" w:sz="8" w:space="0" w:color="auto"/>
              <w:right w:val="single" w:sz="8" w:space="0" w:color="auto"/>
            </w:tcBorders>
            <w:hideMark/>
          </w:tcPr>
          <w:p w:rsidR="00D50D75" w:rsidRDefault="00D50D75" w:rsidP="00D50D75">
            <w:pPr>
              <w:ind w:left="461" w:hanging="461"/>
              <w:jc w:val="center"/>
              <w:rPr>
                <w:b/>
                <w:bCs/>
                <w:color w:val="000000"/>
              </w:rPr>
            </w:pPr>
            <w:r>
              <w:rPr>
                <w:b/>
                <w:bCs/>
                <w:color w:val="000000"/>
              </w:rPr>
              <w:t>62,93</w:t>
            </w:r>
          </w:p>
        </w:tc>
        <w:tc>
          <w:tcPr>
            <w:tcW w:w="1701" w:type="dxa"/>
            <w:tcBorders>
              <w:top w:val="nil"/>
              <w:left w:val="nil"/>
              <w:bottom w:val="single" w:sz="4" w:space="0" w:color="auto"/>
              <w:right w:val="single" w:sz="4" w:space="0" w:color="auto"/>
            </w:tcBorders>
            <w:hideMark/>
          </w:tcPr>
          <w:p w:rsidR="00D50D75" w:rsidRDefault="00D50D75" w:rsidP="00D50D75">
            <w:pPr>
              <w:ind w:left="461" w:hanging="461"/>
            </w:pPr>
            <w:r>
              <w:t> </w:t>
            </w:r>
          </w:p>
        </w:tc>
        <w:tc>
          <w:tcPr>
            <w:tcW w:w="2280" w:type="dxa"/>
            <w:gridSpan w:val="2"/>
            <w:tcBorders>
              <w:top w:val="nil"/>
              <w:left w:val="nil"/>
              <w:bottom w:val="single" w:sz="4" w:space="0" w:color="auto"/>
              <w:right w:val="single" w:sz="4" w:space="0" w:color="auto"/>
            </w:tcBorders>
            <w:hideMark/>
          </w:tcPr>
          <w:p w:rsidR="00D50D75" w:rsidRDefault="00D50D75" w:rsidP="00D50D75">
            <w:pPr>
              <w:ind w:left="461" w:hanging="461"/>
            </w:pPr>
            <w:r>
              <w:t> </w:t>
            </w:r>
          </w:p>
        </w:tc>
      </w:tr>
      <w:tr w:rsidR="00D50D75" w:rsidTr="00D50D75">
        <w:trPr>
          <w:gridBefore w:val="1"/>
          <w:gridAfter w:val="6"/>
          <w:wBefore w:w="1126" w:type="dxa"/>
          <w:wAfter w:w="10899" w:type="dxa"/>
          <w:trHeight w:val="390"/>
        </w:trPr>
        <w:tc>
          <w:tcPr>
            <w:tcW w:w="10793" w:type="dxa"/>
            <w:gridSpan w:val="9"/>
            <w:tcBorders>
              <w:top w:val="single" w:sz="4" w:space="0" w:color="auto"/>
              <w:left w:val="single" w:sz="4" w:space="0" w:color="auto"/>
              <w:bottom w:val="single" w:sz="4" w:space="0" w:color="auto"/>
              <w:right w:val="nil"/>
            </w:tcBorders>
            <w:noWrap/>
            <w:hideMark/>
          </w:tcPr>
          <w:p w:rsidR="00D50D75" w:rsidRDefault="00D50D75" w:rsidP="00D50D75">
            <w:pPr>
              <w:ind w:left="461" w:hanging="461"/>
              <w:jc w:val="center"/>
              <w:rPr>
                <w:b/>
                <w:bCs/>
                <w:color w:val="000000"/>
              </w:rPr>
            </w:pPr>
            <w:r>
              <w:rPr>
                <w:b/>
                <w:bCs/>
                <w:color w:val="000000"/>
              </w:rPr>
              <w:t>Подраздел 5. "Организация основной профессиональной деятельности"</w:t>
            </w:r>
          </w:p>
        </w:tc>
      </w:tr>
      <w:tr w:rsidR="00D50D75" w:rsidTr="00D50D75">
        <w:trPr>
          <w:gridBefore w:val="1"/>
          <w:gridAfter w:val="6"/>
          <w:wBefore w:w="1126" w:type="dxa"/>
          <w:wAfter w:w="10899" w:type="dxa"/>
          <w:trHeight w:val="390"/>
        </w:trPr>
        <w:tc>
          <w:tcPr>
            <w:tcW w:w="417" w:type="dxa"/>
            <w:gridSpan w:val="2"/>
            <w:tcBorders>
              <w:top w:val="nil"/>
              <w:left w:val="single" w:sz="4" w:space="0" w:color="000000"/>
              <w:bottom w:val="nil"/>
              <w:right w:val="single" w:sz="4" w:space="0" w:color="000000"/>
            </w:tcBorders>
            <w:hideMark/>
          </w:tcPr>
          <w:p w:rsidR="00D50D75" w:rsidRDefault="00D50D75" w:rsidP="00D50D75">
            <w:pPr>
              <w:ind w:left="461" w:hanging="461"/>
              <w:jc w:val="center"/>
              <w:rPr>
                <w:color w:val="000000"/>
              </w:rPr>
            </w:pPr>
            <w:r>
              <w:rPr>
                <w:color w:val="000000"/>
              </w:rPr>
              <w:t>1</w:t>
            </w:r>
          </w:p>
        </w:tc>
        <w:tc>
          <w:tcPr>
            <w:tcW w:w="4812" w:type="dxa"/>
            <w:gridSpan w:val="2"/>
            <w:tcBorders>
              <w:top w:val="nil"/>
              <w:left w:val="nil"/>
              <w:bottom w:val="nil"/>
              <w:right w:val="single" w:sz="4" w:space="0" w:color="000000"/>
            </w:tcBorders>
            <w:hideMark/>
          </w:tcPr>
          <w:p w:rsidR="00D50D75" w:rsidRDefault="00D50D75" w:rsidP="00D50D75">
            <w:pPr>
              <w:ind w:left="461" w:hanging="461"/>
              <w:rPr>
                <w:color w:val="000000"/>
              </w:rPr>
            </w:pPr>
            <w:r>
              <w:rPr>
                <w:color w:val="000000"/>
              </w:rPr>
              <w:t xml:space="preserve"> "Нет в мире краше района нашего"</w:t>
            </w:r>
          </w:p>
        </w:tc>
        <w:tc>
          <w:tcPr>
            <w:tcW w:w="1583" w:type="dxa"/>
            <w:gridSpan w:val="2"/>
            <w:tcBorders>
              <w:top w:val="nil"/>
              <w:left w:val="nil"/>
              <w:bottom w:val="single" w:sz="4" w:space="0" w:color="auto"/>
              <w:right w:val="single" w:sz="4" w:space="0" w:color="auto"/>
            </w:tcBorders>
            <w:hideMark/>
          </w:tcPr>
          <w:p w:rsidR="00D50D75" w:rsidRDefault="00D50D75" w:rsidP="00D50D75">
            <w:pPr>
              <w:ind w:left="461" w:hanging="461"/>
              <w:jc w:val="center"/>
              <w:rPr>
                <w:bCs/>
                <w:color w:val="000000"/>
              </w:rPr>
            </w:pPr>
            <w:r>
              <w:rPr>
                <w:bCs/>
                <w:color w:val="000000"/>
              </w:rPr>
              <w:t>5</w:t>
            </w:r>
          </w:p>
        </w:tc>
        <w:tc>
          <w:tcPr>
            <w:tcW w:w="1701" w:type="dxa"/>
            <w:tcBorders>
              <w:top w:val="nil"/>
              <w:left w:val="nil"/>
              <w:bottom w:val="single" w:sz="4" w:space="0" w:color="auto"/>
              <w:right w:val="single" w:sz="4" w:space="0" w:color="auto"/>
            </w:tcBorders>
            <w:hideMark/>
          </w:tcPr>
          <w:p w:rsidR="00D50D75" w:rsidRDefault="00D50D75" w:rsidP="00D50D75">
            <w:pPr>
              <w:ind w:left="461" w:hanging="461"/>
              <w:jc w:val="center"/>
              <w:rPr>
                <w:color w:val="000000"/>
              </w:rPr>
            </w:pPr>
            <w:r>
              <w:rPr>
                <w:color w:val="000000"/>
              </w:rPr>
              <w:t>Директор ЦБС</w:t>
            </w:r>
          </w:p>
        </w:tc>
        <w:tc>
          <w:tcPr>
            <w:tcW w:w="2280" w:type="dxa"/>
            <w:gridSpan w:val="2"/>
            <w:tcBorders>
              <w:top w:val="nil"/>
              <w:left w:val="nil"/>
              <w:bottom w:val="single" w:sz="4" w:space="0" w:color="auto"/>
              <w:right w:val="single" w:sz="4" w:space="0" w:color="auto"/>
            </w:tcBorders>
            <w:vAlign w:val="center"/>
            <w:hideMark/>
          </w:tcPr>
          <w:p w:rsidR="00D50D75" w:rsidRDefault="00D50D75" w:rsidP="00D50D75">
            <w:pPr>
              <w:ind w:left="461" w:hanging="461"/>
              <w:jc w:val="center"/>
              <w:rPr>
                <w:color w:val="000000"/>
              </w:rPr>
            </w:pPr>
            <w:r>
              <w:rPr>
                <w:color w:val="000000"/>
              </w:rPr>
              <w:t>Мест</w:t>
            </w:r>
            <w:proofErr w:type="gramStart"/>
            <w:r>
              <w:rPr>
                <w:color w:val="000000"/>
              </w:rPr>
              <w:t>.</w:t>
            </w:r>
            <w:proofErr w:type="gramEnd"/>
            <w:r>
              <w:rPr>
                <w:color w:val="000000"/>
              </w:rPr>
              <w:t xml:space="preserve"> </w:t>
            </w:r>
            <w:proofErr w:type="gramStart"/>
            <w:r>
              <w:rPr>
                <w:color w:val="000000"/>
              </w:rPr>
              <w:t>б</w:t>
            </w:r>
            <w:proofErr w:type="gramEnd"/>
            <w:r>
              <w:rPr>
                <w:color w:val="000000"/>
              </w:rPr>
              <w:t>юджет</w:t>
            </w:r>
          </w:p>
        </w:tc>
      </w:tr>
      <w:tr w:rsidR="00D50D75" w:rsidTr="00D50D75">
        <w:trPr>
          <w:gridBefore w:val="1"/>
          <w:gridAfter w:val="6"/>
          <w:wBefore w:w="1126" w:type="dxa"/>
          <w:wAfter w:w="10899" w:type="dxa"/>
          <w:trHeight w:val="615"/>
        </w:trPr>
        <w:tc>
          <w:tcPr>
            <w:tcW w:w="417" w:type="dxa"/>
            <w:gridSpan w:val="2"/>
            <w:tcBorders>
              <w:top w:val="single" w:sz="4" w:space="0" w:color="000000"/>
              <w:left w:val="single" w:sz="4" w:space="0" w:color="000000"/>
              <w:bottom w:val="nil"/>
              <w:right w:val="single" w:sz="4" w:space="0" w:color="000000"/>
            </w:tcBorders>
            <w:vAlign w:val="center"/>
            <w:hideMark/>
          </w:tcPr>
          <w:p w:rsidR="00D50D75" w:rsidRDefault="00D50D75" w:rsidP="00D50D75">
            <w:pPr>
              <w:ind w:left="461" w:hanging="461"/>
              <w:jc w:val="center"/>
              <w:rPr>
                <w:color w:val="000000"/>
              </w:rPr>
            </w:pPr>
            <w:r>
              <w:rPr>
                <w:color w:val="000000"/>
              </w:rPr>
              <w:t>2</w:t>
            </w:r>
          </w:p>
        </w:tc>
        <w:tc>
          <w:tcPr>
            <w:tcW w:w="4812" w:type="dxa"/>
            <w:gridSpan w:val="2"/>
            <w:tcBorders>
              <w:top w:val="single" w:sz="4" w:space="0" w:color="000000"/>
              <w:left w:val="nil"/>
              <w:bottom w:val="nil"/>
              <w:right w:val="single" w:sz="4" w:space="0" w:color="000000"/>
            </w:tcBorders>
            <w:hideMark/>
          </w:tcPr>
          <w:p w:rsidR="00D50D75" w:rsidRDefault="00D50D75" w:rsidP="00D50D75">
            <w:pPr>
              <w:ind w:left="461" w:hanging="461"/>
              <w:rPr>
                <w:color w:val="000000"/>
              </w:rPr>
            </w:pPr>
            <w:r>
              <w:rPr>
                <w:color w:val="000000"/>
              </w:rPr>
              <w:t>«Центр  информационной  поддержки нац</w:t>
            </w:r>
            <w:r>
              <w:rPr>
                <w:color w:val="000000"/>
              </w:rPr>
              <w:t>и</w:t>
            </w:r>
            <w:r>
              <w:rPr>
                <w:color w:val="000000"/>
              </w:rPr>
              <w:t>ональных культур и туризма»</w:t>
            </w:r>
          </w:p>
        </w:tc>
        <w:tc>
          <w:tcPr>
            <w:tcW w:w="1583" w:type="dxa"/>
            <w:gridSpan w:val="2"/>
            <w:tcBorders>
              <w:top w:val="nil"/>
              <w:left w:val="nil"/>
              <w:bottom w:val="single" w:sz="4" w:space="0" w:color="auto"/>
              <w:right w:val="single" w:sz="4" w:space="0" w:color="auto"/>
            </w:tcBorders>
            <w:vAlign w:val="center"/>
            <w:hideMark/>
          </w:tcPr>
          <w:p w:rsidR="00D50D75" w:rsidRDefault="00D50D75" w:rsidP="00D50D75">
            <w:pPr>
              <w:ind w:left="461" w:hanging="461"/>
              <w:jc w:val="center"/>
              <w:rPr>
                <w:bCs/>
                <w:color w:val="000000"/>
              </w:rPr>
            </w:pPr>
            <w:r>
              <w:rPr>
                <w:bCs/>
                <w:color w:val="000000"/>
              </w:rPr>
              <w:t>3</w:t>
            </w:r>
          </w:p>
        </w:tc>
        <w:tc>
          <w:tcPr>
            <w:tcW w:w="1701" w:type="dxa"/>
            <w:tcBorders>
              <w:top w:val="nil"/>
              <w:left w:val="nil"/>
              <w:bottom w:val="single" w:sz="4" w:space="0" w:color="auto"/>
              <w:right w:val="single" w:sz="4" w:space="0" w:color="auto"/>
            </w:tcBorders>
            <w:vAlign w:val="center"/>
            <w:hideMark/>
          </w:tcPr>
          <w:p w:rsidR="00D50D75" w:rsidRDefault="00D50D75" w:rsidP="00D50D75">
            <w:pPr>
              <w:ind w:left="461" w:hanging="461"/>
              <w:jc w:val="center"/>
              <w:rPr>
                <w:color w:val="000000"/>
              </w:rPr>
            </w:pPr>
            <w:r>
              <w:rPr>
                <w:color w:val="000000"/>
              </w:rPr>
              <w:t>Директор ЦБС</w:t>
            </w:r>
          </w:p>
        </w:tc>
        <w:tc>
          <w:tcPr>
            <w:tcW w:w="2280" w:type="dxa"/>
            <w:gridSpan w:val="2"/>
            <w:tcBorders>
              <w:top w:val="nil"/>
              <w:left w:val="nil"/>
              <w:bottom w:val="single" w:sz="4" w:space="0" w:color="auto"/>
              <w:right w:val="single" w:sz="4" w:space="0" w:color="auto"/>
            </w:tcBorders>
            <w:vAlign w:val="center"/>
            <w:hideMark/>
          </w:tcPr>
          <w:p w:rsidR="00D50D75" w:rsidRDefault="00D50D75" w:rsidP="00D50D75">
            <w:pPr>
              <w:ind w:left="461" w:hanging="461"/>
              <w:jc w:val="center"/>
              <w:rPr>
                <w:color w:val="000000"/>
              </w:rPr>
            </w:pPr>
            <w:r>
              <w:rPr>
                <w:color w:val="000000"/>
              </w:rPr>
              <w:t>Мест</w:t>
            </w:r>
            <w:proofErr w:type="gramStart"/>
            <w:r>
              <w:rPr>
                <w:color w:val="000000"/>
              </w:rPr>
              <w:t>.</w:t>
            </w:r>
            <w:proofErr w:type="gramEnd"/>
            <w:r>
              <w:rPr>
                <w:color w:val="000000"/>
              </w:rPr>
              <w:t xml:space="preserve"> </w:t>
            </w:r>
            <w:proofErr w:type="gramStart"/>
            <w:r>
              <w:rPr>
                <w:color w:val="000000"/>
              </w:rPr>
              <w:t>б</w:t>
            </w:r>
            <w:proofErr w:type="gramEnd"/>
            <w:r>
              <w:rPr>
                <w:color w:val="000000"/>
              </w:rPr>
              <w:t>юджет</w:t>
            </w:r>
          </w:p>
        </w:tc>
      </w:tr>
      <w:tr w:rsidR="00D50D75" w:rsidTr="00D50D75">
        <w:trPr>
          <w:gridBefore w:val="1"/>
          <w:gridAfter w:val="6"/>
          <w:wBefore w:w="1126" w:type="dxa"/>
          <w:wAfter w:w="10899" w:type="dxa"/>
          <w:trHeight w:val="660"/>
        </w:trPr>
        <w:tc>
          <w:tcPr>
            <w:tcW w:w="417" w:type="dxa"/>
            <w:gridSpan w:val="2"/>
            <w:tcBorders>
              <w:top w:val="single" w:sz="4" w:space="0" w:color="000000"/>
              <w:left w:val="single" w:sz="4" w:space="0" w:color="000000"/>
              <w:bottom w:val="nil"/>
              <w:right w:val="single" w:sz="4" w:space="0" w:color="000000"/>
            </w:tcBorders>
            <w:vAlign w:val="center"/>
            <w:hideMark/>
          </w:tcPr>
          <w:p w:rsidR="00D50D75" w:rsidRDefault="00D50D75" w:rsidP="00D50D75">
            <w:pPr>
              <w:ind w:left="461" w:hanging="461"/>
              <w:jc w:val="center"/>
              <w:rPr>
                <w:color w:val="000000"/>
              </w:rPr>
            </w:pPr>
            <w:r>
              <w:rPr>
                <w:color w:val="000000"/>
              </w:rPr>
              <w:t>3</w:t>
            </w:r>
          </w:p>
        </w:tc>
        <w:tc>
          <w:tcPr>
            <w:tcW w:w="4812" w:type="dxa"/>
            <w:gridSpan w:val="2"/>
            <w:tcBorders>
              <w:top w:val="single" w:sz="4" w:space="0" w:color="000000"/>
              <w:left w:val="nil"/>
              <w:bottom w:val="nil"/>
              <w:right w:val="single" w:sz="4" w:space="0" w:color="000000"/>
            </w:tcBorders>
            <w:hideMark/>
          </w:tcPr>
          <w:p w:rsidR="00D50D75" w:rsidRDefault="00D50D75" w:rsidP="00D50D75">
            <w:pPr>
              <w:ind w:left="461" w:hanging="461"/>
              <w:rPr>
                <w:color w:val="000000"/>
              </w:rPr>
            </w:pPr>
            <w:r>
              <w:rPr>
                <w:color w:val="000000"/>
              </w:rPr>
              <w:t>"Автоматизация библиотечных проце</w:t>
            </w:r>
            <w:r>
              <w:rPr>
                <w:color w:val="000000"/>
              </w:rPr>
              <w:t>с</w:t>
            </w:r>
            <w:r>
              <w:rPr>
                <w:color w:val="000000"/>
              </w:rPr>
              <w:t>сов"(</w:t>
            </w:r>
            <w:proofErr w:type="spellStart"/>
            <w:r>
              <w:rPr>
                <w:color w:val="000000"/>
              </w:rPr>
              <w:t>техпод</w:t>
            </w:r>
            <w:proofErr w:type="spellEnd"/>
            <w:r>
              <w:rPr>
                <w:color w:val="000000"/>
              </w:rPr>
              <w:t>-ка прогр</w:t>
            </w:r>
            <w:proofErr w:type="gramStart"/>
            <w:r>
              <w:rPr>
                <w:color w:val="000000"/>
              </w:rPr>
              <w:t>.И</w:t>
            </w:r>
            <w:proofErr w:type="gramEnd"/>
            <w:r>
              <w:rPr>
                <w:color w:val="000000"/>
              </w:rPr>
              <w:t>рбис-64)</w:t>
            </w:r>
          </w:p>
        </w:tc>
        <w:tc>
          <w:tcPr>
            <w:tcW w:w="1583" w:type="dxa"/>
            <w:gridSpan w:val="2"/>
            <w:tcBorders>
              <w:top w:val="nil"/>
              <w:left w:val="nil"/>
              <w:bottom w:val="single" w:sz="4" w:space="0" w:color="auto"/>
              <w:right w:val="single" w:sz="4" w:space="0" w:color="auto"/>
            </w:tcBorders>
            <w:vAlign w:val="center"/>
            <w:hideMark/>
          </w:tcPr>
          <w:p w:rsidR="00D50D75" w:rsidRDefault="00D50D75" w:rsidP="00D50D75">
            <w:pPr>
              <w:ind w:left="461" w:hanging="461"/>
              <w:rPr>
                <w:bCs/>
                <w:color w:val="000000"/>
              </w:rPr>
            </w:pPr>
            <w:r>
              <w:rPr>
                <w:bCs/>
                <w:color w:val="000000"/>
              </w:rPr>
              <w:t xml:space="preserve">            38,2</w:t>
            </w:r>
          </w:p>
        </w:tc>
        <w:tc>
          <w:tcPr>
            <w:tcW w:w="1701" w:type="dxa"/>
            <w:tcBorders>
              <w:top w:val="nil"/>
              <w:left w:val="nil"/>
              <w:bottom w:val="single" w:sz="4" w:space="0" w:color="auto"/>
              <w:right w:val="single" w:sz="4" w:space="0" w:color="auto"/>
            </w:tcBorders>
            <w:vAlign w:val="center"/>
            <w:hideMark/>
          </w:tcPr>
          <w:p w:rsidR="00D50D75" w:rsidRDefault="00D50D75" w:rsidP="00D50D75">
            <w:pPr>
              <w:ind w:left="461" w:hanging="461"/>
              <w:jc w:val="center"/>
              <w:rPr>
                <w:color w:val="000000"/>
              </w:rPr>
            </w:pPr>
            <w:r>
              <w:rPr>
                <w:color w:val="000000"/>
              </w:rPr>
              <w:t>Директор ЦБС</w:t>
            </w:r>
          </w:p>
        </w:tc>
        <w:tc>
          <w:tcPr>
            <w:tcW w:w="2280" w:type="dxa"/>
            <w:gridSpan w:val="2"/>
            <w:tcBorders>
              <w:top w:val="nil"/>
              <w:left w:val="nil"/>
              <w:bottom w:val="single" w:sz="4" w:space="0" w:color="auto"/>
              <w:right w:val="single" w:sz="4" w:space="0" w:color="auto"/>
            </w:tcBorders>
            <w:vAlign w:val="center"/>
            <w:hideMark/>
          </w:tcPr>
          <w:p w:rsidR="00D50D75" w:rsidRDefault="00D50D75" w:rsidP="00D50D75">
            <w:pPr>
              <w:ind w:left="461" w:hanging="461"/>
              <w:jc w:val="center"/>
              <w:rPr>
                <w:color w:val="000000"/>
              </w:rPr>
            </w:pPr>
            <w:r>
              <w:rPr>
                <w:color w:val="000000"/>
              </w:rPr>
              <w:t>Мест</w:t>
            </w:r>
            <w:proofErr w:type="gramStart"/>
            <w:r>
              <w:rPr>
                <w:color w:val="000000"/>
              </w:rPr>
              <w:t>.</w:t>
            </w:r>
            <w:proofErr w:type="gramEnd"/>
            <w:r>
              <w:rPr>
                <w:color w:val="000000"/>
              </w:rPr>
              <w:t xml:space="preserve"> </w:t>
            </w:r>
            <w:proofErr w:type="gramStart"/>
            <w:r>
              <w:rPr>
                <w:color w:val="000000"/>
              </w:rPr>
              <w:t>б</w:t>
            </w:r>
            <w:proofErr w:type="gramEnd"/>
            <w:r>
              <w:rPr>
                <w:color w:val="000000"/>
              </w:rPr>
              <w:t>юджет</w:t>
            </w:r>
          </w:p>
        </w:tc>
      </w:tr>
      <w:tr w:rsidR="00D50D75" w:rsidTr="00D50D75">
        <w:trPr>
          <w:gridBefore w:val="1"/>
          <w:gridAfter w:val="6"/>
          <w:wBefore w:w="1126" w:type="dxa"/>
          <w:wAfter w:w="10899" w:type="dxa"/>
          <w:trHeight w:val="330"/>
        </w:trPr>
        <w:tc>
          <w:tcPr>
            <w:tcW w:w="417" w:type="dxa"/>
            <w:gridSpan w:val="2"/>
            <w:tcBorders>
              <w:top w:val="single" w:sz="4" w:space="0" w:color="000000"/>
              <w:left w:val="single" w:sz="4" w:space="0" w:color="000000"/>
              <w:bottom w:val="nil"/>
              <w:right w:val="single" w:sz="4" w:space="0" w:color="000000"/>
            </w:tcBorders>
            <w:hideMark/>
          </w:tcPr>
          <w:p w:rsidR="00D50D75" w:rsidRDefault="00D50D75" w:rsidP="00D50D75">
            <w:pPr>
              <w:ind w:left="461" w:hanging="461"/>
              <w:jc w:val="center"/>
              <w:rPr>
                <w:color w:val="000000"/>
              </w:rPr>
            </w:pPr>
            <w:r>
              <w:rPr>
                <w:color w:val="000000"/>
              </w:rPr>
              <w:t>4</w:t>
            </w:r>
          </w:p>
        </w:tc>
        <w:tc>
          <w:tcPr>
            <w:tcW w:w="4812" w:type="dxa"/>
            <w:gridSpan w:val="2"/>
            <w:tcBorders>
              <w:top w:val="single" w:sz="4" w:space="0" w:color="000000"/>
              <w:left w:val="nil"/>
              <w:bottom w:val="nil"/>
              <w:right w:val="single" w:sz="4" w:space="0" w:color="000000"/>
            </w:tcBorders>
            <w:hideMark/>
          </w:tcPr>
          <w:p w:rsidR="00D50D75" w:rsidRDefault="00D50D75" w:rsidP="00D50D75">
            <w:pPr>
              <w:ind w:left="461" w:hanging="461"/>
              <w:rPr>
                <w:color w:val="000000"/>
              </w:rPr>
            </w:pPr>
            <w:r>
              <w:rPr>
                <w:color w:val="000000"/>
              </w:rPr>
              <w:t>«Литературный след"</w:t>
            </w:r>
          </w:p>
        </w:tc>
        <w:tc>
          <w:tcPr>
            <w:tcW w:w="1583" w:type="dxa"/>
            <w:gridSpan w:val="2"/>
            <w:tcBorders>
              <w:top w:val="nil"/>
              <w:left w:val="nil"/>
              <w:bottom w:val="nil"/>
              <w:right w:val="single" w:sz="4" w:space="0" w:color="auto"/>
            </w:tcBorders>
            <w:hideMark/>
          </w:tcPr>
          <w:p w:rsidR="00D50D75" w:rsidRDefault="00D50D75" w:rsidP="00D50D75">
            <w:pPr>
              <w:ind w:left="461" w:hanging="461"/>
              <w:jc w:val="center"/>
              <w:rPr>
                <w:bCs/>
                <w:color w:val="000000"/>
              </w:rPr>
            </w:pPr>
            <w:r>
              <w:rPr>
                <w:bCs/>
                <w:color w:val="000000"/>
              </w:rPr>
              <w:t>5</w:t>
            </w:r>
          </w:p>
        </w:tc>
        <w:tc>
          <w:tcPr>
            <w:tcW w:w="1701" w:type="dxa"/>
            <w:tcBorders>
              <w:top w:val="nil"/>
              <w:left w:val="nil"/>
              <w:bottom w:val="single" w:sz="4" w:space="0" w:color="auto"/>
              <w:right w:val="single" w:sz="4" w:space="0" w:color="auto"/>
            </w:tcBorders>
            <w:hideMark/>
          </w:tcPr>
          <w:p w:rsidR="00D50D75" w:rsidRDefault="00D50D75" w:rsidP="00D50D75">
            <w:pPr>
              <w:ind w:left="461" w:hanging="461"/>
              <w:rPr>
                <w:color w:val="000000"/>
              </w:rPr>
            </w:pPr>
            <w:r>
              <w:rPr>
                <w:color w:val="000000"/>
              </w:rPr>
              <w:t>Сотрудники ЦБС</w:t>
            </w:r>
          </w:p>
        </w:tc>
        <w:tc>
          <w:tcPr>
            <w:tcW w:w="2280" w:type="dxa"/>
            <w:gridSpan w:val="2"/>
            <w:tcBorders>
              <w:top w:val="nil"/>
              <w:left w:val="nil"/>
              <w:bottom w:val="single" w:sz="4" w:space="0" w:color="auto"/>
              <w:right w:val="single" w:sz="4" w:space="0" w:color="auto"/>
            </w:tcBorders>
            <w:hideMark/>
          </w:tcPr>
          <w:p w:rsidR="00D50D75" w:rsidRDefault="00D50D75" w:rsidP="00D50D75">
            <w:pPr>
              <w:ind w:left="461" w:hanging="461"/>
              <w:jc w:val="center"/>
              <w:rPr>
                <w:color w:val="000000"/>
              </w:rPr>
            </w:pPr>
            <w:r>
              <w:rPr>
                <w:color w:val="000000"/>
              </w:rPr>
              <w:t>Мест</w:t>
            </w:r>
            <w:proofErr w:type="gramStart"/>
            <w:r>
              <w:rPr>
                <w:color w:val="000000"/>
              </w:rPr>
              <w:t>.</w:t>
            </w:r>
            <w:proofErr w:type="gramEnd"/>
            <w:r>
              <w:rPr>
                <w:color w:val="000000"/>
              </w:rPr>
              <w:t xml:space="preserve"> </w:t>
            </w:r>
            <w:proofErr w:type="gramStart"/>
            <w:r>
              <w:rPr>
                <w:color w:val="000000"/>
              </w:rPr>
              <w:t>б</w:t>
            </w:r>
            <w:proofErr w:type="gramEnd"/>
            <w:r>
              <w:rPr>
                <w:color w:val="000000"/>
              </w:rPr>
              <w:t>юджет</w:t>
            </w:r>
          </w:p>
        </w:tc>
      </w:tr>
      <w:tr w:rsidR="00D50D75" w:rsidTr="00D50D75">
        <w:trPr>
          <w:gridBefore w:val="1"/>
          <w:gridAfter w:val="6"/>
          <w:wBefore w:w="1126" w:type="dxa"/>
          <w:wAfter w:w="10899" w:type="dxa"/>
          <w:trHeight w:val="315"/>
        </w:trPr>
        <w:tc>
          <w:tcPr>
            <w:tcW w:w="5229" w:type="dxa"/>
            <w:gridSpan w:val="4"/>
            <w:tcBorders>
              <w:top w:val="single" w:sz="4" w:space="0" w:color="auto"/>
              <w:left w:val="single" w:sz="4" w:space="0" w:color="auto"/>
              <w:bottom w:val="single" w:sz="4" w:space="0" w:color="auto"/>
              <w:right w:val="nil"/>
            </w:tcBorders>
            <w:hideMark/>
          </w:tcPr>
          <w:p w:rsidR="00D50D75" w:rsidRDefault="00D50D75" w:rsidP="00D50D75">
            <w:pPr>
              <w:ind w:left="461" w:hanging="461"/>
              <w:rPr>
                <w:b/>
                <w:bCs/>
                <w:color w:val="000000"/>
              </w:rPr>
            </w:pPr>
            <w:r>
              <w:rPr>
                <w:b/>
                <w:bCs/>
                <w:color w:val="000000"/>
              </w:rPr>
              <w:t xml:space="preserve">          ИТОГО по подразделу 5:</w:t>
            </w:r>
          </w:p>
        </w:tc>
        <w:tc>
          <w:tcPr>
            <w:tcW w:w="1583" w:type="dxa"/>
            <w:gridSpan w:val="2"/>
            <w:tcBorders>
              <w:top w:val="single" w:sz="8" w:space="0" w:color="auto"/>
              <w:left w:val="single" w:sz="8" w:space="0" w:color="auto"/>
              <w:bottom w:val="single" w:sz="4" w:space="0" w:color="auto"/>
              <w:right w:val="single" w:sz="8" w:space="0" w:color="auto"/>
            </w:tcBorders>
            <w:hideMark/>
          </w:tcPr>
          <w:p w:rsidR="00D50D75" w:rsidRDefault="00D50D75" w:rsidP="00D50D75">
            <w:pPr>
              <w:ind w:left="461" w:hanging="461"/>
              <w:jc w:val="center"/>
              <w:rPr>
                <w:b/>
                <w:bCs/>
                <w:color w:val="000000"/>
              </w:rPr>
            </w:pPr>
            <w:r>
              <w:rPr>
                <w:b/>
                <w:bCs/>
                <w:color w:val="000000"/>
              </w:rPr>
              <w:t>51,2</w:t>
            </w:r>
          </w:p>
        </w:tc>
        <w:tc>
          <w:tcPr>
            <w:tcW w:w="1701" w:type="dxa"/>
            <w:tcBorders>
              <w:top w:val="nil"/>
              <w:left w:val="nil"/>
              <w:bottom w:val="single" w:sz="4" w:space="0" w:color="auto"/>
              <w:right w:val="single" w:sz="4" w:space="0" w:color="auto"/>
            </w:tcBorders>
            <w:hideMark/>
          </w:tcPr>
          <w:p w:rsidR="00D50D75" w:rsidRDefault="00D50D75" w:rsidP="00D50D75">
            <w:pPr>
              <w:ind w:left="461" w:hanging="461"/>
            </w:pPr>
            <w:r>
              <w:t> </w:t>
            </w:r>
          </w:p>
        </w:tc>
        <w:tc>
          <w:tcPr>
            <w:tcW w:w="2280" w:type="dxa"/>
            <w:gridSpan w:val="2"/>
            <w:tcBorders>
              <w:top w:val="nil"/>
              <w:left w:val="nil"/>
              <w:bottom w:val="single" w:sz="4" w:space="0" w:color="auto"/>
              <w:right w:val="nil"/>
            </w:tcBorders>
            <w:noWrap/>
            <w:hideMark/>
          </w:tcPr>
          <w:p w:rsidR="00D50D75" w:rsidRDefault="00D50D75" w:rsidP="00D50D75">
            <w:pPr>
              <w:spacing w:line="276" w:lineRule="auto"/>
              <w:rPr>
                <w:sz w:val="22"/>
                <w:szCs w:val="22"/>
              </w:rPr>
            </w:pPr>
          </w:p>
        </w:tc>
      </w:tr>
      <w:tr w:rsidR="00D50D75" w:rsidTr="00D50D75">
        <w:trPr>
          <w:gridBefore w:val="1"/>
          <w:gridAfter w:val="6"/>
          <w:wBefore w:w="1126" w:type="dxa"/>
          <w:wAfter w:w="10899" w:type="dxa"/>
          <w:trHeight w:val="30"/>
        </w:trPr>
        <w:tc>
          <w:tcPr>
            <w:tcW w:w="5229" w:type="dxa"/>
            <w:gridSpan w:val="4"/>
            <w:tcBorders>
              <w:top w:val="single" w:sz="4" w:space="0" w:color="auto"/>
              <w:left w:val="single" w:sz="4" w:space="0" w:color="auto"/>
              <w:bottom w:val="nil"/>
              <w:right w:val="single" w:sz="4" w:space="0" w:color="000000"/>
            </w:tcBorders>
            <w:hideMark/>
          </w:tcPr>
          <w:p w:rsidR="00D50D75" w:rsidRDefault="00D50D75" w:rsidP="00D50D75">
            <w:pPr>
              <w:ind w:left="461" w:hanging="461"/>
              <w:rPr>
                <w:color w:val="000000"/>
              </w:rPr>
            </w:pPr>
            <w:r>
              <w:rPr>
                <w:color w:val="000000"/>
              </w:rPr>
              <w:t> </w:t>
            </w:r>
          </w:p>
        </w:tc>
        <w:tc>
          <w:tcPr>
            <w:tcW w:w="1583" w:type="dxa"/>
            <w:gridSpan w:val="2"/>
            <w:tcBorders>
              <w:top w:val="single" w:sz="4" w:space="0" w:color="auto"/>
              <w:left w:val="nil"/>
              <w:bottom w:val="single" w:sz="4" w:space="0" w:color="auto"/>
              <w:right w:val="single" w:sz="4" w:space="0" w:color="auto"/>
            </w:tcBorders>
            <w:hideMark/>
          </w:tcPr>
          <w:p w:rsidR="00D50D75" w:rsidRDefault="00D50D75" w:rsidP="00D50D75">
            <w:pPr>
              <w:ind w:left="461" w:hanging="461"/>
              <w:jc w:val="center"/>
              <w:rPr>
                <w:b/>
                <w:bCs/>
                <w:color w:val="000000"/>
              </w:rPr>
            </w:pPr>
            <w:r>
              <w:rPr>
                <w:b/>
                <w:bCs/>
                <w:color w:val="000000"/>
              </w:rPr>
              <w:t> </w:t>
            </w:r>
          </w:p>
        </w:tc>
        <w:tc>
          <w:tcPr>
            <w:tcW w:w="1701" w:type="dxa"/>
            <w:tcBorders>
              <w:top w:val="single" w:sz="4" w:space="0" w:color="auto"/>
              <w:left w:val="single" w:sz="4" w:space="0" w:color="auto"/>
              <w:bottom w:val="nil"/>
              <w:right w:val="single" w:sz="4" w:space="0" w:color="auto"/>
            </w:tcBorders>
            <w:hideMark/>
          </w:tcPr>
          <w:p w:rsidR="00D50D75" w:rsidRDefault="00D50D75" w:rsidP="00D50D75">
            <w:pPr>
              <w:ind w:left="461" w:hanging="461"/>
            </w:pPr>
            <w:r>
              <w:t> </w:t>
            </w:r>
          </w:p>
        </w:tc>
        <w:tc>
          <w:tcPr>
            <w:tcW w:w="2280" w:type="dxa"/>
            <w:gridSpan w:val="2"/>
            <w:tcBorders>
              <w:top w:val="single" w:sz="4" w:space="0" w:color="auto"/>
              <w:left w:val="nil"/>
              <w:bottom w:val="nil"/>
              <w:right w:val="single" w:sz="4" w:space="0" w:color="auto"/>
            </w:tcBorders>
            <w:hideMark/>
          </w:tcPr>
          <w:p w:rsidR="00D50D75" w:rsidRDefault="00D50D75" w:rsidP="00D50D75">
            <w:pPr>
              <w:ind w:left="461" w:hanging="461"/>
            </w:pPr>
            <w:r>
              <w:t> </w:t>
            </w:r>
          </w:p>
        </w:tc>
      </w:tr>
      <w:tr w:rsidR="00D50D75" w:rsidTr="00D50D75">
        <w:trPr>
          <w:gridBefore w:val="1"/>
          <w:gridAfter w:val="6"/>
          <w:wBefore w:w="1126" w:type="dxa"/>
          <w:wAfter w:w="10899" w:type="dxa"/>
          <w:trHeight w:val="315"/>
        </w:trPr>
        <w:tc>
          <w:tcPr>
            <w:tcW w:w="10793" w:type="dxa"/>
            <w:gridSpan w:val="9"/>
            <w:tcBorders>
              <w:top w:val="single" w:sz="4" w:space="0" w:color="auto"/>
              <w:left w:val="single" w:sz="4" w:space="0" w:color="auto"/>
              <w:bottom w:val="single" w:sz="4" w:space="0" w:color="auto"/>
              <w:right w:val="nil"/>
            </w:tcBorders>
            <w:noWrap/>
            <w:hideMark/>
          </w:tcPr>
          <w:p w:rsidR="00D50D75" w:rsidRDefault="00D50D75" w:rsidP="00D50D75">
            <w:pPr>
              <w:ind w:left="461" w:hanging="461"/>
              <w:jc w:val="center"/>
              <w:rPr>
                <w:b/>
                <w:bCs/>
                <w:color w:val="000000"/>
              </w:rPr>
            </w:pPr>
            <w:r>
              <w:rPr>
                <w:b/>
                <w:bCs/>
                <w:color w:val="000000"/>
              </w:rPr>
              <w:t>Подраздел 6. "Реализация государственной политики в сфере культуры"</w:t>
            </w:r>
          </w:p>
        </w:tc>
      </w:tr>
      <w:tr w:rsidR="00D50D75" w:rsidTr="00D50D75">
        <w:trPr>
          <w:gridBefore w:val="1"/>
          <w:gridAfter w:val="6"/>
          <w:wBefore w:w="1126" w:type="dxa"/>
          <w:wAfter w:w="10899" w:type="dxa"/>
          <w:trHeight w:val="315"/>
        </w:trPr>
        <w:tc>
          <w:tcPr>
            <w:tcW w:w="417" w:type="dxa"/>
            <w:gridSpan w:val="2"/>
            <w:tcBorders>
              <w:top w:val="nil"/>
              <w:left w:val="single" w:sz="4" w:space="0" w:color="000000"/>
              <w:bottom w:val="single" w:sz="4" w:space="0" w:color="000000"/>
              <w:right w:val="single" w:sz="4" w:space="0" w:color="000000"/>
            </w:tcBorders>
            <w:hideMark/>
          </w:tcPr>
          <w:p w:rsidR="00D50D75" w:rsidRDefault="00D50D75" w:rsidP="00D50D75">
            <w:pPr>
              <w:ind w:left="461" w:hanging="461"/>
              <w:jc w:val="center"/>
              <w:rPr>
                <w:color w:val="000000"/>
              </w:rPr>
            </w:pPr>
            <w:r>
              <w:rPr>
                <w:color w:val="000000"/>
              </w:rPr>
              <w:t>1</w:t>
            </w:r>
          </w:p>
        </w:tc>
        <w:tc>
          <w:tcPr>
            <w:tcW w:w="4812" w:type="dxa"/>
            <w:gridSpan w:val="2"/>
            <w:tcBorders>
              <w:top w:val="nil"/>
              <w:left w:val="nil"/>
              <w:bottom w:val="single" w:sz="4" w:space="0" w:color="auto"/>
              <w:right w:val="single" w:sz="4" w:space="0" w:color="auto"/>
            </w:tcBorders>
            <w:hideMark/>
          </w:tcPr>
          <w:p w:rsidR="00D50D75" w:rsidRDefault="00D50D75" w:rsidP="00D50D75">
            <w:pPr>
              <w:ind w:left="461" w:hanging="461"/>
              <w:rPr>
                <w:color w:val="000000"/>
              </w:rPr>
            </w:pPr>
            <w:r>
              <w:rPr>
                <w:color w:val="000000"/>
              </w:rPr>
              <w:t>Заработная плата</w:t>
            </w:r>
          </w:p>
        </w:tc>
        <w:tc>
          <w:tcPr>
            <w:tcW w:w="1583" w:type="dxa"/>
            <w:gridSpan w:val="2"/>
            <w:tcBorders>
              <w:top w:val="nil"/>
              <w:left w:val="nil"/>
              <w:bottom w:val="single" w:sz="4" w:space="0" w:color="auto"/>
              <w:right w:val="single" w:sz="4" w:space="0" w:color="auto"/>
            </w:tcBorders>
            <w:hideMark/>
          </w:tcPr>
          <w:p w:rsidR="00D50D75" w:rsidRDefault="00D50D75" w:rsidP="00D50D75">
            <w:pPr>
              <w:ind w:left="461" w:hanging="461"/>
              <w:jc w:val="center"/>
              <w:rPr>
                <w:bCs/>
                <w:color w:val="000000"/>
              </w:rPr>
            </w:pPr>
            <w:r>
              <w:rPr>
                <w:bCs/>
                <w:color w:val="000000"/>
              </w:rPr>
              <w:t>3627,77</w:t>
            </w:r>
          </w:p>
        </w:tc>
        <w:tc>
          <w:tcPr>
            <w:tcW w:w="1701" w:type="dxa"/>
            <w:tcBorders>
              <w:top w:val="nil"/>
              <w:left w:val="nil"/>
              <w:bottom w:val="single" w:sz="4" w:space="0" w:color="auto"/>
              <w:right w:val="single" w:sz="4" w:space="0" w:color="auto"/>
            </w:tcBorders>
            <w:hideMark/>
          </w:tcPr>
          <w:p w:rsidR="00D50D75" w:rsidRDefault="00D50D75" w:rsidP="00D50D75">
            <w:pPr>
              <w:ind w:left="461" w:hanging="461"/>
              <w:rPr>
                <w:color w:val="000000"/>
              </w:rPr>
            </w:pPr>
            <w:r>
              <w:rPr>
                <w:color w:val="000000"/>
              </w:rPr>
              <w:t>Директор ЦБС</w:t>
            </w:r>
          </w:p>
        </w:tc>
        <w:tc>
          <w:tcPr>
            <w:tcW w:w="2280" w:type="dxa"/>
            <w:gridSpan w:val="2"/>
            <w:tcBorders>
              <w:top w:val="nil"/>
              <w:left w:val="nil"/>
              <w:bottom w:val="single" w:sz="4" w:space="0" w:color="auto"/>
              <w:right w:val="single" w:sz="4" w:space="0" w:color="auto"/>
            </w:tcBorders>
            <w:hideMark/>
          </w:tcPr>
          <w:p w:rsidR="00D50D75" w:rsidRDefault="00D50D75" w:rsidP="00D50D75">
            <w:pPr>
              <w:ind w:left="461" w:hanging="461"/>
              <w:jc w:val="center"/>
              <w:rPr>
                <w:color w:val="000000"/>
              </w:rPr>
            </w:pPr>
            <w:r>
              <w:rPr>
                <w:color w:val="000000"/>
              </w:rPr>
              <w:t>Мест</w:t>
            </w:r>
            <w:proofErr w:type="gramStart"/>
            <w:r>
              <w:rPr>
                <w:color w:val="000000"/>
              </w:rPr>
              <w:t>.</w:t>
            </w:r>
            <w:proofErr w:type="gramEnd"/>
            <w:r>
              <w:rPr>
                <w:color w:val="000000"/>
              </w:rPr>
              <w:t xml:space="preserve"> </w:t>
            </w:r>
            <w:proofErr w:type="gramStart"/>
            <w:r>
              <w:rPr>
                <w:color w:val="000000"/>
              </w:rPr>
              <w:t>б</w:t>
            </w:r>
            <w:proofErr w:type="gramEnd"/>
            <w:r>
              <w:rPr>
                <w:color w:val="000000"/>
              </w:rPr>
              <w:t>юджет</w:t>
            </w:r>
          </w:p>
        </w:tc>
      </w:tr>
      <w:tr w:rsidR="00D50D75" w:rsidTr="00D50D75">
        <w:trPr>
          <w:gridBefore w:val="1"/>
          <w:gridAfter w:val="6"/>
          <w:wBefore w:w="1126" w:type="dxa"/>
          <w:wAfter w:w="10899" w:type="dxa"/>
          <w:trHeight w:val="391"/>
        </w:trPr>
        <w:tc>
          <w:tcPr>
            <w:tcW w:w="417" w:type="dxa"/>
            <w:gridSpan w:val="2"/>
            <w:tcBorders>
              <w:top w:val="nil"/>
              <w:left w:val="single" w:sz="4" w:space="0" w:color="000000"/>
              <w:bottom w:val="nil"/>
              <w:right w:val="single" w:sz="4" w:space="0" w:color="000000"/>
            </w:tcBorders>
            <w:hideMark/>
          </w:tcPr>
          <w:p w:rsidR="00D50D75" w:rsidRDefault="00D50D75" w:rsidP="00D50D75">
            <w:pPr>
              <w:ind w:left="461" w:hanging="461"/>
              <w:jc w:val="center"/>
              <w:rPr>
                <w:color w:val="000000"/>
              </w:rPr>
            </w:pPr>
            <w:r>
              <w:rPr>
                <w:color w:val="000000"/>
              </w:rPr>
              <w:t>2</w:t>
            </w:r>
          </w:p>
        </w:tc>
        <w:tc>
          <w:tcPr>
            <w:tcW w:w="4812" w:type="dxa"/>
            <w:gridSpan w:val="2"/>
            <w:tcBorders>
              <w:top w:val="nil"/>
              <w:left w:val="nil"/>
              <w:bottom w:val="single" w:sz="4" w:space="0" w:color="auto"/>
              <w:right w:val="single" w:sz="4" w:space="0" w:color="auto"/>
            </w:tcBorders>
            <w:hideMark/>
          </w:tcPr>
          <w:p w:rsidR="00D50D75" w:rsidRDefault="00D50D75" w:rsidP="00D50D75">
            <w:pPr>
              <w:ind w:left="461" w:hanging="461"/>
              <w:rPr>
                <w:color w:val="000000"/>
              </w:rPr>
            </w:pPr>
            <w:r>
              <w:rPr>
                <w:color w:val="000000"/>
              </w:rPr>
              <w:t>Начисления на выплаты</w:t>
            </w:r>
            <w:proofErr w:type="gramStart"/>
            <w:r>
              <w:rPr>
                <w:color w:val="000000"/>
              </w:rPr>
              <w:t>.</w:t>
            </w:r>
            <w:proofErr w:type="gramEnd"/>
            <w:r>
              <w:rPr>
                <w:color w:val="000000"/>
              </w:rPr>
              <w:t xml:space="preserve"> </w:t>
            </w:r>
            <w:proofErr w:type="gramStart"/>
            <w:r>
              <w:rPr>
                <w:color w:val="000000"/>
              </w:rPr>
              <w:t>п</w:t>
            </w:r>
            <w:proofErr w:type="gramEnd"/>
            <w:r>
              <w:rPr>
                <w:color w:val="000000"/>
              </w:rPr>
              <w:t>о оплате труда</w:t>
            </w:r>
          </w:p>
        </w:tc>
        <w:tc>
          <w:tcPr>
            <w:tcW w:w="1583" w:type="dxa"/>
            <w:gridSpan w:val="2"/>
            <w:tcBorders>
              <w:top w:val="nil"/>
              <w:left w:val="nil"/>
              <w:bottom w:val="single" w:sz="4" w:space="0" w:color="auto"/>
              <w:right w:val="single" w:sz="4" w:space="0" w:color="auto"/>
            </w:tcBorders>
            <w:hideMark/>
          </w:tcPr>
          <w:p w:rsidR="00D50D75" w:rsidRDefault="00D50D75" w:rsidP="00D50D75">
            <w:pPr>
              <w:ind w:left="461" w:hanging="461"/>
              <w:jc w:val="center"/>
              <w:rPr>
                <w:bCs/>
                <w:color w:val="000000"/>
              </w:rPr>
            </w:pPr>
            <w:r>
              <w:rPr>
                <w:bCs/>
                <w:color w:val="000000"/>
              </w:rPr>
              <w:t>1260</w:t>
            </w:r>
          </w:p>
        </w:tc>
        <w:tc>
          <w:tcPr>
            <w:tcW w:w="1701" w:type="dxa"/>
            <w:tcBorders>
              <w:top w:val="nil"/>
              <w:left w:val="nil"/>
              <w:bottom w:val="single" w:sz="4" w:space="0" w:color="auto"/>
              <w:right w:val="single" w:sz="4" w:space="0" w:color="auto"/>
            </w:tcBorders>
            <w:hideMark/>
          </w:tcPr>
          <w:p w:rsidR="00D50D75" w:rsidRDefault="00D50D75" w:rsidP="00D50D75">
            <w:pPr>
              <w:ind w:left="461" w:hanging="461"/>
              <w:rPr>
                <w:color w:val="000000"/>
              </w:rPr>
            </w:pPr>
            <w:r>
              <w:rPr>
                <w:color w:val="000000"/>
              </w:rPr>
              <w:t>Директор ЦБС</w:t>
            </w:r>
          </w:p>
        </w:tc>
        <w:tc>
          <w:tcPr>
            <w:tcW w:w="2280" w:type="dxa"/>
            <w:gridSpan w:val="2"/>
            <w:tcBorders>
              <w:top w:val="nil"/>
              <w:left w:val="nil"/>
              <w:bottom w:val="single" w:sz="4" w:space="0" w:color="auto"/>
              <w:right w:val="single" w:sz="4" w:space="0" w:color="auto"/>
            </w:tcBorders>
            <w:hideMark/>
          </w:tcPr>
          <w:p w:rsidR="00D50D75" w:rsidRDefault="00D50D75" w:rsidP="00D50D75">
            <w:pPr>
              <w:ind w:left="461" w:hanging="461"/>
              <w:jc w:val="center"/>
              <w:rPr>
                <w:color w:val="000000"/>
              </w:rPr>
            </w:pPr>
            <w:r>
              <w:rPr>
                <w:color w:val="000000"/>
              </w:rPr>
              <w:t>Мест</w:t>
            </w:r>
            <w:proofErr w:type="gramStart"/>
            <w:r>
              <w:rPr>
                <w:color w:val="000000"/>
              </w:rPr>
              <w:t>.</w:t>
            </w:r>
            <w:proofErr w:type="gramEnd"/>
            <w:r>
              <w:rPr>
                <w:color w:val="000000"/>
              </w:rPr>
              <w:t xml:space="preserve"> </w:t>
            </w:r>
            <w:proofErr w:type="gramStart"/>
            <w:r>
              <w:rPr>
                <w:color w:val="000000"/>
              </w:rPr>
              <w:t>б</w:t>
            </w:r>
            <w:proofErr w:type="gramEnd"/>
            <w:r>
              <w:rPr>
                <w:color w:val="000000"/>
              </w:rPr>
              <w:t>юджет</w:t>
            </w:r>
          </w:p>
        </w:tc>
      </w:tr>
      <w:tr w:rsidR="00D50D75" w:rsidTr="00D50D75">
        <w:trPr>
          <w:gridBefore w:val="1"/>
          <w:gridAfter w:val="6"/>
          <w:wBefore w:w="1126" w:type="dxa"/>
          <w:wAfter w:w="10899" w:type="dxa"/>
          <w:trHeight w:val="345"/>
        </w:trPr>
        <w:tc>
          <w:tcPr>
            <w:tcW w:w="417" w:type="dxa"/>
            <w:gridSpan w:val="2"/>
            <w:tcBorders>
              <w:top w:val="single" w:sz="4" w:space="0" w:color="000000"/>
              <w:left w:val="single" w:sz="4" w:space="0" w:color="000000"/>
              <w:bottom w:val="nil"/>
              <w:right w:val="single" w:sz="4" w:space="0" w:color="000000"/>
            </w:tcBorders>
            <w:hideMark/>
          </w:tcPr>
          <w:p w:rsidR="00D50D75" w:rsidRDefault="00D50D75" w:rsidP="00D50D75">
            <w:pPr>
              <w:ind w:left="461" w:hanging="461"/>
              <w:jc w:val="center"/>
              <w:rPr>
                <w:color w:val="000000"/>
              </w:rPr>
            </w:pPr>
            <w:r>
              <w:rPr>
                <w:color w:val="000000"/>
              </w:rPr>
              <w:t>3</w:t>
            </w:r>
          </w:p>
        </w:tc>
        <w:tc>
          <w:tcPr>
            <w:tcW w:w="4812" w:type="dxa"/>
            <w:gridSpan w:val="2"/>
            <w:tcBorders>
              <w:top w:val="nil"/>
              <w:left w:val="nil"/>
              <w:bottom w:val="single" w:sz="4" w:space="0" w:color="auto"/>
              <w:right w:val="single" w:sz="4" w:space="0" w:color="auto"/>
            </w:tcBorders>
            <w:hideMark/>
          </w:tcPr>
          <w:p w:rsidR="00D50D75" w:rsidRDefault="00D50D75" w:rsidP="00D50D75">
            <w:pPr>
              <w:ind w:left="461" w:hanging="461"/>
              <w:rPr>
                <w:color w:val="000000"/>
              </w:rPr>
            </w:pPr>
            <w:r>
              <w:rPr>
                <w:color w:val="000000"/>
              </w:rPr>
              <w:t>Прочие выплаты</w:t>
            </w:r>
          </w:p>
        </w:tc>
        <w:tc>
          <w:tcPr>
            <w:tcW w:w="1583" w:type="dxa"/>
            <w:gridSpan w:val="2"/>
            <w:tcBorders>
              <w:top w:val="nil"/>
              <w:left w:val="nil"/>
              <w:bottom w:val="single" w:sz="4" w:space="0" w:color="auto"/>
              <w:right w:val="single" w:sz="4" w:space="0" w:color="auto"/>
            </w:tcBorders>
            <w:hideMark/>
          </w:tcPr>
          <w:p w:rsidR="00D50D75" w:rsidRDefault="00D50D75" w:rsidP="00D50D75">
            <w:pPr>
              <w:ind w:left="461" w:hanging="461"/>
              <w:jc w:val="center"/>
              <w:rPr>
                <w:bCs/>
                <w:color w:val="000000"/>
              </w:rPr>
            </w:pPr>
            <w:r>
              <w:rPr>
                <w:bCs/>
                <w:color w:val="000000"/>
              </w:rPr>
              <w:t>0,7</w:t>
            </w:r>
          </w:p>
        </w:tc>
        <w:tc>
          <w:tcPr>
            <w:tcW w:w="1701" w:type="dxa"/>
            <w:tcBorders>
              <w:top w:val="nil"/>
              <w:left w:val="nil"/>
              <w:bottom w:val="single" w:sz="4" w:space="0" w:color="auto"/>
              <w:right w:val="single" w:sz="4" w:space="0" w:color="auto"/>
            </w:tcBorders>
            <w:hideMark/>
          </w:tcPr>
          <w:p w:rsidR="00D50D75" w:rsidRDefault="00D50D75" w:rsidP="00D50D75">
            <w:pPr>
              <w:ind w:left="461" w:hanging="461"/>
              <w:rPr>
                <w:color w:val="000000"/>
              </w:rPr>
            </w:pPr>
            <w:r>
              <w:rPr>
                <w:color w:val="000000"/>
              </w:rPr>
              <w:t>Директор ЦБС</w:t>
            </w:r>
          </w:p>
        </w:tc>
        <w:tc>
          <w:tcPr>
            <w:tcW w:w="2280" w:type="dxa"/>
            <w:gridSpan w:val="2"/>
            <w:tcBorders>
              <w:top w:val="nil"/>
              <w:left w:val="nil"/>
              <w:bottom w:val="single" w:sz="4" w:space="0" w:color="auto"/>
              <w:right w:val="single" w:sz="4" w:space="0" w:color="auto"/>
            </w:tcBorders>
            <w:hideMark/>
          </w:tcPr>
          <w:p w:rsidR="00D50D75" w:rsidRDefault="00D50D75" w:rsidP="00D50D75">
            <w:pPr>
              <w:ind w:left="461" w:hanging="461"/>
              <w:jc w:val="center"/>
              <w:rPr>
                <w:color w:val="000000"/>
              </w:rPr>
            </w:pPr>
            <w:r>
              <w:rPr>
                <w:color w:val="000000"/>
              </w:rPr>
              <w:t>Мест</w:t>
            </w:r>
            <w:proofErr w:type="gramStart"/>
            <w:r>
              <w:rPr>
                <w:color w:val="000000"/>
              </w:rPr>
              <w:t>.</w:t>
            </w:r>
            <w:proofErr w:type="gramEnd"/>
            <w:r>
              <w:rPr>
                <w:color w:val="000000"/>
              </w:rPr>
              <w:t xml:space="preserve"> </w:t>
            </w:r>
            <w:proofErr w:type="gramStart"/>
            <w:r>
              <w:rPr>
                <w:color w:val="000000"/>
              </w:rPr>
              <w:t>б</w:t>
            </w:r>
            <w:proofErr w:type="gramEnd"/>
            <w:r>
              <w:rPr>
                <w:color w:val="000000"/>
              </w:rPr>
              <w:t>юджет</w:t>
            </w:r>
          </w:p>
        </w:tc>
      </w:tr>
      <w:tr w:rsidR="00D50D75" w:rsidTr="00D50D75">
        <w:trPr>
          <w:gridBefore w:val="1"/>
          <w:gridAfter w:val="6"/>
          <w:wBefore w:w="1126" w:type="dxa"/>
          <w:wAfter w:w="10899" w:type="dxa"/>
          <w:trHeight w:val="557"/>
        </w:trPr>
        <w:tc>
          <w:tcPr>
            <w:tcW w:w="417" w:type="dxa"/>
            <w:gridSpan w:val="2"/>
            <w:tcBorders>
              <w:top w:val="single" w:sz="4" w:space="0" w:color="000000"/>
              <w:left w:val="single" w:sz="4" w:space="0" w:color="000000"/>
              <w:bottom w:val="nil"/>
              <w:right w:val="single" w:sz="4" w:space="0" w:color="000000"/>
            </w:tcBorders>
            <w:hideMark/>
          </w:tcPr>
          <w:p w:rsidR="00D50D75" w:rsidRDefault="00D50D75" w:rsidP="00D50D75">
            <w:pPr>
              <w:ind w:left="461" w:hanging="461"/>
              <w:jc w:val="center"/>
              <w:rPr>
                <w:color w:val="000000"/>
              </w:rPr>
            </w:pPr>
            <w:r>
              <w:rPr>
                <w:color w:val="000000"/>
              </w:rPr>
              <w:t>4</w:t>
            </w:r>
          </w:p>
        </w:tc>
        <w:tc>
          <w:tcPr>
            <w:tcW w:w="4812" w:type="dxa"/>
            <w:gridSpan w:val="2"/>
            <w:tcBorders>
              <w:top w:val="nil"/>
              <w:left w:val="nil"/>
              <w:bottom w:val="single" w:sz="4" w:space="0" w:color="auto"/>
              <w:right w:val="single" w:sz="4" w:space="0" w:color="auto"/>
            </w:tcBorders>
            <w:hideMark/>
          </w:tcPr>
          <w:p w:rsidR="00D50D75" w:rsidRDefault="00D50D75" w:rsidP="00D50D75">
            <w:pPr>
              <w:ind w:left="461" w:hanging="461"/>
              <w:rPr>
                <w:color w:val="000000"/>
              </w:rPr>
            </w:pPr>
            <w:r>
              <w:rPr>
                <w:color w:val="000000"/>
              </w:rPr>
              <w:t>Услуги связи</w:t>
            </w:r>
          </w:p>
        </w:tc>
        <w:tc>
          <w:tcPr>
            <w:tcW w:w="1583" w:type="dxa"/>
            <w:gridSpan w:val="2"/>
            <w:tcBorders>
              <w:top w:val="nil"/>
              <w:left w:val="nil"/>
              <w:bottom w:val="single" w:sz="4" w:space="0" w:color="auto"/>
              <w:right w:val="single" w:sz="4" w:space="0" w:color="auto"/>
            </w:tcBorders>
            <w:hideMark/>
          </w:tcPr>
          <w:p w:rsidR="00D50D75" w:rsidRDefault="00D50D75" w:rsidP="00D50D75">
            <w:pPr>
              <w:ind w:left="461" w:hanging="461"/>
              <w:jc w:val="center"/>
              <w:rPr>
                <w:bCs/>
                <w:color w:val="000000"/>
              </w:rPr>
            </w:pPr>
            <w:r>
              <w:rPr>
                <w:bCs/>
                <w:color w:val="000000"/>
              </w:rPr>
              <w:t>70</w:t>
            </w:r>
          </w:p>
        </w:tc>
        <w:tc>
          <w:tcPr>
            <w:tcW w:w="1701" w:type="dxa"/>
            <w:tcBorders>
              <w:top w:val="nil"/>
              <w:left w:val="nil"/>
              <w:bottom w:val="single" w:sz="4" w:space="0" w:color="auto"/>
              <w:right w:val="single" w:sz="4" w:space="0" w:color="auto"/>
            </w:tcBorders>
            <w:hideMark/>
          </w:tcPr>
          <w:p w:rsidR="00D50D75" w:rsidRDefault="00D50D75" w:rsidP="00D50D75">
            <w:pPr>
              <w:ind w:left="461" w:hanging="461"/>
              <w:rPr>
                <w:color w:val="000000"/>
              </w:rPr>
            </w:pPr>
            <w:r>
              <w:rPr>
                <w:color w:val="000000"/>
              </w:rPr>
              <w:t>Директор ЦБС</w:t>
            </w:r>
          </w:p>
        </w:tc>
        <w:tc>
          <w:tcPr>
            <w:tcW w:w="2280" w:type="dxa"/>
            <w:gridSpan w:val="2"/>
            <w:tcBorders>
              <w:top w:val="nil"/>
              <w:left w:val="nil"/>
              <w:bottom w:val="single" w:sz="4" w:space="0" w:color="auto"/>
              <w:right w:val="single" w:sz="4" w:space="0" w:color="auto"/>
            </w:tcBorders>
            <w:vAlign w:val="center"/>
            <w:hideMark/>
          </w:tcPr>
          <w:p w:rsidR="00D50D75" w:rsidRDefault="00D50D75" w:rsidP="00D50D75">
            <w:pPr>
              <w:ind w:left="461" w:hanging="461"/>
              <w:jc w:val="center"/>
              <w:rPr>
                <w:color w:val="000000"/>
              </w:rPr>
            </w:pPr>
            <w:r>
              <w:rPr>
                <w:color w:val="000000"/>
              </w:rPr>
              <w:t>Мест</w:t>
            </w:r>
            <w:proofErr w:type="gramStart"/>
            <w:r>
              <w:rPr>
                <w:color w:val="000000"/>
              </w:rPr>
              <w:t>.</w:t>
            </w:r>
            <w:proofErr w:type="gramEnd"/>
            <w:r>
              <w:rPr>
                <w:color w:val="000000"/>
              </w:rPr>
              <w:t xml:space="preserve"> </w:t>
            </w:r>
            <w:proofErr w:type="gramStart"/>
            <w:r>
              <w:rPr>
                <w:color w:val="000000"/>
              </w:rPr>
              <w:t>б</w:t>
            </w:r>
            <w:proofErr w:type="gramEnd"/>
            <w:r>
              <w:rPr>
                <w:color w:val="000000"/>
              </w:rPr>
              <w:t>юджет</w:t>
            </w:r>
          </w:p>
        </w:tc>
      </w:tr>
      <w:tr w:rsidR="00D50D75" w:rsidTr="00D50D75">
        <w:trPr>
          <w:gridBefore w:val="1"/>
          <w:gridAfter w:val="6"/>
          <w:wBefore w:w="1126" w:type="dxa"/>
          <w:wAfter w:w="10899" w:type="dxa"/>
          <w:trHeight w:val="375"/>
        </w:trPr>
        <w:tc>
          <w:tcPr>
            <w:tcW w:w="417" w:type="dxa"/>
            <w:gridSpan w:val="2"/>
            <w:tcBorders>
              <w:top w:val="single" w:sz="4" w:space="0" w:color="auto"/>
              <w:left w:val="single" w:sz="4" w:space="0" w:color="auto"/>
              <w:bottom w:val="single" w:sz="4" w:space="0" w:color="auto"/>
              <w:right w:val="single" w:sz="4" w:space="0" w:color="auto"/>
            </w:tcBorders>
            <w:hideMark/>
          </w:tcPr>
          <w:p w:rsidR="00D50D75" w:rsidRDefault="00D50D75" w:rsidP="00D50D75">
            <w:pPr>
              <w:ind w:left="461" w:hanging="461"/>
              <w:jc w:val="center"/>
              <w:rPr>
                <w:color w:val="000000"/>
              </w:rPr>
            </w:pPr>
            <w:r>
              <w:rPr>
                <w:color w:val="000000"/>
              </w:rPr>
              <w:t>5</w:t>
            </w:r>
          </w:p>
        </w:tc>
        <w:tc>
          <w:tcPr>
            <w:tcW w:w="4812" w:type="dxa"/>
            <w:gridSpan w:val="2"/>
            <w:tcBorders>
              <w:top w:val="nil"/>
              <w:left w:val="nil"/>
              <w:bottom w:val="single" w:sz="4" w:space="0" w:color="auto"/>
              <w:right w:val="single" w:sz="4" w:space="0" w:color="auto"/>
            </w:tcBorders>
            <w:hideMark/>
          </w:tcPr>
          <w:p w:rsidR="00D50D75" w:rsidRDefault="00D50D75" w:rsidP="00D50D75">
            <w:pPr>
              <w:ind w:left="461" w:hanging="461"/>
              <w:rPr>
                <w:color w:val="000000"/>
              </w:rPr>
            </w:pPr>
            <w:r>
              <w:rPr>
                <w:color w:val="000000"/>
              </w:rPr>
              <w:t>Коммунальные услуги</w:t>
            </w:r>
          </w:p>
        </w:tc>
        <w:tc>
          <w:tcPr>
            <w:tcW w:w="1583" w:type="dxa"/>
            <w:gridSpan w:val="2"/>
            <w:tcBorders>
              <w:top w:val="nil"/>
              <w:left w:val="nil"/>
              <w:bottom w:val="single" w:sz="4" w:space="0" w:color="auto"/>
              <w:right w:val="single" w:sz="4" w:space="0" w:color="auto"/>
            </w:tcBorders>
            <w:shd w:val="clear" w:color="auto" w:fill="FFFFFF"/>
            <w:hideMark/>
          </w:tcPr>
          <w:p w:rsidR="00D50D75" w:rsidRDefault="00D50D75" w:rsidP="00D50D75">
            <w:pPr>
              <w:ind w:left="461" w:hanging="461"/>
              <w:jc w:val="center"/>
              <w:rPr>
                <w:bCs/>
                <w:color w:val="000000"/>
              </w:rPr>
            </w:pPr>
            <w:r>
              <w:rPr>
                <w:bCs/>
                <w:color w:val="000000"/>
              </w:rPr>
              <w:t>270</w:t>
            </w:r>
          </w:p>
        </w:tc>
        <w:tc>
          <w:tcPr>
            <w:tcW w:w="1701" w:type="dxa"/>
            <w:tcBorders>
              <w:top w:val="nil"/>
              <w:left w:val="nil"/>
              <w:bottom w:val="single" w:sz="4" w:space="0" w:color="auto"/>
              <w:right w:val="single" w:sz="4" w:space="0" w:color="auto"/>
            </w:tcBorders>
            <w:hideMark/>
          </w:tcPr>
          <w:p w:rsidR="00D50D75" w:rsidRDefault="00D50D75" w:rsidP="00D50D75">
            <w:pPr>
              <w:ind w:left="461" w:hanging="461"/>
              <w:rPr>
                <w:color w:val="000000"/>
              </w:rPr>
            </w:pPr>
            <w:r>
              <w:rPr>
                <w:color w:val="000000"/>
              </w:rPr>
              <w:t>Директор ЦБС</w:t>
            </w:r>
          </w:p>
        </w:tc>
        <w:tc>
          <w:tcPr>
            <w:tcW w:w="2280" w:type="dxa"/>
            <w:gridSpan w:val="2"/>
            <w:tcBorders>
              <w:top w:val="nil"/>
              <w:left w:val="nil"/>
              <w:bottom w:val="single" w:sz="4" w:space="0" w:color="auto"/>
              <w:right w:val="single" w:sz="4" w:space="0" w:color="auto"/>
            </w:tcBorders>
            <w:vAlign w:val="center"/>
            <w:hideMark/>
          </w:tcPr>
          <w:p w:rsidR="00D50D75" w:rsidRDefault="00D50D75" w:rsidP="00D50D75">
            <w:pPr>
              <w:ind w:left="461" w:hanging="461"/>
              <w:jc w:val="center"/>
              <w:rPr>
                <w:color w:val="000000"/>
              </w:rPr>
            </w:pPr>
            <w:r>
              <w:rPr>
                <w:color w:val="000000"/>
              </w:rPr>
              <w:t>Мест</w:t>
            </w:r>
            <w:proofErr w:type="gramStart"/>
            <w:r>
              <w:rPr>
                <w:color w:val="000000"/>
              </w:rPr>
              <w:t>.</w:t>
            </w:r>
            <w:proofErr w:type="gramEnd"/>
            <w:r>
              <w:rPr>
                <w:color w:val="000000"/>
              </w:rPr>
              <w:t xml:space="preserve"> </w:t>
            </w:r>
            <w:proofErr w:type="gramStart"/>
            <w:r>
              <w:rPr>
                <w:color w:val="000000"/>
              </w:rPr>
              <w:t>б</w:t>
            </w:r>
            <w:proofErr w:type="gramEnd"/>
            <w:r>
              <w:rPr>
                <w:color w:val="000000"/>
              </w:rPr>
              <w:t>юджет</w:t>
            </w:r>
          </w:p>
        </w:tc>
      </w:tr>
      <w:tr w:rsidR="00D50D75" w:rsidTr="00D50D75">
        <w:trPr>
          <w:gridBefore w:val="1"/>
          <w:gridAfter w:val="6"/>
          <w:wBefore w:w="1126" w:type="dxa"/>
          <w:wAfter w:w="10899" w:type="dxa"/>
          <w:trHeight w:val="330"/>
        </w:trPr>
        <w:tc>
          <w:tcPr>
            <w:tcW w:w="417" w:type="dxa"/>
            <w:gridSpan w:val="2"/>
            <w:tcBorders>
              <w:top w:val="nil"/>
              <w:left w:val="single" w:sz="4" w:space="0" w:color="auto"/>
              <w:bottom w:val="single" w:sz="4" w:space="0" w:color="auto"/>
              <w:right w:val="single" w:sz="4" w:space="0" w:color="auto"/>
            </w:tcBorders>
            <w:hideMark/>
          </w:tcPr>
          <w:p w:rsidR="00D50D75" w:rsidRDefault="00D50D75" w:rsidP="00D50D75">
            <w:pPr>
              <w:ind w:left="461" w:hanging="461"/>
              <w:jc w:val="center"/>
              <w:rPr>
                <w:color w:val="000000"/>
              </w:rPr>
            </w:pPr>
            <w:r>
              <w:rPr>
                <w:color w:val="000000"/>
              </w:rPr>
              <w:t>6</w:t>
            </w:r>
          </w:p>
        </w:tc>
        <w:tc>
          <w:tcPr>
            <w:tcW w:w="4812" w:type="dxa"/>
            <w:gridSpan w:val="2"/>
            <w:tcBorders>
              <w:top w:val="nil"/>
              <w:left w:val="nil"/>
              <w:bottom w:val="single" w:sz="4" w:space="0" w:color="auto"/>
              <w:right w:val="single" w:sz="4" w:space="0" w:color="auto"/>
            </w:tcBorders>
            <w:hideMark/>
          </w:tcPr>
          <w:p w:rsidR="00D50D75" w:rsidRDefault="00D50D75" w:rsidP="00D50D75">
            <w:pPr>
              <w:ind w:left="461" w:hanging="461"/>
              <w:rPr>
                <w:color w:val="000000"/>
              </w:rPr>
            </w:pPr>
            <w:r>
              <w:rPr>
                <w:color w:val="000000"/>
              </w:rPr>
              <w:t>ГСМ</w:t>
            </w:r>
          </w:p>
        </w:tc>
        <w:tc>
          <w:tcPr>
            <w:tcW w:w="1583" w:type="dxa"/>
            <w:gridSpan w:val="2"/>
            <w:tcBorders>
              <w:top w:val="nil"/>
              <w:left w:val="nil"/>
              <w:bottom w:val="single" w:sz="4" w:space="0" w:color="auto"/>
              <w:right w:val="single" w:sz="4" w:space="0" w:color="auto"/>
            </w:tcBorders>
            <w:hideMark/>
          </w:tcPr>
          <w:p w:rsidR="00D50D75" w:rsidRDefault="00D50D75" w:rsidP="00D50D75">
            <w:pPr>
              <w:ind w:left="461" w:hanging="461"/>
              <w:jc w:val="center"/>
              <w:rPr>
                <w:bCs/>
                <w:color w:val="000000"/>
              </w:rPr>
            </w:pPr>
            <w:r>
              <w:rPr>
                <w:bCs/>
                <w:color w:val="000000"/>
              </w:rPr>
              <w:t>78</w:t>
            </w:r>
          </w:p>
        </w:tc>
        <w:tc>
          <w:tcPr>
            <w:tcW w:w="1701" w:type="dxa"/>
            <w:tcBorders>
              <w:top w:val="nil"/>
              <w:left w:val="nil"/>
              <w:bottom w:val="single" w:sz="4" w:space="0" w:color="auto"/>
              <w:right w:val="single" w:sz="4" w:space="0" w:color="auto"/>
            </w:tcBorders>
            <w:hideMark/>
          </w:tcPr>
          <w:p w:rsidR="00D50D75" w:rsidRDefault="00D50D75" w:rsidP="00D50D75">
            <w:pPr>
              <w:ind w:left="461" w:hanging="461"/>
              <w:rPr>
                <w:color w:val="000000"/>
              </w:rPr>
            </w:pPr>
            <w:r>
              <w:rPr>
                <w:color w:val="000000"/>
              </w:rPr>
              <w:t>Директор ЦБС</w:t>
            </w:r>
          </w:p>
        </w:tc>
        <w:tc>
          <w:tcPr>
            <w:tcW w:w="2280" w:type="dxa"/>
            <w:gridSpan w:val="2"/>
            <w:tcBorders>
              <w:top w:val="nil"/>
              <w:left w:val="nil"/>
              <w:bottom w:val="single" w:sz="4" w:space="0" w:color="auto"/>
              <w:right w:val="single" w:sz="4" w:space="0" w:color="auto"/>
            </w:tcBorders>
            <w:hideMark/>
          </w:tcPr>
          <w:p w:rsidR="00D50D75" w:rsidRDefault="00D50D75" w:rsidP="00D50D75">
            <w:pPr>
              <w:ind w:left="461" w:hanging="461"/>
              <w:jc w:val="center"/>
              <w:rPr>
                <w:color w:val="000000"/>
              </w:rPr>
            </w:pPr>
            <w:r>
              <w:rPr>
                <w:color w:val="000000"/>
              </w:rPr>
              <w:t>Мест</w:t>
            </w:r>
            <w:proofErr w:type="gramStart"/>
            <w:r>
              <w:rPr>
                <w:color w:val="000000"/>
              </w:rPr>
              <w:t>.</w:t>
            </w:r>
            <w:proofErr w:type="gramEnd"/>
            <w:r>
              <w:rPr>
                <w:color w:val="000000"/>
              </w:rPr>
              <w:t xml:space="preserve"> </w:t>
            </w:r>
            <w:proofErr w:type="gramStart"/>
            <w:r>
              <w:rPr>
                <w:color w:val="000000"/>
              </w:rPr>
              <w:t>б</w:t>
            </w:r>
            <w:proofErr w:type="gramEnd"/>
            <w:r>
              <w:rPr>
                <w:color w:val="000000"/>
              </w:rPr>
              <w:t>юджет</w:t>
            </w:r>
          </w:p>
        </w:tc>
      </w:tr>
      <w:tr w:rsidR="00D50D75" w:rsidTr="00D50D75">
        <w:trPr>
          <w:gridBefore w:val="1"/>
          <w:gridAfter w:val="6"/>
          <w:wBefore w:w="1126" w:type="dxa"/>
          <w:wAfter w:w="10899" w:type="dxa"/>
          <w:trHeight w:val="585"/>
        </w:trPr>
        <w:tc>
          <w:tcPr>
            <w:tcW w:w="417" w:type="dxa"/>
            <w:gridSpan w:val="2"/>
            <w:tcBorders>
              <w:top w:val="single" w:sz="4" w:space="0" w:color="auto"/>
              <w:left w:val="single" w:sz="4" w:space="0" w:color="auto"/>
              <w:bottom w:val="single" w:sz="4" w:space="0" w:color="auto"/>
              <w:right w:val="single" w:sz="4" w:space="0" w:color="auto"/>
            </w:tcBorders>
            <w:hideMark/>
          </w:tcPr>
          <w:p w:rsidR="00D50D75" w:rsidRDefault="00D50D75" w:rsidP="00D50D75">
            <w:pPr>
              <w:ind w:left="461" w:hanging="461"/>
              <w:jc w:val="center"/>
              <w:rPr>
                <w:color w:val="000000"/>
              </w:rPr>
            </w:pPr>
            <w:r>
              <w:rPr>
                <w:color w:val="000000"/>
              </w:rPr>
              <w:t>7</w:t>
            </w:r>
          </w:p>
        </w:tc>
        <w:tc>
          <w:tcPr>
            <w:tcW w:w="4812" w:type="dxa"/>
            <w:gridSpan w:val="2"/>
            <w:tcBorders>
              <w:top w:val="single" w:sz="4" w:space="0" w:color="auto"/>
              <w:left w:val="nil"/>
              <w:bottom w:val="single" w:sz="4" w:space="0" w:color="auto"/>
              <w:right w:val="single" w:sz="4" w:space="0" w:color="auto"/>
            </w:tcBorders>
            <w:hideMark/>
          </w:tcPr>
          <w:p w:rsidR="00D50D75" w:rsidRDefault="00D50D75" w:rsidP="00D50D75">
            <w:pPr>
              <w:ind w:left="461" w:hanging="461"/>
              <w:rPr>
                <w:color w:val="000000"/>
              </w:rPr>
            </w:pPr>
            <w:proofErr w:type="spellStart"/>
            <w:r>
              <w:rPr>
                <w:color w:val="000000"/>
              </w:rPr>
              <w:t>Предрейсовый</w:t>
            </w:r>
            <w:proofErr w:type="spellEnd"/>
            <w:r>
              <w:rPr>
                <w:color w:val="000000"/>
              </w:rPr>
              <w:t xml:space="preserve"> медицинский осмотр вод</w:t>
            </w:r>
            <w:r>
              <w:rPr>
                <w:color w:val="000000"/>
              </w:rPr>
              <w:t>и</w:t>
            </w:r>
            <w:r>
              <w:rPr>
                <w:color w:val="000000"/>
              </w:rPr>
              <w:t>телей</w:t>
            </w:r>
          </w:p>
        </w:tc>
        <w:tc>
          <w:tcPr>
            <w:tcW w:w="1583" w:type="dxa"/>
            <w:gridSpan w:val="2"/>
            <w:tcBorders>
              <w:top w:val="single" w:sz="4" w:space="0" w:color="auto"/>
              <w:left w:val="nil"/>
              <w:bottom w:val="single" w:sz="4" w:space="0" w:color="auto"/>
              <w:right w:val="single" w:sz="4" w:space="0" w:color="auto"/>
            </w:tcBorders>
            <w:hideMark/>
          </w:tcPr>
          <w:p w:rsidR="00D50D75" w:rsidRDefault="00D50D75" w:rsidP="00D50D75">
            <w:pPr>
              <w:ind w:left="461" w:hanging="461"/>
              <w:jc w:val="center"/>
              <w:rPr>
                <w:bCs/>
                <w:color w:val="000000"/>
              </w:rPr>
            </w:pPr>
            <w:r>
              <w:rPr>
                <w:bCs/>
                <w:color w:val="000000"/>
              </w:rPr>
              <w:t>6</w:t>
            </w:r>
          </w:p>
        </w:tc>
        <w:tc>
          <w:tcPr>
            <w:tcW w:w="1701" w:type="dxa"/>
            <w:tcBorders>
              <w:top w:val="single" w:sz="4" w:space="0" w:color="auto"/>
              <w:left w:val="nil"/>
              <w:bottom w:val="single" w:sz="4" w:space="0" w:color="auto"/>
              <w:right w:val="single" w:sz="4" w:space="0" w:color="auto"/>
            </w:tcBorders>
            <w:hideMark/>
          </w:tcPr>
          <w:p w:rsidR="00D50D75" w:rsidRDefault="00D50D75" w:rsidP="00D50D75">
            <w:pPr>
              <w:ind w:left="461" w:hanging="461"/>
              <w:rPr>
                <w:color w:val="000000"/>
              </w:rPr>
            </w:pPr>
            <w:r>
              <w:rPr>
                <w:color w:val="000000"/>
              </w:rPr>
              <w:t>Директор ЦБС</w:t>
            </w:r>
          </w:p>
        </w:tc>
        <w:tc>
          <w:tcPr>
            <w:tcW w:w="2280" w:type="dxa"/>
            <w:gridSpan w:val="2"/>
            <w:tcBorders>
              <w:top w:val="single" w:sz="4" w:space="0" w:color="auto"/>
              <w:left w:val="nil"/>
              <w:bottom w:val="single" w:sz="4" w:space="0" w:color="auto"/>
              <w:right w:val="single" w:sz="4" w:space="0" w:color="auto"/>
            </w:tcBorders>
            <w:hideMark/>
          </w:tcPr>
          <w:p w:rsidR="00D50D75" w:rsidRDefault="00D50D75" w:rsidP="00D50D75">
            <w:pPr>
              <w:ind w:left="461" w:hanging="461"/>
              <w:jc w:val="center"/>
              <w:rPr>
                <w:color w:val="000000"/>
              </w:rPr>
            </w:pPr>
            <w:r>
              <w:rPr>
                <w:color w:val="000000"/>
              </w:rPr>
              <w:t>Мест</w:t>
            </w:r>
            <w:proofErr w:type="gramStart"/>
            <w:r>
              <w:rPr>
                <w:color w:val="000000"/>
              </w:rPr>
              <w:t>.</w:t>
            </w:r>
            <w:proofErr w:type="gramEnd"/>
            <w:r>
              <w:rPr>
                <w:color w:val="000000"/>
              </w:rPr>
              <w:t xml:space="preserve"> </w:t>
            </w:r>
            <w:proofErr w:type="gramStart"/>
            <w:r>
              <w:rPr>
                <w:color w:val="000000"/>
              </w:rPr>
              <w:t>б</w:t>
            </w:r>
            <w:proofErr w:type="gramEnd"/>
            <w:r>
              <w:rPr>
                <w:color w:val="000000"/>
              </w:rPr>
              <w:t>юджет</w:t>
            </w:r>
          </w:p>
        </w:tc>
      </w:tr>
      <w:tr w:rsidR="00D50D75" w:rsidTr="00D50D75">
        <w:trPr>
          <w:gridBefore w:val="1"/>
          <w:gridAfter w:val="6"/>
          <w:wBefore w:w="1126" w:type="dxa"/>
          <w:wAfter w:w="10899" w:type="dxa"/>
        </w:trPr>
        <w:tc>
          <w:tcPr>
            <w:tcW w:w="417" w:type="dxa"/>
            <w:gridSpan w:val="2"/>
            <w:tcBorders>
              <w:top w:val="single" w:sz="4" w:space="0" w:color="auto"/>
              <w:left w:val="single" w:sz="4" w:space="0" w:color="auto"/>
              <w:bottom w:val="nil"/>
              <w:right w:val="single" w:sz="4" w:space="0" w:color="auto"/>
            </w:tcBorders>
            <w:hideMark/>
          </w:tcPr>
          <w:p w:rsidR="00D50D75" w:rsidRDefault="00D50D75" w:rsidP="00D50D75">
            <w:pPr>
              <w:spacing w:line="276" w:lineRule="auto"/>
              <w:rPr>
                <w:sz w:val="22"/>
                <w:szCs w:val="22"/>
              </w:rPr>
            </w:pPr>
          </w:p>
        </w:tc>
        <w:tc>
          <w:tcPr>
            <w:tcW w:w="4812" w:type="dxa"/>
            <w:gridSpan w:val="2"/>
            <w:tcBorders>
              <w:top w:val="single" w:sz="4" w:space="0" w:color="auto"/>
              <w:left w:val="nil"/>
              <w:bottom w:val="nil"/>
              <w:right w:val="single" w:sz="4" w:space="0" w:color="auto"/>
            </w:tcBorders>
            <w:hideMark/>
          </w:tcPr>
          <w:p w:rsidR="00D50D75" w:rsidRDefault="00D50D75" w:rsidP="00D50D75">
            <w:pPr>
              <w:spacing w:line="276" w:lineRule="auto"/>
              <w:rPr>
                <w:sz w:val="22"/>
                <w:szCs w:val="22"/>
              </w:rPr>
            </w:pPr>
          </w:p>
        </w:tc>
        <w:tc>
          <w:tcPr>
            <w:tcW w:w="1583" w:type="dxa"/>
            <w:gridSpan w:val="2"/>
            <w:tcBorders>
              <w:top w:val="single" w:sz="4" w:space="0" w:color="auto"/>
              <w:left w:val="nil"/>
              <w:bottom w:val="single" w:sz="4" w:space="0" w:color="auto"/>
              <w:right w:val="single" w:sz="4" w:space="0" w:color="auto"/>
            </w:tcBorders>
            <w:hideMark/>
          </w:tcPr>
          <w:p w:rsidR="00D50D75" w:rsidRDefault="00D50D75" w:rsidP="00D50D75">
            <w:pPr>
              <w:spacing w:line="276" w:lineRule="auto"/>
              <w:rPr>
                <w:sz w:val="22"/>
                <w:szCs w:val="22"/>
              </w:rPr>
            </w:pPr>
          </w:p>
        </w:tc>
        <w:tc>
          <w:tcPr>
            <w:tcW w:w="1701" w:type="dxa"/>
            <w:tcBorders>
              <w:top w:val="single" w:sz="4" w:space="0" w:color="auto"/>
              <w:left w:val="nil"/>
              <w:bottom w:val="nil"/>
              <w:right w:val="single" w:sz="4" w:space="0" w:color="auto"/>
            </w:tcBorders>
            <w:hideMark/>
          </w:tcPr>
          <w:p w:rsidR="00D50D75" w:rsidRDefault="00D50D75" w:rsidP="00D50D75">
            <w:pPr>
              <w:spacing w:line="276" w:lineRule="auto"/>
              <w:rPr>
                <w:sz w:val="22"/>
                <w:szCs w:val="22"/>
              </w:rPr>
            </w:pPr>
          </w:p>
        </w:tc>
        <w:tc>
          <w:tcPr>
            <w:tcW w:w="2280" w:type="dxa"/>
            <w:gridSpan w:val="2"/>
            <w:tcBorders>
              <w:top w:val="single" w:sz="4" w:space="0" w:color="auto"/>
              <w:left w:val="nil"/>
              <w:bottom w:val="nil"/>
              <w:right w:val="single" w:sz="4" w:space="0" w:color="auto"/>
            </w:tcBorders>
            <w:hideMark/>
          </w:tcPr>
          <w:p w:rsidR="00D50D75" w:rsidRDefault="00D50D75" w:rsidP="00D50D75">
            <w:pPr>
              <w:spacing w:line="276" w:lineRule="auto"/>
              <w:rPr>
                <w:sz w:val="22"/>
                <w:szCs w:val="22"/>
              </w:rPr>
            </w:pPr>
          </w:p>
        </w:tc>
      </w:tr>
      <w:tr w:rsidR="00D50D75" w:rsidTr="00D50D75">
        <w:trPr>
          <w:gridBefore w:val="2"/>
          <w:gridAfter w:val="6"/>
          <w:wBefore w:w="1133" w:type="dxa"/>
          <w:wAfter w:w="10899" w:type="dxa"/>
          <w:trHeight w:val="330"/>
        </w:trPr>
        <w:tc>
          <w:tcPr>
            <w:tcW w:w="424" w:type="dxa"/>
            <w:gridSpan w:val="2"/>
            <w:tcBorders>
              <w:top w:val="single" w:sz="4" w:space="0" w:color="auto"/>
              <w:left w:val="single" w:sz="4" w:space="0" w:color="auto"/>
              <w:bottom w:val="single" w:sz="4" w:space="0" w:color="auto"/>
              <w:right w:val="single" w:sz="4" w:space="0" w:color="auto"/>
            </w:tcBorders>
            <w:hideMark/>
          </w:tcPr>
          <w:p w:rsidR="00D50D75" w:rsidRDefault="00D50D75" w:rsidP="00D50D75">
            <w:pPr>
              <w:jc w:val="center"/>
              <w:rPr>
                <w:color w:val="000000"/>
              </w:rPr>
            </w:pPr>
            <w:r>
              <w:rPr>
                <w:color w:val="000000"/>
              </w:rPr>
              <w:t>8</w:t>
            </w:r>
          </w:p>
        </w:tc>
        <w:tc>
          <w:tcPr>
            <w:tcW w:w="4816" w:type="dxa"/>
            <w:gridSpan w:val="2"/>
            <w:tcBorders>
              <w:top w:val="single" w:sz="4" w:space="0" w:color="auto"/>
              <w:left w:val="nil"/>
              <w:bottom w:val="single" w:sz="4" w:space="0" w:color="auto"/>
              <w:right w:val="single" w:sz="4" w:space="0" w:color="auto"/>
            </w:tcBorders>
            <w:hideMark/>
          </w:tcPr>
          <w:p w:rsidR="00D50D75" w:rsidRDefault="00D50D75" w:rsidP="00D50D75">
            <w:pPr>
              <w:rPr>
                <w:color w:val="000000"/>
              </w:rPr>
            </w:pPr>
            <w:r>
              <w:rPr>
                <w:color w:val="000000"/>
              </w:rPr>
              <w:t>Оформление земельного участка под здан</w:t>
            </w:r>
            <w:r>
              <w:rPr>
                <w:color w:val="000000"/>
              </w:rPr>
              <w:t>и</w:t>
            </w:r>
            <w:r>
              <w:rPr>
                <w:color w:val="000000"/>
              </w:rPr>
              <w:t>ем.</w:t>
            </w:r>
          </w:p>
        </w:tc>
        <w:tc>
          <w:tcPr>
            <w:tcW w:w="1565" w:type="dxa"/>
            <w:tcBorders>
              <w:top w:val="single" w:sz="4" w:space="0" w:color="auto"/>
              <w:left w:val="nil"/>
              <w:bottom w:val="single" w:sz="4" w:space="0" w:color="auto"/>
              <w:right w:val="single" w:sz="4" w:space="0" w:color="auto"/>
            </w:tcBorders>
            <w:hideMark/>
          </w:tcPr>
          <w:p w:rsidR="00D50D75" w:rsidRDefault="00D50D75" w:rsidP="00D50D75">
            <w:pPr>
              <w:jc w:val="center"/>
              <w:rPr>
                <w:bCs/>
                <w:color w:val="000000"/>
              </w:rPr>
            </w:pPr>
            <w:r>
              <w:rPr>
                <w:bCs/>
                <w:color w:val="000000"/>
              </w:rPr>
              <w:t>12</w:t>
            </w:r>
          </w:p>
        </w:tc>
        <w:tc>
          <w:tcPr>
            <w:tcW w:w="1701" w:type="dxa"/>
            <w:tcBorders>
              <w:top w:val="single" w:sz="4" w:space="0" w:color="auto"/>
              <w:left w:val="nil"/>
              <w:bottom w:val="single" w:sz="4" w:space="0" w:color="auto"/>
              <w:right w:val="single" w:sz="4" w:space="0" w:color="auto"/>
            </w:tcBorders>
            <w:hideMark/>
          </w:tcPr>
          <w:p w:rsidR="00D50D75" w:rsidRDefault="00D50D75" w:rsidP="00D50D75">
            <w:pPr>
              <w:rPr>
                <w:color w:val="000000"/>
              </w:rPr>
            </w:pPr>
            <w:r>
              <w:rPr>
                <w:color w:val="000000"/>
              </w:rPr>
              <w:t>Директор ЦБС</w:t>
            </w:r>
          </w:p>
        </w:tc>
        <w:tc>
          <w:tcPr>
            <w:tcW w:w="2280" w:type="dxa"/>
            <w:gridSpan w:val="2"/>
            <w:tcBorders>
              <w:top w:val="single" w:sz="4" w:space="0" w:color="auto"/>
              <w:left w:val="nil"/>
              <w:bottom w:val="single" w:sz="4" w:space="0" w:color="auto"/>
              <w:right w:val="single" w:sz="4" w:space="0" w:color="auto"/>
            </w:tcBorders>
            <w:hideMark/>
          </w:tcPr>
          <w:p w:rsidR="00D50D75" w:rsidRDefault="00D50D75" w:rsidP="00D50D75">
            <w:pPr>
              <w:jc w:val="center"/>
              <w:rPr>
                <w:color w:val="000000"/>
              </w:rPr>
            </w:pPr>
            <w:r>
              <w:rPr>
                <w:color w:val="000000"/>
              </w:rPr>
              <w:t>Мест</w:t>
            </w:r>
            <w:proofErr w:type="gramStart"/>
            <w:r>
              <w:rPr>
                <w:color w:val="000000"/>
              </w:rPr>
              <w:t>.</w:t>
            </w:r>
            <w:proofErr w:type="gramEnd"/>
            <w:r>
              <w:rPr>
                <w:color w:val="000000"/>
              </w:rPr>
              <w:t xml:space="preserve"> </w:t>
            </w:r>
            <w:proofErr w:type="gramStart"/>
            <w:r>
              <w:rPr>
                <w:color w:val="000000"/>
              </w:rPr>
              <w:t>б</w:t>
            </w:r>
            <w:proofErr w:type="gramEnd"/>
            <w:r>
              <w:rPr>
                <w:color w:val="000000"/>
              </w:rPr>
              <w:t>юджет</w:t>
            </w:r>
          </w:p>
        </w:tc>
      </w:tr>
      <w:tr w:rsidR="00D50D75" w:rsidTr="00D50D75">
        <w:trPr>
          <w:gridBefore w:val="2"/>
          <w:gridAfter w:val="6"/>
          <w:wBefore w:w="1133" w:type="dxa"/>
          <w:wAfter w:w="10899" w:type="dxa"/>
          <w:trHeight w:val="330"/>
        </w:trPr>
        <w:tc>
          <w:tcPr>
            <w:tcW w:w="5240" w:type="dxa"/>
            <w:gridSpan w:val="4"/>
            <w:tcBorders>
              <w:top w:val="single" w:sz="4" w:space="0" w:color="auto"/>
              <w:left w:val="single" w:sz="4" w:space="0" w:color="auto"/>
              <w:bottom w:val="single" w:sz="4" w:space="0" w:color="auto"/>
              <w:right w:val="nil"/>
            </w:tcBorders>
            <w:hideMark/>
          </w:tcPr>
          <w:p w:rsidR="00D50D75" w:rsidRDefault="00D50D75" w:rsidP="00D50D75">
            <w:pPr>
              <w:rPr>
                <w:b/>
                <w:bCs/>
                <w:color w:val="000000"/>
              </w:rPr>
            </w:pPr>
            <w:r>
              <w:rPr>
                <w:b/>
                <w:bCs/>
                <w:color w:val="000000"/>
              </w:rPr>
              <w:t xml:space="preserve">        ИТОГО по подразделу 6:</w:t>
            </w:r>
          </w:p>
        </w:tc>
        <w:tc>
          <w:tcPr>
            <w:tcW w:w="1565" w:type="dxa"/>
            <w:tcBorders>
              <w:top w:val="single" w:sz="4" w:space="0" w:color="auto"/>
              <w:left w:val="single" w:sz="8" w:space="0" w:color="auto"/>
              <w:bottom w:val="single" w:sz="4" w:space="0" w:color="auto"/>
              <w:right w:val="single" w:sz="8" w:space="0" w:color="auto"/>
            </w:tcBorders>
            <w:hideMark/>
          </w:tcPr>
          <w:p w:rsidR="00D50D75" w:rsidRDefault="00D50D75" w:rsidP="00D50D75">
            <w:pPr>
              <w:jc w:val="center"/>
              <w:rPr>
                <w:b/>
                <w:bCs/>
                <w:color w:val="000000"/>
              </w:rPr>
            </w:pPr>
            <w:r>
              <w:rPr>
                <w:b/>
                <w:bCs/>
                <w:color w:val="000000"/>
              </w:rPr>
              <w:t>5324,47</w:t>
            </w:r>
          </w:p>
        </w:tc>
        <w:tc>
          <w:tcPr>
            <w:tcW w:w="1701" w:type="dxa"/>
            <w:tcBorders>
              <w:top w:val="single" w:sz="4" w:space="0" w:color="auto"/>
              <w:left w:val="nil"/>
              <w:bottom w:val="single" w:sz="4" w:space="0" w:color="auto"/>
              <w:right w:val="single" w:sz="4" w:space="0" w:color="auto"/>
            </w:tcBorders>
            <w:hideMark/>
          </w:tcPr>
          <w:p w:rsidR="00D50D75" w:rsidRDefault="00D50D75" w:rsidP="00D50D75">
            <w:r>
              <w:t> </w:t>
            </w:r>
          </w:p>
        </w:tc>
        <w:tc>
          <w:tcPr>
            <w:tcW w:w="2280" w:type="dxa"/>
            <w:gridSpan w:val="2"/>
            <w:tcBorders>
              <w:top w:val="single" w:sz="4" w:space="0" w:color="auto"/>
              <w:left w:val="nil"/>
              <w:bottom w:val="single" w:sz="4" w:space="0" w:color="auto"/>
              <w:right w:val="single" w:sz="4" w:space="0" w:color="auto"/>
            </w:tcBorders>
            <w:noWrap/>
            <w:hideMark/>
          </w:tcPr>
          <w:p w:rsidR="00D50D75" w:rsidRDefault="00D50D75" w:rsidP="00D50D75">
            <w:pPr>
              <w:rPr>
                <w:rFonts w:ascii="Calibri" w:hAnsi="Calibri"/>
              </w:rPr>
            </w:pPr>
            <w:r>
              <w:rPr>
                <w:rFonts w:ascii="Calibri" w:hAnsi="Calibri"/>
              </w:rPr>
              <w:t> </w:t>
            </w:r>
          </w:p>
        </w:tc>
      </w:tr>
      <w:tr w:rsidR="00D50D75" w:rsidTr="00D50D75">
        <w:trPr>
          <w:gridBefore w:val="2"/>
          <w:gridAfter w:val="6"/>
          <w:wBefore w:w="1133" w:type="dxa"/>
          <w:wAfter w:w="10899" w:type="dxa"/>
          <w:trHeight w:val="45"/>
        </w:trPr>
        <w:tc>
          <w:tcPr>
            <w:tcW w:w="5240" w:type="dxa"/>
            <w:gridSpan w:val="4"/>
            <w:tcBorders>
              <w:top w:val="single" w:sz="4" w:space="0" w:color="auto"/>
              <w:left w:val="single" w:sz="4" w:space="0" w:color="auto"/>
              <w:bottom w:val="nil"/>
              <w:right w:val="single" w:sz="4" w:space="0" w:color="000000"/>
            </w:tcBorders>
            <w:hideMark/>
          </w:tcPr>
          <w:p w:rsidR="00D50D75" w:rsidRDefault="00D50D75" w:rsidP="00D50D75">
            <w:pPr>
              <w:rPr>
                <w:color w:val="000000"/>
              </w:rPr>
            </w:pPr>
            <w:r>
              <w:rPr>
                <w:color w:val="000000"/>
              </w:rPr>
              <w:t> </w:t>
            </w:r>
          </w:p>
        </w:tc>
        <w:tc>
          <w:tcPr>
            <w:tcW w:w="1565" w:type="dxa"/>
            <w:tcBorders>
              <w:top w:val="single" w:sz="4" w:space="0" w:color="auto"/>
              <w:left w:val="nil"/>
              <w:bottom w:val="single" w:sz="4" w:space="0" w:color="auto"/>
              <w:right w:val="single" w:sz="4" w:space="0" w:color="auto"/>
            </w:tcBorders>
            <w:hideMark/>
          </w:tcPr>
          <w:p w:rsidR="00D50D75" w:rsidRDefault="00D50D75" w:rsidP="00D50D75">
            <w:pPr>
              <w:jc w:val="center"/>
              <w:rPr>
                <w:b/>
                <w:bCs/>
                <w:color w:val="000000"/>
              </w:rPr>
            </w:pPr>
            <w:r>
              <w:rPr>
                <w:b/>
                <w:bCs/>
                <w:color w:val="000000"/>
              </w:rPr>
              <w:t> </w:t>
            </w:r>
          </w:p>
        </w:tc>
        <w:tc>
          <w:tcPr>
            <w:tcW w:w="1701" w:type="dxa"/>
            <w:tcBorders>
              <w:top w:val="single" w:sz="4" w:space="0" w:color="auto"/>
              <w:left w:val="nil"/>
              <w:bottom w:val="nil"/>
              <w:right w:val="single" w:sz="4" w:space="0" w:color="auto"/>
            </w:tcBorders>
            <w:hideMark/>
          </w:tcPr>
          <w:p w:rsidR="00D50D75" w:rsidRDefault="00D50D75" w:rsidP="00D50D75">
            <w:r>
              <w:t> </w:t>
            </w:r>
          </w:p>
        </w:tc>
        <w:tc>
          <w:tcPr>
            <w:tcW w:w="2280" w:type="dxa"/>
            <w:gridSpan w:val="2"/>
            <w:tcBorders>
              <w:top w:val="single" w:sz="4" w:space="0" w:color="auto"/>
              <w:left w:val="nil"/>
              <w:bottom w:val="nil"/>
              <w:right w:val="single" w:sz="4" w:space="0" w:color="auto"/>
            </w:tcBorders>
            <w:hideMark/>
          </w:tcPr>
          <w:p w:rsidR="00D50D75" w:rsidRDefault="00D50D75" w:rsidP="00D50D75">
            <w:r>
              <w:t> </w:t>
            </w:r>
          </w:p>
        </w:tc>
      </w:tr>
      <w:tr w:rsidR="00D50D75" w:rsidTr="00D50D75">
        <w:trPr>
          <w:gridBefore w:val="2"/>
          <w:gridAfter w:val="6"/>
          <w:wBefore w:w="1133" w:type="dxa"/>
          <w:wAfter w:w="10899" w:type="dxa"/>
          <w:trHeight w:val="315"/>
        </w:trPr>
        <w:tc>
          <w:tcPr>
            <w:tcW w:w="10786" w:type="dxa"/>
            <w:gridSpan w:val="8"/>
            <w:tcBorders>
              <w:top w:val="single" w:sz="4" w:space="0" w:color="auto"/>
              <w:left w:val="single" w:sz="4" w:space="0" w:color="auto"/>
              <w:bottom w:val="nil"/>
              <w:right w:val="nil"/>
            </w:tcBorders>
            <w:hideMark/>
          </w:tcPr>
          <w:p w:rsidR="00D50D75" w:rsidRDefault="00D50D75" w:rsidP="00D50D75">
            <w:pPr>
              <w:jc w:val="center"/>
              <w:rPr>
                <w:b/>
                <w:bCs/>
                <w:color w:val="000000"/>
              </w:rPr>
            </w:pPr>
            <w:r>
              <w:rPr>
                <w:b/>
                <w:bCs/>
                <w:color w:val="000000"/>
              </w:rPr>
              <w:t>Подраздел 7. "Публичные центры правовой информации"</w:t>
            </w:r>
          </w:p>
        </w:tc>
      </w:tr>
      <w:tr w:rsidR="00D50D75" w:rsidTr="00D50D75">
        <w:trPr>
          <w:gridBefore w:val="2"/>
          <w:gridAfter w:val="6"/>
          <w:wBefore w:w="1133" w:type="dxa"/>
          <w:wAfter w:w="10899" w:type="dxa"/>
          <w:trHeight w:val="435"/>
        </w:trPr>
        <w:tc>
          <w:tcPr>
            <w:tcW w:w="424" w:type="dxa"/>
            <w:gridSpan w:val="2"/>
            <w:tcBorders>
              <w:top w:val="single" w:sz="4" w:space="0" w:color="auto"/>
              <w:left w:val="single" w:sz="4" w:space="0" w:color="auto"/>
              <w:bottom w:val="single" w:sz="4" w:space="0" w:color="auto"/>
              <w:right w:val="single" w:sz="4" w:space="0" w:color="auto"/>
            </w:tcBorders>
            <w:hideMark/>
          </w:tcPr>
          <w:p w:rsidR="00D50D75" w:rsidRDefault="00D50D75" w:rsidP="00D50D75">
            <w:pPr>
              <w:jc w:val="center"/>
              <w:rPr>
                <w:color w:val="000000"/>
              </w:rPr>
            </w:pPr>
            <w:r>
              <w:rPr>
                <w:color w:val="000000"/>
              </w:rPr>
              <w:t>1</w:t>
            </w:r>
          </w:p>
        </w:tc>
        <w:tc>
          <w:tcPr>
            <w:tcW w:w="4816" w:type="dxa"/>
            <w:gridSpan w:val="2"/>
            <w:tcBorders>
              <w:top w:val="single" w:sz="4" w:space="0" w:color="auto"/>
              <w:left w:val="nil"/>
              <w:bottom w:val="single" w:sz="4" w:space="0" w:color="auto"/>
              <w:right w:val="single" w:sz="4" w:space="0" w:color="auto"/>
            </w:tcBorders>
            <w:hideMark/>
          </w:tcPr>
          <w:p w:rsidR="00D50D75" w:rsidRDefault="00D50D75" w:rsidP="00D50D75">
            <w:pPr>
              <w:rPr>
                <w:color w:val="000000"/>
              </w:rPr>
            </w:pPr>
            <w:proofErr w:type="spellStart"/>
            <w:r>
              <w:rPr>
                <w:color w:val="000000"/>
              </w:rPr>
              <w:t>Изгот</w:t>
            </w:r>
            <w:proofErr w:type="spellEnd"/>
            <w:r>
              <w:rPr>
                <w:color w:val="000000"/>
              </w:rPr>
              <w:t xml:space="preserve">.-е сайта </w:t>
            </w:r>
            <w:proofErr w:type="spellStart"/>
            <w:r>
              <w:rPr>
                <w:color w:val="000000"/>
              </w:rPr>
              <w:t>интегр</w:t>
            </w:r>
            <w:proofErr w:type="spellEnd"/>
            <w:proofErr w:type="gramStart"/>
            <w:r>
              <w:rPr>
                <w:color w:val="000000"/>
              </w:rPr>
              <w:t>.-</w:t>
            </w:r>
            <w:proofErr w:type="spellStart"/>
            <w:proofErr w:type="gramEnd"/>
            <w:r>
              <w:rPr>
                <w:color w:val="000000"/>
              </w:rPr>
              <w:t>го</w:t>
            </w:r>
            <w:proofErr w:type="spellEnd"/>
            <w:r>
              <w:rPr>
                <w:color w:val="000000"/>
              </w:rPr>
              <w:t xml:space="preserve"> с программой И</w:t>
            </w:r>
            <w:r>
              <w:rPr>
                <w:color w:val="000000"/>
              </w:rPr>
              <w:t>Р</w:t>
            </w:r>
            <w:r>
              <w:rPr>
                <w:color w:val="000000"/>
              </w:rPr>
              <w:t>БИС-64</w:t>
            </w:r>
          </w:p>
        </w:tc>
        <w:tc>
          <w:tcPr>
            <w:tcW w:w="1565" w:type="dxa"/>
            <w:tcBorders>
              <w:top w:val="single" w:sz="4" w:space="0" w:color="auto"/>
              <w:left w:val="nil"/>
              <w:bottom w:val="single" w:sz="4" w:space="0" w:color="auto"/>
              <w:right w:val="single" w:sz="4" w:space="0" w:color="auto"/>
            </w:tcBorders>
            <w:hideMark/>
          </w:tcPr>
          <w:p w:rsidR="00D50D75" w:rsidRDefault="00D50D75" w:rsidP="00D50D75">
            <w:pPr>
              <w:jc w:val="center"/>
              <w:rPr>
                <w:bCs/>
                <w:color w:val="000000"/>
              </w:rPr>
            </w:pPr>
            <w:r>
              <w:rPr>
                <w:bCs/>
                <w:color w:val="000000"/>
              </w:rPr>
              <w:t>110</w:t>
            </w:r>
          </w:p>
        </w:tc>
        <w:tc>
          <w:tcPr>
            <w:tcW w:w="1701" w:type="dxa"/>
            <w:tcBorders>
              <w:top w:val="single" w:sz="4" w:space="0" w:color="auto"/>
              <w:left w:val="nil"/>
              <w:bottom w:val="single" w:sz="4" w:space="0" w:color="auto"/>
              <w:right w:val="single" w:sz="4" w:space="0" w:color="auto"/>
            </w:tcBorders>
            <w:hideMark/>
          </w:tcPr>
          <w:p w:rsidR="00D50D75" w:rsidRDefault="00D50D75" w:rsidP="00D50D75">
            <w:pPr>
              <w:rPr>
                <w:color w:val="000000"/>
              </w:rPr>
            </w:pPr>
            <w:r>
              <w:rPr>
                <w:color w:val="000000"/>
              </w:rPr>
              <w:t>Директор ЦБС</w:t>
            </w:r>
          </w:p>
        </w:tc>
        <w:tc>
          <w:tcPr>
            <w:tcW w:w="2280" w:type="dxa"/>
            <w:gridSpan w:val="2"/>
            <w:tcBorders>
              <w:top w:val="single" w:sz="4" w:space="0" w:color="auto"/>
              <w:left w:val="nil"/>
              <w:bottom w:val="single" w:sz="4" w:space="0" w:color="auto"/>
              <w:right w:val="single" w:sz="4" w:space="0" w:color="auto"/>
            </w:tcBorders>
            <w:hideMark/>
          </w:tcPr>
          <w:p w:rsidR="00D50D75" w:rsidRDefault="00D50D75" w:rsidP="00D50D75">
            <w:pPr>
              <w:jc w:val="center"/>
              <w:rPr>
                <w:color w:val="000000"/>
              </w:rPr>
            </w:pPr>
            <w:r>
              <w:rPr>
                <w:color w:val="000000"/>
              </w:rPr>
              <w:t>Мест</w:t>
            </w:r>
            <w:proofErr w:type="gramStart"/>
            <w:r>
              <w:rPr>
                <w:color w:val="000000"/>
              </w:rPr>
              <w:t>.</w:t>
            </w:r>
            <w:proofErr w:type="gramEnd"/>
            <w:r>
              <w:rPr>
                <w:color w:val="000000"/>
              </w:rPr>
              <w:t xml:space="preserve"> </w:t>
            </w:r>
            <w:proofErr w:type="gramStart"/>
            <w:r>
              <w:rPr>
                <w:color w:val="000000"/>
              </w:rPr>
              <w:t>б</w:t>
            </w:r>
            <w:proofErr w:type="gramEnd"/>
            <w:r>
              <w:rPr>
                <w:color w:val="000000"/>
              </w:rPr>
              <w:t>юджет</w:t>
            </w:r>
          </w:p>
        </w:tc>
      </w:tr>
      <w:tr w:rsidR="00D50D75" w:rsidTr="00D50D75">
        <w:trPr>
          <w:gridBefore w:val="2"/>
          <w:gridAfter w:val="6"/>
          <w:wBefore w:w="1133" w:type="dxa"/>
          <w:wAfter w:w="10899" w:type="dxa"/>
          <w:trHeight w:val="360"/>
        </w:trPr>
        <w:tc>
          <w:tcPr>
            <w:tcW w:w="424" w:type="dxa"/>
            <w:gridSpan w:val="2"/>
            <w:tcBorders>
              <w:top w:val="nil"/>
              <w:left w:val="single" w:sz="4" w:space="0" w:color="auto"/>
              <w:bottom w:val="single" w:sz="4" w:space="0" w:color="auto"/>
              <w:right w:val="single" w:sz="4" w:space="0" w:color="auto"/>
            </w:tcBorders>
            <w:hideMark/>
          </w:tcPr>
          <w:p w:rsidR="00D50D75" w:rsidRDefault="00D50D75" w:rsidP="00D50D75">
            <w:pPr>
              <w:jc w:val="center"/>
              <w:rPr>
                <w:color w:val="000000"/>
              </w:rPr>
            </w:pPr>
            <w:r>
              <w:rPr>
                <w:color w:val="000000"/>
              </w:rPr>
              <w:t>2</w:t>
            </w:r>
          </w:p>
        </w:tc>
        <w:tc>
          <w:tcPr>
            <w:tcW w:w="4816" w:type="dxa"/>
            <w:gridSpan w:val="2"/>
            <w:tcBorders>
              <w:top w:val="nil"/>
              <w:left w:val="nil"/>
              <w:bottom w:val="single" w:sz="4" w:space="0" w:color="auto"/>
              <w:right w:val="single" w:sz="4" w:space="0" w:color="auto"/>
            </w:tcBorders>
            <w:hideMark/>
          </w:tcPr>
          <w:p w:rsidR="00D50D75" w:rsidRDefault="00D50D75" w:rsidP="00D50D75">
            <w:pPr>
              <w:rPr>
                <w:color w:val="000000"/>
              </w:rPr>
            </w:pPr>
            <w:r>
              <w:rPr>
                <w:color w:val="000000"/>
              </w:rPr>
              <w:t>Приобретение мебели</w:t>
            </w:r>
          </w:p>
        </w:tc>
        <w:tc>
          <w:tcPr>
            <w:tcW w:w="1565" w:type="dxa"/>
            <w:tcBorders>
              <w:top w:val="nil"/>
              <w:left w:val="nil"/>
              <w:bottom w:val="single" w:sz="4" w:space="0" w:color="auto"/>
              <w:right w:val="single" w:sz="4" w:space="0" w:color="auto"/>
            </w:tcBorders>
            <w:hideMark/>
          </w:tcPr>
          <w:p w:rsidR="00D50D75" w:rsidRDefault="00D50D75" w:rsidP="00D50D75">
            <w:pPr>
              <w:jc w:val="center"/>
              <w:rPr>
                <w:bCs/>
                <w:color w:val="000000"/>
              </w:rPr>
            </w:pPr>
            <w:r>
              <w:rPr>
                <w:bCs/>
                <w:color w:val="000000"/>
              </w:rPr>
              <w:t>56,2</w:t>
            </w:r>
          </w:p>
        </w:tc>
        <w:tc>
          <w:tcPr>
            <w:tcW w:w="1701" w:type="dxa"/>
            <w:tcBorders>
              <w:top w:val="nil"/>
              <w:left w:val="nil"/>
              <w:bottom w:val="single" w:sz="4" w:space="0" w:color="auto"/>
              <w:right w:val="single" w:sz="4" w:space="0" w:color="auto"/>
            </w:tcBorders>
            <w:hideMark/>
          </w:tcPr>
          <w:p w:rsidR="00D50D75" w:rsidRDefault="00D50D75" w:rsidP="00D50D75">
            <w:pPr>
              <w:rPr>
                <w:color w:val="000000"/>
              </w:rPr>
            </w:pPr>
            <w:r>
              <w:rPr>
                <w:color w:val="000000"/>
              </w:rPr>
              <w:t>Директор ЦБС</w:t>
            </w:r>
          </w:p>
        </w:tc>
        <w:tc>
          <w:tcPr>
            <w:tcW w:w="2280" w:type="dxa"/>
            <w:gridSpan w:val="2"/>
            <w:tcBorders>
              <w:top w:val="nil"/>
              <w:left w:val="nil"/>
              <w:bottom w:val="single" w:sz="4" w:space="0" w:color="auto"/>
              <w:right w:val="single" w:sz="4" w:space="0" w:color="auto"/>
            </w:tcBorders>
            <w:hideMark/>
          </w:tcPr>
          <w:p w:rsidR="00D50D75" w:rsidRDefault="00D50D75" w:rsidP="00D50D75">
            <w:pPr>
              <w:jc w:val="center"/>
              <w:rPr>
                <w:color w:val="000000"/>
              </w:rPr>
            </w:pPr>
            <w:proofErr w:type="spellStart"/>
            <w:r>
              <w:rPr>
                <w:color w:val="000000"/>
              </w:rPr>
              <w:t>Мест</w:t>
            </w:r>
            <w:proofErr w:type="gramStart"/>
            <w:r>
              <w:rPr>
                <w:color w:val="000000"/>
              </w:rPr>
              <w:t>.б</w:t>
            </w:r>
            <w:proofErr w:type="gramEnd"/>
            <w:r>
              <w:rPr>
                <w:color w:val="000000"/>
              </w:rPr>
              <w:t>юджет</w:t>
            </w:r>
            <w:proofErr w:type="spellEnd"/>
          </w:p>
        </w:tc>
      </w:tr>
      <w:tr w:rsidR="00D50D75" w:rsidTr="00D50D75">
        <w:trPr>
          <w:gridBefore w:val="2"/>
          <w:gridAfter w:val="6"/>
          <w:wBefore w:w="1133" w:type="dxa"/>
          <w:wAfter w:w="10899" w:type="dxa"/>
          <w:trHeight w:val="375"/>
        </w:trPr>
        <w:tc>
          <w:tcPr>
            <w:tcW w:w="424" w:type="dxa"/>
            <w:gridSpan w:val="2"/>
            <w:tcBorders>
              <w:top w:val="nil"/>
              <w:left w:val="single" w:sz="4" w:space="0" w:color="auto"/>
              <w:bottom w:val="single" w:sz="4" w:space="0" w:color="auto"/>
              <w:right w:val="single" w:sz="4" w:space="0" w:color="auto"/>
            </w:tcBorders>
            <w:hideMark/>
          </w:tcPr>
          <w:p w:rsidR="00D50D75" w:rsidRDefault="00D50D75" w:rsidP="00D50D75">
            <w:pPr>
              <w:jc w:val="center"/>
              <w:rPr>
                <w:color w:val="000000"/>
              </w:rPr>
            </w:pPr>
            <w:r>
              <w:rPr>
                <w:color w:val="000000"/>
              </w:rPr>
              <w:t>3</w:t>
            </w:r>
          </w:p>
        </w:tc>
        <w:tc>
          <w:tcPr>
            <w:tcW w:w="4816" w:type="dxa"/>
            <w:gridSpan w:val="2"/>
            <w:tcBorders>
              <w:top w:val="nil"/>
              <w:left w:val="nil"/>
              <w:bottom w:val="single" w:sz="4" w:space="0" w:color="auto"/>
              <w:right w:val="single" w:sz="4" w:space="0" w:color="auto"/>
            </w:tcBorders>
            <w:hideMark/>
          </w:tcPr>
          <w:p w:rsidR="00D50D75" w:rsidRDefault="00D50D75" w:rsidP="00D50D75">
            <w:pPr>
              <w:rPr>
                <w:color w:val="000000"/>
              </w:rPr>
            </w:pPr>
            <w:r>
              <w:rPr>
                <w:color w:val="000000"/>
              </w:rPr>
              <w:t>Комплектование книжных фондов</w:t>
            </w:r>
          </w:p>
        </w:tc>
        <w:tc>
          <w:tcPr>
            <w:tcW w:w="1565" w:type="dxa"/>
            <w:tcBorders>
              <w:top w:val="nil"/>
              <w:left w:val="nil"/>
              <w:bottom w:val="single" w:sz="4" w:space="0" w:color="auto"/>
              <w:right w:val="single" w:sz="4" w:space="0" w:color="auto"/>
            </w:tcBorders>
            <w:hideMark/>
          </w:tcPr>
          <w:p w:rsidR="00D50D75" w:rsidRDefault="00D50D75" w:rsidP="00D50D75">
            <w:pPr>
              <w:jc w:val="center"/>
              <w:rPr>
                <w:bCs/>
                <w:color w:val="000000"/>
              </w:rPr>
            </w:pPr>
            <w:r>
              <w:rPr>
                <w:bCs/>
                <w:color w:val="000000"/>
              </w:rPr>
              <w:t>83</w:t>
            </w:r>
          </w:p>
        </w:tc>
        <w:tc>
          <w:tcPr>
            <w:tcW w:w="1701" w:type="dxa"/>
            <w:tcBorders>
              <w:top w:val="nil"/>
              <w:left w:val="nil"/>
              <w:bottom w:val="single" w:sz="4" w:space="0" w:color="auto"/>
              <w:right w:val="single" w:sz="4" w:space="0" w:color="auto"/>
            </w:tcBorders>
            <w:hideMark/>
          </w:tcPr>
          <w:p w:rsidR="00D50D75" w:rsidRDefault="00D50D75" w:rsidP="00D50D75">
            <w:pPr>
              <w:rPr>
                <w:color w:val="000000"/>
              </w:rPr>
            </w:pPr>
            <w:r>
              <w:rPr>
                <w:color w:val="000000"/>
              </w:rPr>
              <w:t>Директор ЦБС</w:t>
            </w:r>
          </w:p>
        </w:tc>
        <w:tc>
          <w:tcPr>
            <w:tcW w:w="2280" w:type="dxa"/>
            <w:gridSpan w:val="2"/>
            <w:tcBorders>
              <w:top w:val="nil"/>
              <w:left w:val="nil"/>
              <w:bottom w:val="single" w:sz="4" w:space="0" w:color="auto"/>
              <w:right w:val="single" w:sz="4" w:space="0" w:color="auto"/>
            </w:tcBorders>
            <w:vAlign w:val="center"/>
            <w:hideMark/>
          </w:tcPr>
          <w:p w:rsidR="00D50D75" w:rsidRDefault="00D50D75" w:rsidP="00D50D75">
            <w:pPr>
              <w:jc w:val="center"/>
              <w:rPr>
                <w:color w:val="000000"/>
              </w:rPr>
            </w:pPr>
            <w:r>
              <w:rPr>
                <w:color w:val="000000"/>
              </w:rPr>
              <w:t>Мест. Бюджет</w:t>
            </w:r>
          </w:p>
        </w:tc>
      </w:tr>
      <w:tr w:rsidR="00D50D75" w:rsidTr="00D50D75">
        <w:trPr>
          <w:gridBefore w:val="2"/>
          <w:gridAfter w:val="6"/>
          <w:wBefore w:w="1133" w:type="dxa"/>
          <w:wAfter w:w="10899" w:type="dxa"/>
          <w:trHeight w:val="315"/>
        </w:trPr>
        <w:tc>
          <w:tcPr>
            <w:tcW w:w="5240" w:type="dxa"/>
            <w:gridSpan w:val="4"/>
            <w:tcBorders>
              <w:top w:val="single" w:sz="4" w:space="0" w:color="auto"/>
              <w:left w:val="single" w:sz="4" w:space="0" w:color="auto"/>
              <w:bottom w:val="single" w:sz="4" w:space="0" w:color="auto"/>
              <w:right w:val="single" w:sz="4" w:space="0" w:color="auto"/>
            </w:tcBorders>
            <w:hideMark/>
          </w:tcPr>
          <w:p w:rsidR="00D50D75" w:rsidRDefault="00D50D75" w:rsidP="00D50D75">
            <w:pPr>
              <w:jc w:val="center"/>
              <w:rPr>
                <w:b/>
                <w:bCs/>
                <w:color w:val="000000"/>
              </w:rPr>
            </w:pPr>
            <w:r>
              <w:rPr>
                <w:b/>
                <w:bCs/>
                <w:color w:val="000000"/>
              </w:rPr>
              <w:t>ИТОГО по подразделу 7:</w:t>
            </w:r>
          </w:p>
        </w:tc>
        <w:tc>
          <w:tcPr>
            <w:tcW w:w="1565" w:type="dxa"/>
            <w:tcBorders>
              <w:top w:val="single" w:sz="8" w:space="0" w:color="auto"/>
              <w:left w:val="single" w:sz="8" w:space="0" w:color="auto"/>
              <w:bottom w:val="single" w:sz="8" w:space="0" w:color="auto"/>
              <w:right w:val="single" w:sz="8" w:space="0" w:color="auto"/>
            </w:tcBorders>
            <w:hideMark/>
          </w:tcPr>
          <w:p w:rsidR="00D50D75" w:rsidRDefault="00D50D75" w:rsidP="00D50D75">
            <w:pPr>
              <w:jc w:val="center"/>
              <w:rPr>
                <w:b/>
                <w:bCs/>
                <w:color w:val="000000"/>
              </w:rPr>
            </w:pPr>
            <w:r>
              <w:rPr>
                <w:b/>
                <w:bCs/>
                <w:color w:val="000000"/>
              </w:rPr>
              <w:t>249,2</w:t>
            </w:r>
          </w:p>
        </w:tc>
        <w:tc>
          <w:tcPr>
            <w:tcW w:w="1701" w:type="dxa"/>
            <w:tcBorders>
              <w:top w:val="nil"/>
              <w:left w:val="nil"/>
              <w:bottom w:val="single" w:sz="4" w:space="0" w:color="auto"/>
              <w:right w:val="single" w:sz="4" w:space="0" w:color="auto"/>
            </w:tcBorders>
            <w:hideMark/>
          </w:tcPr>
          <w:p w:rsidR="00D50D75" w:rsidRDefault="00D50D75" w:rsidP="00D50D75">
            <w:pPr>
              <w:rPr>
                <w:color w:val="000000"/>
              </w:rPr>
            </w:pPr>
            <w:r>
              <w:rPr>
                <w:color w:val="000000"/>
              </w:rPr>
              <w:t> </w:t>
            </w:r>
          </w:p>
        </w:tc>
        <w:tc>
          <w:tcPr>
            <w:tcW w:w="2280" w:type="dxa"/>
            <w:gridSpan w:val="2"/>
            <w:tcBorders>
              <w:top w:val="nil"/>
              <w:left w:val="nil"/>
              <w:bottom w:val="single" w:sz="4" w:space="0" w:color="auto"/>
              <w:right w:val="single" w:sz="4" w:space="0" w:color="auto"/>
            </w:tcBorders>
            <w:hideMark/>
          </w:tcPr>
          <w:p w:rsidR="00D50D75" w:rsidRDefault="00D50D75" w:rsidP="00D50D75">
            <w:pPr>
              <w:rPr>
                <w:color w:val="000000"/>
              </w:rPr>
            </w:pPr>
            <w:r>
              <w:rPr>
                <w:color w:val="000000"/>
              </w:rPr>
              <w:t> </w:t>
            </w:r>
          </w:p>
        </w:tc>
      </w:tr>
      <w:tr w:rsidR="00D50D75" w:rsidTr="00D50D75">
        <w:trPr>
          <w:gridBefore w:val="2"/>
          <w:gridAfter w:val="6"/>
          <w:wBefore w:w="1133" w:type="dxa"/>
          <w:wAfter w:w="10899" w:type="dxa"/>
          <w:trHeight w:val="15"/>
        </w:trPr>
        <w:tc>
          <w:tcPr>
            <w:tcW w:w="5240" w:type="dxa"/>
            <w:gridSpan w:val="4"/>
            <w:tcBorders>
              <w:top w:val="single" w:sz="4" w:space="0" w:color="auto"/>
              <w:left w:val="single" w:sz="4" w:space="0" w:color="auto"/>
              <w:bottom w:val="single" w:sz="4" w:space="0" w:color="auto"/>
              <w:right w:val="single" w:sz="4" w:space="0" w:color="auto"/>
            </w:tcBorders>
            <w:hideMark/>
          </w:tcPr>
          <w:p w:rsidR="00D50D75" w:rsidRDefault="00D50D75" w:rsidP="00D50D75">
            <w:pPr>
              <w:jc w:val="center"/>
              <w:rPr>
                <w:color w:val="000000"/>
              </w:rPr>
            </w:pPr>
            <w:r>
              <w:rPr>
                <w:color w:val="000000"/>
              </w:rPr>
              <w:t> </w:t>
            </w:r>
          </w:p>
        </w:tc>
        <w:tc>
          <w:tcPr>
            <w:tcW w:w="1565" w:type="dxa"/>
            <w:tcBorders>
              <w:top w:val="nil"/>
              <w:left w:val="nil"/>
              <w:bottom w:val="single" w:sz="4" w:space="0" w:color="auto"/>
              <w:right w:val="single" w:sz="4" w:space="0" w:color="auto"/>
            </w:tcBorders>
            <w:hideMark/>
          </w:tcPr>
          <w:p w:rsidR="00D50D75" w:rsidRDefault="00D50D75" w:rsidP="00D50D75">
            <w:pPr>
              <w:jc w:val="center"/>
              <w:rPr>
                <w:b/>
                <w:bCs/>
                <w:color w:val="000000"/>
              </w:rPr>
            </w:pPr>
            <w:r>
              <w:rPr>
                <w:b/>
                <w:bCs/>
                <w:color w:val="000000"/>
              </w:rPr>
              <w:t> </w:t>
            </w:r>
          </w:p>
        </w:tc>
        <w:tc>
          <w:tcPr>
            <w:tcW w:w="1701" w:type="dxa"/>
            <w:tcBorders>
              <w:top w:val="nil"/>
              <w:left w:val="nil"/>
              <w:bottom w:val="single" w:sz="4" w:space="0" w:color="auto"/>
              <w:right w:val="single" w:sz="4" w:space="0" w:color="auto"/>
            </w:tcBorders>
            <w:noWrap/>
            <w:hideMark/>
          </w:tcPr>
          <w:p w:rsidR="00D50D75" w:rsidRDefault="00D50D75" w:rsidP="00D50D75">
            <w:pPr>
              <w:rPr>
                <w:rFonts w:ascii="Calibri" w:hAnsi="Calibri"/>
                <w:color w:val="000000"/>
              </w:rPr>
            </w:pPr>
            <w:r>
              <w:rPr>
                <w:rFonts w:ascii="Calibri" w:hAnsi="Calibri"/>
                <w:color w:val="000000"/>
              </w:rPr>
              <w:t> </w:t>
            </w:r>
          </w:p>
        </w:tc>
        <w:tc>
          <w:tcPr>
            <w:tcW w:w="2280" w:type="dxa"/>
            <w:gridSpan w:val="2"/>
            <w:tcBorders>
              <w:top w:val="nil"/>
              <w:left w:val="nil"/>
              <w:bottom w:val="single" w:sz="4" w:space="0" w:color="auto"/>
              <w:right w:val="single" w:sz="4" w:space="0" w:color="auto"/>
            </w:tcBorders>
            <w:hideMark/>
          </w:tcPr>
          <w:p w:rsidR="00D50D75" w:rsidRDefault="00D50D75" w:rsidP="00D50D75">
            <w:pPr>
              <w:rPr>
                <w:color w:val="000000"/>
              </w:rPr>
            </w:pPr>
            <w:r>
              <w:rPr>
                <w:color w:val="000000"/>
              </w:rPr>
              <w:t> </w:t>
            </w:r>
          </w:p>
        </w:tc>
      </w:tr>
      <w:tr w:rsidR="00D50D75" w:rsidTr="00D50D75">
        <w:trPr>
          <w:gridBefore w:val="2"/>
          <w:gridAfter w:val="6"/>
          <w:wBefore w:w="1133" w:type="dxa"/>
          <w:wAfter w:w="10899" w:type="dxa"/>
          <w:trHeight w:val="315"/>
        </w:trPr>
        <w:tc>
          <w:tcPr>
            <w:tcW w:w="5240" w:type="dxa"/>
            <w:gridSpan w:val="4"/>
            <w:tcBorders>
              <w:top w:val="single" w:sz="4" w:space="0" w:color="auto"/>
              <w:left w:val="single" w:sz="4" w:space="0" w:color="auto"/>
              <w:bottom w:val="single" w:sz="4" w:space="0" w:color="auto"/>
              <w:right w:val="single" w:sz="4" w:space="0" w:color="auto"/>
            </w:tcBorders>
            <w:hideMark/>
          </w:tcPr>
          <w:p w:rsidR="00D50D75" w:rsidRDefault="00D50D75" w:rsidP="00D50D75">
            <w:pPr>
              <w:jc w:val="center"/>
              <w:rPr>
                <w:b/>
                <w:bCs/>
                <w:color w:val="000000"/>
              </w:rPr>
            </w:pPr>
            <w:r>
              <w:rPr>
                <w:b/>
                <w:bCs/>
                <w:color w:val="000000"/>
              </w:rPr>
              <w:t>ИТОГО по подпрограмме</w:t>
            </w:r>
          </w:p>
        </w:tc>
        <w:tc>
          <w:tcPr>
            <w:tcW w:w="1565" w:type="dxa"/>
            <w:tcBorders>
              <w:top w:val="single" w:sz="4" w:space="0" w:color="auto"/>
              <w:left w:val="nil"/>
              <w:bottom w:val="single" w:sz="4" w:space="0" w:color="auto"/>
              <w:right w:val="single" w:sz="4" w:space="0" w:color="auto"/>
            </w:tcBorders>
            <w:hideMark/>
          </w:tcPr>
          <w:p w:rsidR="00D50D75" w:rsidRDefault="00D50D75" w:rsidP="00D50D75">
            <w:pPr>
              <w:jc w:val="center"/>
              <w:rPr>
                <w:b/>
                <w:bCs/>
                <w:color w:val="000000"/>
              </w:rPr>
            </w:pPr>
            <w:r>
              <w:rPr>
                <w:b/>
                <w:bCs/>
                <w:color w:val="000000"/>
              </w:rPr>
              <w:t>5844,80</w:t>
            </w:r>
          </w:p>
        </w:tc>
        <w:tc>
          <w:tcPr>
            <w:tcW w:w="1701" w:type="dxa"/>
            <w:tcBorders>
              <w:top w:val="single" w:sz="4" w:space="0" w:color="auto"/>
              <w:left w:val="nil"/>
              <w:bottom w:val="single" w:sz="4" w:space="0" w:color="auto"/>
              <w:right w:val="single" w:sz="4" w:space="0" w:color="auto"/>
            </w:tcBorders>
            <w:noWrap/>
            <w:hideMark/>
          </w:tcPr>
          <w:p w:rsidR="00D50D75" w:rsidRDefault="00D50D75" w:rsidP="00D50D75">
            <w:pPr>
              <w:rPr>
                <w:color w:val="000000"/>
              </w:rPr>
            </w:pPr>
            <w:r>
              <w:rPr>
                <w:color w:val="000000"/>
              </w:rPr>
              <w:t> </w:t>
            </w:r>
          </w:p>
        </w:tc>
        <w:tc>
          <w:tcPr>
            <w:tcW w:w="2280" w:type="dxa"/>
            <w:gridSpan w:val="2"/>
            <w:tcBorders>
              <w:top w:val="nil"/>
              <w:left w:val="nil"/>
              <w:bottom w:val="nil"/>
              <w:right w:val="single" w:sz="4" w:space="0" w:color="auto"/>
            </w:tcBorders>
            <w:noWrap/>
            <w:hideMark/>
          </w:tcPr>
          <w:p w:rsidR="00D50D75" w:rsidRDefault="00D50D75" w:rsidP="00D50D75">
            <w:pPr>
              <w:rPr>
                <w:rFonts w:ascii="Calibri" w:hAnsi="Calibri"/>
                <w:sz w:val="22"/>
                <w:szCs w:val="22"/>
              </w:rPr>
            </w:pPr>
            <w:r>
              <w:rPr>
                <w:rFonts w:ascii="Calibri" w:hAnsi="Calibri"/>
              </w:rPr>
              <w:t>М.</w:t>
            </w:r>
            <w:proofErr w:type="spellStart"/>
            <w:r>
              <w:rPr>
                <w:rFonts w:ascii="Calibri" w:hAnsi="Calibri"/>
              </w:rPr>
              <w:t>бюдж</w:t>
            </w:r>
            <w:proofErr w:type="spellEnd"/>
            <w:r>
              <w:rPr>
                <w:rFonts w:ascii="Calibri" w:hAnsi="Calibri"/>
              </w:rPr>
              <w:t>.</w:t>
            </w:r>
            <w:proofErr w:type="gramStart"/>
            <w:r>
              <w:rPr>
                <w:rFonts w:ascii="Calibri" w:hAnsi="Calibri"/>
              </w:rPr>
              <w:t>,</w:t>
            </w:r>
            <w:proofErr w:type="spellStart"/>
            <w:r>
              <w:rPr>
                <w:rFonts w:ascii="Calibri" w:hAnsi="Calibri"/>
              </w:rPr>
              <w:t>Ф</w:t>
            </w:r>
            <w:proofErr w:type="gramEnd"/>
            <w:r>
              <w:rPr>
                <w:rFonts w:ascii="Calibri" w:hAnsi="Calibri"/>
              </w:rPr>
              <w:t>ед</w:t>
            </w:r>
            <w:proofErr w:type="spellEnd"/>
            <w:r>
              <w:rPr>
                <w:rFonts w:ascii="Calibri" w:hAnsi="Calibri"/>
              </w:rPr>
              <w:t>.,Обл.</w:t>
            </w:r>
          </w:p>
        </w:tc>
      </w:tr>
      <w:tr w:rsidR="00D50D75" w:rsidTr="00D50D75">
        <w:trPr>
          <w:gridBefore w:val="2"/>
          <w:gridAfter w:val="6"/>
          <w:wBefore w:w="1133" w:type="dxa"/>
          <w:wAfter w:w="10899" w:type="dxa"/>
          <w:trHeight w:val="315"/>
        </w:trPr>
        <w:tc>
          <w:tcPr>
            <w:tcW w:w="424" w:type="dxa"/>
            <w:gridSpan w:val="2"/>
            <w:tcBorders>
              <w:top w:val="nil"/>
              <w:left w:val="single" w:sz="4" w:space="0" w:color="auto"/>
              <w:bottom w:val="single" w:sz="4" w:space="0" w:color="auto"/>
              <w:right w:val="single" w:sz="4" w:space="0" w:color="auto"/>
            </w:tcBorders>
            <w:hideMark/>
          </w:tcPr>
          <w:p w:rsidR="00D50D75" w:rsidRDefault="00D50D75" w:rsidP="00D50D75">
            <w:pPr>
              <w:jc w:val="center"/>
              <w:rPr>
                <w:b/>
                <w:bCs/>
                <w:color w:val="000000"/>
              </w:rPr>
            </w:pPr>
            <w:r>
              <w:rPr>
                <w:b/>
                <w:bCs/>
                <w:color w:val="000000"/>
              </w:rPr>
              <w:t> </w:t>
            </w:r>
          </w:p>
        </w:tc>
        <w:tc>
          <w:tcPr>
            <w:tcW w:w="4816" w:type="dxa"/>
            <w:gridSpan w:val="2"/>
            <w:tcBorders>
              <w:top w:val="nil"/>
              <w:left w:val="nil"/>
              <w:bottom w:val="single" w:sz="4" w:space="0" w:color="auto"/>
              <w:right w:val="single" w:sz="4" w:space="0" w:color="auto"/>
            </w:tcBorders>
            <w:hideMark/>
          </w:tcPr>
          <w:p w:rsidR="00D50D75" w:rsidRDefault="00D50D75" w:rsidP="00D50D75">
            <w:pPr>
              <w:jc w:val="center"/>
              <w:rPr>
                <w:b/>
                <w:bCs/>
                <w:color w:val="000000"/>
              </w:rPr>
            </w:pPr>
            <w:r>
              <w:rPr>
                <w:b/>
                <w:bCs/>
                <w:color w:val="000000"/>
              </w:rPr>
              <w:t>в том числе</w:t>
            </w:r>
          </w:p>
        </w:tc>
        <w:tc>
          <w:tcPr>
            <w:tcW w:w="1565" w:type="dxa"/>
            <w:tcBorders>
              <w:top w:val="nil"/>
              <w:left w:val="nil"/>
              <w:bottom w:val="single" w:sz="4" w:space="0" w:color="auto"/>
              <w:right w:val="single" w:sz="4" w:space="0" w:color="auto"/>
            </w:tcBorders>
            <w:hideMark/>
          </w:tcPr>
          <w:p w:rsidR="00D50D75" w:rsidRDefault="00D50D75" w:rsidP="00D50D75">
            <w:pPr>
              <w:jc w:val="center"/>
              <w:rPr>
                <w:bCs/>
                <w:color w:val="000000"/>
              </w:rPr>
            </w:pPr>
            <w:r>
              <w:rPr>
                <w:bCs/>
                <w:color w:val="000000"/>
              </w:rPr>
              <w:t>8,20</w:t>
            </w:r>
          </w:p>
        </w:tc>
        <w:tc>
          <w:tcPr>
            <w:tcW w:w="1701" w:type="dxa"/>
            <w:tcBorders>
              <w:top w:val="nil"/>
              <w:left w:val="nil"/>
              <w:bottom w:val="single" w:sz="4" w:space="0" w:color="auto"/>
              <w:right w:val="single" w:sz="4" w:space="0" w:color="auto"/>
            </w:tcBorders>
            <w:noWrap/>
            <w:hideMark/>
          </w:tcPr>
          <w:p w:rsidR="00D50D75" w:rsidRDefault="00D50D75" w:rsidP="00D50D75">
            <w:pPr>
              <w:rPr>
                <w:color w:val="000000"/>
              </w:rPr>
            </w:pPr>
            <w:r>
              <w:rPr>
                <w:color w:val="000000"/>
              </w:rPr>
              <w:t> </w:t>
            </w:r>
          </w:p>
        </w:tc>
        <w:tc>
          <w:tcPr>
            <w:tcW w:w="2280" w:type="dxa"/>
            <w:gridSpan w:val="2"/>
            <w:tcBorders>
              <w:top w:val="single" w:sz="4" w:space="0" w:color="auto"/>
              <w:left w:val="nil"/>
              <w:bottom w:val="nil"/>
              <w:right w:val="single" w:sz="4" w:space="0" w:color="auto"/>
            </w:tcBorders>
            <w:hideMark/>
          </w:tcPr>
          <w:p w:rsidR="00D50D75" w:rsidRDefault="00D50D75" w:rsidP="00D50D75">
            <w:r>
              <w:t xml:space="preserve">    </w:t>
            </w:r>
            <w:proofErr w:type="spellStart"/>
            <w:r>
              <w:t>Фед</w:t>
            </w:r>
            <w:proofErr w:type="spellEnd"/>
            <w:r>
              <w:t>. бюджет</w:t>
            </w:r>
          </w:p>
        </w:tc>
      </w:tr>
      <w:tr w:rsidR="00D50D75" w:rsidTr="00D50D75">
        <w:trPr>
          <w:gridBefore w:val="2"/>
          <w:gridAfter w:val="6"/>
          <w:wBefore w:w="1133" w:type="dxa"/>
          <w:wAfter w:w="10899" w:type="dxa"/>
          <w:trHeight w:val="315"/>
        </w:trPr>
        <w:tc>
          <w:tcPr>
            <w:tcW w:w="424" w:type="dxa"/>
            <w:gridSpan w:val="2"/>
            <w:tcBorders>
              <w:top w:val="nil"/>
              <w:left w:val="single" w:sz="4" w:space="0" w:color="auto"/>
              <w:bottom w:val="single" w:sz="4" w:space="0" w:color="auto"/>
              <w:right w:val="single" w:sz="4" w:space="0" w:color="auto"/>
            </w:tcBorders>
            <w:hideMark/>
          </w:tcPr>
          <w:p w:rsidR="00D50D75" w:rsidRDefault="00D50D75" w:rsidP="00D50D75">
            <w:pPr>
              <w:jc w:val="center"/>
              <w:rPr>
                <w:b/>
                <w:bCs/>
                <w:color w:val="000000"/>
              </w:rPr>
            </w:pPr>
            <w:r>
              <w:rPr>
                <w:b/>
                <w:bCs/>
                <w:color w:val="000000"/>
              </w:rPr>
              <w:t> </w:t>
            </w:r>
          </w:p>
        </w:tc>
        <w:tc>
          <w:tcPr>
            <w:tcW w:w="4816" w:type="dxa"/>
            <w:gridSpan w:val="2"/>
            <w:tcBorders>
              <w:top w:val="nil"/>
              <w:left w:val="nil"/>
              <w:bottom w:val="single" w:sz="4" w:space="0" w:color="auto"/>
              <w:right w:val="single" w:sz="4" w:space="0" w:color="auto"/>
            </w:tcBorders>
            <w:hideMark/>
          </w:tcPr>
          <w:p w:rsidR="00D50D75" w:rsidRDefault="00D50D75" w:rsidP="00D50D75">
            <w:pPr>
              <w:jc w:val="center"/>
              <w:rPr>
                <w:b/>
                <w:bCs/>
                <w:color w:val="000000"/>
              </w:rPr>
            </w:pPr>
            <w:r>
              <w:rPr>
                <w:b/>
                <w:bCs/>
                <w:color w:val="000000"/>
              </w:rPr>
              <w:t> </w:t>
            </w:r>
          </w:p>
        </w:tc>
        <w:tc>
          <w:tcPr>
            <w:tcW w:w="1565" w:type="dxa"/>
            <w:tcBorders>
              <w:top w:val="nil"/>
              <w:left w:val="nil"/>
              <w:bottom w:val="single" w:sz="4" w:space="0" w:color="auto"/>
              <w:right w:val="single" w:sz="4" w:space="0" w:color="auto"/>
            </w:tcBorders>
            <w:hideMark/>
          </w:tcPr>
          <w:p w:rsidR="00D50D75" w:rsidRDefault="00D50D75" w:rsidP="00D50D75">
            <w:pPr>
              <w:jc w:val="center"/>
              <w:rPr>
                <w:bCs/>
                <w:color w:val="000000"/>
              </w:rPr>
            </w:pPr>
            <w:r>
              <w:rPr>
                <w:bCs/>
                <w:color w:val="000000"/>
              </w:rPr>
              <w:t>8,20</w:t>
            </w:r>
          </w:p>
        </w:tc>
        <w:tc>
          <w:tcPr>
            <w:tcW w:w="1701" w:type="dxa"/>
            <w:tcBorders>
              <w:top w:val="nil"/>
              <w:left w:val="nil"/>
              <w:bottom w:val="single" w:sz="4" w:space="0" w:color="auto"/>
              <w:right w:val="single" w:sz="4" w:space="0" w:color="auto"/>
            </w:tcBorders>
            <w:noWrap/>
            <w:hideMark/>
          </w:tcPr>
          <w:p w:rsidR="00D50D75" w:rsidRDefault="00D50D75" w:rsidP="00D50D75">
            <w:pPr>
              <w:rPr>
                <w:color w:val="000000"/>
              </w:rPr>
            </w:pPr>
            <w:r>
              <w:rPr>
                <w:color w:val="000000"/>
              </w:rPr>
              <w:t> </w:t>
            </w:r>
          </w:p>
        </w:tc>
        <w:tc>
          <w:tcPr>
            <w:tcW w:w="2280" w:type="dxa"/>
            <w:gridSpan w:val="2"/>
            <w:tcBorders>
              <w:top w:val="single" w:sz="4" w:space="0" w:color="auto"/>
              <w:left w:val="nil"/>
              <w:bottom w:val="single" w:sz="4" w:space="0" w:color="auto"/>
              <w:right w:val="single" w:sz="4" w:space="0" w:color="auto"/>
            </w:tcBorders>
            <w:hideMark/>
          </w:tcPr>
          <w:p w:rsidR="00D50D75" w:rsidRDefault="00D50D75" w:rsidP="00D50D75">
            <w:pPr>
              <w:jc w:val="center"/>
              <w:rPr>
                <w:color w:val="000000"/>
              </w:rPr>
            </w:pPr>
            <w:proofErr w:type="spellStart"/>
            <w:r>
              <w:rPr>
                <w:color w:val="000000"/>
              </w:rPr>
              <w:t>Обл</w:t>
            </w:r>
            <w:proofErr w:type="gramStart"/>
            <w:r>
              <w:rPr>
                <w:color w:val="000000"/>
              </w:rPr>
              <w:t>.б</w:t>
            </w:r>
            <w:proofErr w:type="gramEnd"/>
            <w:r>
              <w:rPr>
                <w:color w:val="000000"/>
              </w:rPr>
              <w:t>юджет</w:t>
            </w:r>
            <w:proofErr w:type="spellEnd"/>
          </w:p>
        </w:tc>
      </w:tr>
    </w:tbl>
    <w:p w:rsidR="00D50D75" w:rsidRDefault="00D50D75" w:rsidP="00D50D75">
      <w:pPr>
        <w:rPr>
          <w:rFonts w:asciiTheme="minorHAnsi" w:hAnsiTheme="minorHAnsi" w:cstheme="minorBidi"/>
          <w:sz w:val="22"/>
          <w:szCs w:val="22"/>
        </w:rPr>
      </w:pPr>
    </w:p>
    <w:p w:rsidR="005C7B08" w:rsidRPr="003107B2" w:rsidRDefault="005C7B08" w:rsidP="005C7B08">
      <w:pPr>
        <w:rPr>
          <w:b/>
          <w:sz w:val="28"/>
          <w:szCs w:val="28"/>
        </w:rPr>
      </w:pPr>
      <w:r>
        <w:rPr>
          <w:b/>
          <w:sz w:val="28"/>
          <w:szCs w:val="28"/>
        </w:rPr>
        <w:lastRenderedPageBreak/>
        <w:t xml:space="preserve">                                    </w:t>
      </w:r>
      <w:r w:rsidRPr="003107B2">
        <w:rPr>
          <w:b/>
          <w:sz w:val="28"/>
          <w:szCs w:val="28"/>
        </w:rPr>
        <w:t>РОССИЙСКАЯ  ФЕДЕРАЦИЯ</w:t>
      </w:r>
    </w:p>
    <w:p w:rsidR="005C7B08" w:rsidRPr="003107B2" w:rsidRDefault="005C7B08" w:rsidP="005C7B08">
      <w:pPr>
        <w:jc w:val="center"/>
        <w:rPr>
          <w:b/>
          <w:sz w:val="28"/>
          <w:szCs w:val="28"/>
        </w:rPr>
      </w:pPr>
      <w:r w:rsidRPr="003107B2">
        <w:rPr>
          <w:b/>
          <w:sz w:val="28"/>
          <w:szCs w:val="28"/>
        </w:rPr>
        <w:t>ИРКУТСКАЯ ОБЛАСТЬ</w:t>
      </w:r>
    </w:p>
    <w:p w:rsidR="005C7B08" w:rsidRPr="003107B2" w:rsidRDefault="005C7B08" w:rsidP="005C7B08">
      <w:pPr>
        <w:jc w:val="center"/>
        <w:rPr>
          <w:b/>
          <w:sz w:val="28"/>
          <w:szCs w:val="28"/>
        </w:rPr>
      </w:pPr>
      <w:r w:rsidRPr="003107B2">
        <w:rPr>
          <w:b/>
          <w:sz w:val="28"/>
          <w:szCs w:val="28"/>
        </w:rPr>
        <w:t>муниципальное казенное учреждение</w:t>
      </w:r>
    </w:p>
    <w:p w:rsidR="005C7B08" w:rsidRPr="003107B2" w:rsidRDefault="005C7B08" w:rsidP="005C7B08">
      <w:pPr>
        <w:jc w:val="center"/>
        <w:rPr>
          <w:b/>
          <w:sz w:val="28"/>
          <w:szCs w:val="28"/>
        </w:rPr>
      </w:pPr>
      <w:r w:rsidRPr="003107B2">
        <w:rPr>
          <w:b/>
          <w:sz w:val="28"/>
          <w:szCs w:val="28"/>
        </w:rPr>
        <w:t>«Администрация муниципального образования</w:t>
      </w:r>
    </w:p>
    <w:p w:rsidR="005C7B08" w:rsidRPr="003107B2" w:rsidRDefault="005C7B08" w:rsidP="005C7B08">
      <w:pPr>
        <w:jc w:val="center"/>
        <w:rPr>
          <w:b/>
          <w:sz w:val="28"/>
          <w:szCs w:val="28"/>
        </w:rPr>
      </w:pPr>
      <w:r w:rsidRPr="003107B2">
        <w:rPr>
          <w:b/>
          <w:sz w:val="28"/>
          <w:szCs w:val="28"/>
        </w:rPr>
        <w:t xml:space="preserve"> «Заларинский район»</w:t>
      </w:r>
    </w:p>
    <w:p w:rsidR="005C7B08" w:rsidRPr="005C7B08" w:rsidRDefault="005C7B08" w:rsidP="005C7B08">
      <w:pPr>
        <w:jc w:val="center"/>
        <w:rPr>
          <w:b/>
          <w:sz w:val="28"/>
          <w:szCs w:val="28"/>
        </w:rPr>
      </w:pPr>
      <w:r w:rsidRPr="005C7B08">
        <w:rPr>
          <w:b/>
          <w:sz w:val="28"/>
          <w:szCs w:val="28"/>
        </w:rPr>
        <w:t>ПОСТАНОВЛЕНИЕ</w:t>
      </w:r>
    </w:p>
    <w:p w:rsidR="005C7B08" w:rsidRPr="003107B2" w:rsidRDefault="005C7B08" w:rsidP="005C7B08">
      <w:pPr>
        <w:rPr>
          <w:sz w:val="28"/>
          <w:szCs w:val="28"/>
        </w:rPr>
      </w:pPr>
      <w:r>
        <w:rPr>
          <w:sz w:val="28"/>
          <w:szCs w:val="28"/>
        </w:rPr>
        <w:t>20.04.</w:t>
      </w:r>
      <w:r w:rsidRPr="003107B2">
        <w:rPr>
          <w:sz w:val="28"/>
          <w:szCs w:val="28"/>
        </w:rPr>
        <w:t xml:space="preserve"> 2016 г. </w:t>
      </w:r>
      <w:r>
        <w:rPr>
          <w:sz w:val="28"/>
          <w:szCs w:val="28"/>
        </w:rPr>
        <w:t xml:space="preserve">               </w:t>
      </w:r>
      <w:r w:rsidRPr="003107B2">
        <w:rPr>
          <w:sz w:val="28"/>
          <w:szCs w:val="28"/>
        </w:rPr>
        <w:t xml:space="preserve">                   </w:t>
      </w:r>
      <w:proofErr w:type="spellStart"/>
      <w:r w:rsidRPr="003107B2">
        <w:rPr>
          <w:sz w:val="28"/>
          <w:szCs w:val="28"/>
        </w:rPr>
        <w:t>р.п</w:t>
      </w:r>
      <w:proofErr w:type="spellEnd"/>
      <w:r w:rsidRPr="003107B2">
        <w:rPr>
          <w:sz w:val="28"/>
          <w:szCs w:val="28"/>
        </w:rPr>
        <w:t>. Залари                                        №</w:t>
      </w:r>
      <w:r>
        <w:rPr>
          <w:sz w:val="28"/>
          <w:szCs w:val="28"/>
        </w:rPr>
        <w:t>155</w:t>
      </w:r>
    </w:p>
    <w:p w:rsidR="005C7B08" w:rsidRPr="003107B2" w:rsidRDefault="005C7B08" w:rsidP="005C7B08">
      <w:pPr>
        <w:pStyle w:val="ConsPlusTitle"/>
        <w:jc w:val="both"/>
        <w:rPr>
          <w:rFonts w:ascii="Times New Roman" w:hAnsi="Times New Roman" w:cs="Times New Roman"/>
          <w:sz w:val="28"/>
          <w:szCs w:val="28"/>
        </w:rPr>
      </w:pPr>
      <w:r w:rsidRPr="00613294">
        <w:rPr>
          <w:rFonts w:ascii="Times New Roman" w:hAnsi="Times New Roman" w:cs="Times New Roman"/>
          <w:b w:val="0"/>
          <w:sz w:val="28"/>
          <w:szCs w:val="28"/>
        </w:rPr>
        <w:t xml:space="preserve">Об утверждении </w:t>
      </w:r>
      <w:r>
        <w:rPr>
          <w:rFonts w:ascii="Times New Roman" w:hAnsi="Times New Roman" w:cs="Times New Roman"/>
          <w:b w:val="0"/>
          <w:sz w:val="28"/>
          <w:szCs w:val="28"/>
        </w:rPr>
        <w:t>Поряд</w:t>
      </w:r>
      <w:r w:rsidRPr="00C66D76">
        <w:rPr>
          <w:rFonts w:ascii="Times New Roman" w:hAnsi="Times New Roman" w:cs="Times New Roman"/>
          <w:b w:val="0"/>
          <w:sz w:val="28"/>
          <w:szCs w:val="28"/>
        </w:rPr>
        <w:t>к</w:t>
      </w:r>
      <w:r>
        <w:rPr>
          <w:rFonts w:ascii="Times New Roman" w:hAnsi="Times New Roman" w:cs="Times New Roman"/>
          <w:b w:val="0"/>
          <w:sz w:val="28"/>
          <w:szCs w:val="28"/>
        </w:rPr>
        <w:t xml:space="preserve">а </w:t>
      </w:r>
      <w:r w:rsidRPr="00C66D76">
        <w:rPr>
          <w:rFonts w:ascii="Times New Roman" w:hAnsi="Times New Roman" w:cs="Times New Roman"/>
          <w:b w:val="0"/>
          <w:sz w:val="28"/>
          <w:szCs w:val="28"/>
        </w:rPr>
        <w:t xml:space="preserve"> установления регулируемых тарифов на перевозки пассажиров и багажа по муниципальным маршрутам регулярных перевозок автомобильным транспортом в границах одного сельского поселения, в границах двух и более поселений, находящихся в границах </w:t>
      </w:r>
      <w:r>
        <w:rPr>
          <w:rFonts w:ascii="Times New Roman" w:hAnsi="Times New Roman" w:cs="Times New Roman"/>
          <w:b w:val="0"/>
          <w:sz w:val="28"/>
          <w:szCs w:val="28"/>
        </w:rPr>
        <w:t>муниципального образования «</w:t>
      </w:r>
      <w:r w:rsidRPr="00C66D76">
        <w:rPr>
          <w:rFonts w:ascii="Times New Roman" w:hAnsi="Times New Roman" w:cs="Times New Roman"/>
          <w:b w:val="0"/>
          <w:sz w:val="28"/>
          <w:szCs w:val="28"/>
        </w:rPr>
        <w:t>Заларинск</w:t>
      </w:r>
      <w:r>
        <w:rPr>
          <w:rFonts w:ascii="Times New Roman" w:hAnsi="Times New Roman" w:cs="Times New Roman"/>
          <w:b w:val="0"/>
          <w:sz w:val="28"/>
          <w:szCs w:val="28"/>
        </w:rPr>
        <w:t>ий</w:t>
      </w:r>
      <w:r w:rsidRPr="00C66D76">
        <w:rPr>
          <w:rFonts w:ascii="Times New Roman" w:hAnsi="Times New Roman" w:cs="Times New Roman"/>
          <w:b w:val="0"/>
          <w:sz w:val="28"/>
          <w:szCs w:val="28"/>
        </w:rPr>
        <w:t xml:space="preserve"> район</w:t>
      </w:r>
      <w:r>
        <w:rPr>
          <w:rFonts w:ascii="Times New Roman" w:hAnsi="Times New Roman" w:cs="Times New Roman"/>
          <w:b w:val="0"/>
          <w:sz w:val="28"/>
          <w:szCs w:val="28"/>
        </w:rPr>
        <w:t>»</w:t>
      </w:r>
    </w:p>
    <w:p w:rsidR="005C7B08" w:rsidRDefault="005C7B08" w:rsidP="005C7B08">
      <w:pPr>
        <w:widowControl w:val="0"/>
        <w:autoSpaceDE w:val="0"/>
        <w:autoSpaceDN w:val="0"/>
        <w:adjustRightInd w:val="0"/>
        <w:ind w:firstLine="851"/>
        <w:jc w:val="both"/>
        <w:rPr>
          <w:sz w:val="28"/>
          <w:szCs w:val="28"/>
        </w:rPr>
      </w:pPr>
      <w:proofErr w:type="gramStart"/>
      <w:r w:rsidRPr="00501046">
        <w:rPr>
          <w:sz w:val="28"/>
          <w:szCs w:val="28"/>
        </w:rPr>
        <w:t xml:space="preserve">В соответствии с </w:t>
      </w:r>
      <w:hyperlink r:id="rId16" w:history="1">
        <w:r w:rsidRPr="00501046">
          <w:rPr>
            <w:sz w:val="28"/>
            <w:szCs w:val="28"/>
          </w:rPr>
          <w:t>постановлением</w:t>
        </w:r>
      </w:hyperlink>
      <w:r w:rsidRPr="00501046">
        <w:rPr>
          <w:sz w:val="28"/>
          <w:szCs w:val="28"/>
        </w:rPr>
        <w:t xml:space="preserve"> Правительства Российской Федерации от 7 марта 1995 года № 239 «О мерах по упорядочению государственного регулирования цен (тарифов)», руководствуясь Федеральным</w:t>
      </w:r>
      <w:r>
        <w:rPr>
          <w:sz w:val="28"/>
          <w:szCs w:val="28"/>
        </w:rPr>
        <w:t xml:space="preserve"> законом </w:t>
      </w:r>
      <w:r w:rsidRPr="00501046">
        <w:rPr>
          <w:sz w:val="28"/>
          <w:szCs w:val="28"/>
        </w:rPr>
        <w:t xml:space="preserve">от </w:t>
      </w:r>
      <w:r>
        <w:rPr>
          <w:sz w:val="28"/>
          <w:szCs w:val="28"/>
        </w:rPr>
        <w:t>13 июля 2015</w:t>
      </w:r>
      <w:r w:rsidRPr="00501046">
        <w:rPr>
          <w:sz w:val="28"/>
          <w:szCs w:val="28"/>
        </w:rPr>
        <w:t xml:space="preserve"> года  </w:t>
      </w:r>
      <w:r>
        <w:rPr>
          <w:sz w:val="28"/>
          <w:szCs w:val="28"/>
        </w:rPr>
        <w:t>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Законом Иркутской области</w:t>
      </w:r>
      <w:proofErr w:type="gramEnd"/>
      <w:r>
        <w:rPr>
          <w:sz w:val="28"/>
          <w:szCs w:val="28"/>
        </w:rPr>
        <w:t xml:space="preserve"> от 28 декабря 2015 года № 145-ФЗ «Об отдельных вопросах организации регулярных перевозок пассажиров и багажа автомобильным транспортом и городским наземным электрическим транспортом в Иркутской области», статьями</w:t>
      </w:r>
      <w:r w:rsidRPr="00C31AAF">
        <w:rPr>
          <w:sz w:val="28"/>
          <w:szCs w:val="28"/>
        </w:rPr>
        <w:t xml:space="preserve"> 22, 46 Устава муниципального образования «Заларинский район», администрация муниципального образования «Заларинский район» </w:t>
      </w:r>
    </w:p>
    <w:p w:rsidR="005C7B08" w:rsidRPr="00C31AAF" w:rsidRDefault="005C7B08" w:rsidP="005C7B08">
      <w:pPr>
        <w:widowControl w:val="0"/>
        <w:autoSpaceDE w:val="0"/>
        <w:autoSpaceDN w:val="0"/>
        <w:adjustRightInd w:val="0"/>
        <w:jc w:val="both"/>
        <w:rPr>
          <w:sz w:val="28"/>
          <w:szCs w:val="28"/>
        </w:rPr>
      </w:pPr>
      <w:proofErr w:type="gramStart"/>
      <w:r w:rsidRPr="00C31AAF">
        <w:rPr>
          <w:sz w:val="28"/>
          <w:szCs w:val="28"/>
        </w:rPr>
        <w:t>П</w:t>
      </w:r>
      <w:proofErr w:type="gramEnd"/>
      <w:r w:rsidRPr="00C31AAF">
        <w:rPr>
          <w:sz w:val="28"/>
          <w:szCs w:val="28"/>
        </w:rPr>
        <w:t xml:space="preserve"> О С Т А Н О В Л Я Е Т:</w:t>
      </w:r>
    </w:p>
    <w:p w:rsidR="005C7B08" w:rsidRPr="00501046" w:rsidRDefault="005C7B08" w:rsidP="005C7B08">
      <w:pPr>
        <w:pStyle w:val="ConsPlusNormal"/>
        <w:ind w:firstLine="540"/>
        <w:jc w:val="both"/>
        <w:rPr>
          <w:rFonts w:ascii="Times New Roman" w:hAnsi="Times New Roman" w:cs="Times New Roman"/>
          <w:sz w:val="28"/>
          <w:szCs w:val="28"/>
        </w:rPr>
      </w:pPr>
      <w:r w:rsidRPr="00501046">
        <w:rPr>
          <w:rFonts w:ascii="Times New Roman" w:hAnsi="Times New Roman" w:cs="Times New Roman"/>
          <w:sz w:val="28"/>
          <w:szCs w:val="28"/>
        </w:rPr>
        <w:t>1. Утвердить прилагаем</w:t>
      </w:r>
      <w:r>
        <w:rPr>
          <w:rFonts w:ascii="Times New Roman" w:hAnsi="Times New Roman" w:cs="Times New Roman"/>
          <w:sz w:val="28"/>
          <w:szCs w:val="28"/>
        </w:rPr>
        <w:t xml:space="preserve">ый </w:t>
      </w:r>
      <w:r w:rsidRPr="007F0298">
        <w:rPr>
          <w:rFonts w:ascii="Times New Roman" w:hAnsi="Times New Roman" w:cs="Times New Roman"/>
          <w:sz w:val="28"/>
          <w:szCs w:val="28"/>
        </w:rPr>
        <w:t>Порядок</w:t>
      </w:r>
      <w:r>
        <w:rPr>
          <w:rFonts w:ascii="Times New Roman" w:hAnsi="Times New Roman" w:cs="Times New Roman"/>
          <w:sz w:val="28"/>
          <w:szCs w:val="28"/>
        </w:rPr>
        <w:t xml:space="preserve"> </w:t>
      </w:r>
      <w:r w:rsidRPr="007F0298">
        <w:rPr>
          <w:rFonts w:ascii="Times New Roman" w:hAnsi="Times New Roman" w:cs="Times New Roman"/>
          <w:sz w:val="28"/>
          <w:szCs w:val="28"/>
        </w:rPr>
        <w:t xml:space="preserve">установления регулируемых тарифов на перевозки пассажиров и багажа по муниципальным маршрутам регулярных перевозок автомобильным транспортом в границах одного сельского поселения, в границах двух и более поселений, находящихся в границах </w:t>
      </w:r>
      <w:r w:rsidRPr="00052E73">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w:t>
      </w:r>
      <w:r w:rsidRPr="00052E73">
        <w:rPr>
          <w:rFonts w:ascii="Times New Roman" w:hAnsi="Times New Roman" w:cs="Times New Roman"/>
          <w:sz w:val="28"/>
          <w:szCs w:val="28"/>
        </w:rPr>
        <w:t>Заларинский район</w:t>
      </w:r>
      <w:r>
        <w:rPr>
          <w:rFonts w:ascii="Times New Roman" w:hAnsi="Times New Roman" w:cs="Times New Roman"/>
          <w:sz w:val="28"/>
          <w:szCs w:val="28"/>
        </w:rPr>
        <w:t>»</w:t>
      </w:r>
      <w:r w:rsidRPr="00501046">
        <w:rPr>
          <w:rFonts w:ascii="Times New Roman" w:hAnsi="Times New Roman" w:cs="Times New Roman"/>
          <w:sz w:val="28"/>
          <w:szCs w:val="28"/>
        </w:rPr>
        <w:t>.</w:t>
      </w:r>
    </w:p>
    <w:p w:rsidR="005C7B08" w:rsidRPr="00EA6B2E" w:rsidRDefault="005C7B08" w:rsidP="005C7B08">
      <w:pPr>
        <w:widowControl w:val="0"/>
        <w:autoSpaceDE w:val="0"/>
        <w:autoSpaceDN w:val="0"/>
        <w:adjustRightInd w:val="0"/>
        <w:ind w:firstLine="540"/>
        <w:jc w:val="both"/>
        <w:rPr>
          <w:sz w:val="28"/>
          <w:szCs w:val="28"/>
        </w:rPr>
      </w:pPr>
      <w:r w:rsidRPr="00EA6B2E">
        <w:rPr>
          <w:sz w:val="28"/>
          <w:szCs w:val="28"/>
        </w:rPr>
        <w:t xml:space="preserve">2. Организационному отделу муниципального казенного учреждения «Администрация муниципального образования «Заларинский район» (Наумова О.А.) опубликовать  настоящее  постановление  в информационном листке «Мэрия» и  разместить на официальном сайте администрации муниципального образования </w:t>
      </w:r>
      <w:r>
        <w:rPr>
          <w:sz w:val="28"/>
          <w:szCs w:val="28"/>
        </w:rPr>
        <w:t xml:space="preserve">в информационно – телекоммуникационной сети </w:t>
      </w:r>
      <w:r w:rsidRPr="00EA6B2E">
        <w:rPr>
          <w:sz w:val="28"/>
          <w:szCs w:val="28"/>
        </w:rPr>
        <w:t xml:space="preserve">«Интернет».   </w:t>
      </w:r>
    </w:p>
    <w:p w:rsidR="005C7B08" w:rsidRPr="00EA6B2E" w:rsidRDefault="005C7B08" w:rsidP="005C7B08">
      <w:pPr>
        <w:widowControl w:val="0"/>
        <w:autoSpaceDE w:val="0"/>
        <w:autoSpaceDN w:val="0"/>
        <w:adjustRightInd w:val="0"/>
        <w:ind w:firstLine="540"/>
        <w:jc w:val="both"/>
        <w:rPr>
          <w:sz w:val="28"/>
          <w:szCs w:val="28"/>
        </w:rPr>
      </w:pPr>
      <w:r w:rsidRPr="00EA6B2E">
        <w:rPr>
          <w:sz w:val="28"/>
          <w:szCs w:val="28"/>
        </w:rPr>
        <w:t xml:space="preserve">3. Настоящее постановление вступает в силу с момента его официального опубликования.                                                                                  </w:t>
      </w:r>
    </w:p>
    <w:p w:rsidR="005C7B08" w:rsidRPr="00EA6B2E" w:rsidRDefault="005C7B08" w:rsidP="005C7B08">
      <w:pPr>
        <w:autoSpaceDE w:val="0"/>
        <w:autoSpaceDN w:val="0"/>
        <w:adjustRightInd w:val="0"/>
        <w:ind w:firstLine="540"/>
        <w:jc w:val="both"/>
        <w:rPr>
          <w:sz w:val="28"/>
          <w:szCs w:val="28"/>
        </w:rPr>
      </w:pPr>
      <w:r w:rsidRPr="00EA6B2E">
        <w:rPr>
          <w:sz w:val="28"/>
          <w:szCs w:val="28"/>
        </w:rPr>
        <w:t xml:space="preserve">4. </w:t>
      </w:r>
      <w:proofErr w:type="gramStart"/>
      <w:r w:rsidRPr="00EA6B2E">
        <w:rPr>
          <w:sz w:val="28"/>
          <w:szCs w:val="28"/>
        </w:rPr>
        <w:t>Контроль за</w:t>
      </w:r>
      <w:proofErr w:type="gramEnd"/>
      <w:r w:rsidRPr="00EA6B2E">
        <w:rPr>
          <w:sz w:val="28"/>
          <w:szCs w:val="28"/>
        </w:rPr>
        <w:t xml:space="preserve"> исполнением настоящего постановления возложить на первого заместителя главы администрации муниципального образования «Заларинский район» В.С. </w:t>
      </w:r>
      <w:proofErr w:type="spellStart"/>
      <w:r w:rsidRPr="00EA6B2E">
        <w:rPr>
          <w:sz w:val="28"/>
          <w:szCs w:val="28"/>
        </w:rPr>
        <w:t>Орноева</w:t>
      </w:r>
      <w:proofErr w:type="spellEnd"/>
      <w:r w:rsidRPr="00EA6B2E">
        <w:rPr>
          <w:sz w:val="28"/>
          <w:szCs w:val="28"/>
        </w:rPr>
        <w:t>.</w:t>
      </w:r>
    </w:p>
    <w:p w:rsidR="005C7B08" w:rsidRPr="00EA6B2E" w:rsidRDefault="005C7B08" w:rsidP="005C7B08">
      <w:pPr>
        <w:jc w:val="both"/>
        <w:rPr>
          <w:sz w:val="28"/>
          <w:szCs w:val="28"/>
        </w:rPr>
      </w:pPr>
      <w:r w:rsidRPr="00EA6B2E">
        <w:rPr>
          <w:sz w:val="28"/>
          <w:szCs w:val="28"/>
        </w:rPr>
        <w:t xml:space="preserve">Глава администрации </w:t>
      </w:r>
      <w:proofErr w:type="gramStart"/>
      <w:r w:rsidRPr="00EA6B2E">
        <w:rPr>
          <w:sz w:val="28"/>
          <w:szCs w:val="28"/>
        </w:rPr>
        <w:t>муниципального</w:t>
      </w:r>
      <w:proofErr w:type="gramEnd"/>
      <w:r w:rsidRPr="00EA6B2E">
        <w:rPr>
          <w:sz w:val="28"/>
          <w:szCs w:val="28"/>
        </w:rPr>
        <w:t xml:space="preserve"> </w:t>
      </w:r>
    </w:p>
    <w:p w:rsidR="005C7B08" w:rsidRDefault="005C7B08" w:rsidP="005C7B08">
      <w:pPr>
        <w:jc w:val="both"/>
        <w:rPr>
          <w:sz w:val="20"/>
          <w:szCs w:val="20"/>
        </w:rPr>
      </w:pPr>
      <w:r w:rsidRPr="00EA6B2E">
        <w:rPr>
          <w:sz w:val="28"/>
          <w:szCs w:val="28"/>
        </w:rPr>
        <w:t>образования «Заларинский район»                                             В.В. Самойлович</w:t>
      </w:r>
    </w:p>
    <w:p w:rsidR="005C7B08" w:rsidRDefault="005C7B08" w:rsidP="005C7B08">
      <w:pPr>
        <w:jc w:val="both"/>
        <w:rPr>
          <w:sz w:val="20"/>
          <w:szCs w:val="20"/>
        </w:rPr>
      </w:pPr>
      <w:r w:rsidRPr="00EA6B2E">
        <w:rPr>
          <w:sz w:val="20"/>
          <w:szCs w:val="20"/>
        </w:rPr>
        <w:t xml:space="preserve">Исполнитель: </w:t>
      </w:r>
    </w:p>
    <w:p w:rsidR="005C7B08" w:rsidRDefault="005C7B08" w:rsidP="005C7B08">
      <w:pPr>
        <w:jc w:val="both"/>
        <w:rPr>
          <w:sz w:val="20"/>
          <w:szCs w:val="20"/>
        </w:rPr>
      </w:pPr>
    </w:p>
    <w:tbl>
      <w:tblPr>
        <w:tblW w:w="0" w:type="auto"/>
        <w:tblInd w:w="720" w:type="dxa"/>
        <w:tblLook w:val="04A0" w:firstRow="1" w:lastRow="0" w:firstColumn="1" w:lastColumn="0" w:noHBand="0" w:noVBand="1"/>
      </w:tblPr>
      <w:tblGrid>
        <w:gridCol w:w="4208"/>
        <w:gridCol w:w="4642"/>
      </w:tblGrid>
      <w:tr w:rsidR="005C7B08" w:rsidRPr="00EA6B2E" w:rsidTr="00E677CF">
        <w:tc>
          <w:tcPr>
            <w:tcW w:w="4208" w:type="dxa"/>
            <w:shd w:val="clear" w:color="auto" w:fill="auto"/>
          </w:tcPr>
          <w:p w:rsidR="005C7B08" w:rsidRPr="00EA6B2E" w:rsidRDefault="005C7B08" w:rsidP="00E677CF">
            <w:pPr>
              <w:jc w:val="right"/>
              <w:rPr>
                <w:sz w:val="28"/>
                <w:szCs w:val="28"/>
              </w:rPr>
            </w:pPr>
          </w:p>
        </w:tc>
        <w:tc>
          <w:tcPr>
            <w:tcW w:w="4642" w:type="dxa"/>
            <w:shd w:val="clear" w:color="auto" w:fill="auto"/>
          </w:tcPr>
          <w:p w:rsidR="005C7B08" w:rsidRPr="00EA6B2E" w:rsidRDefault="005C7B08" w:rsidP="00E677CF">
            <w:pPr>
              <w:rPr>
                <w:sz w:val="28"/>
                <w:szCs w:val="28"/>
              </w:rPr>
            </w:pPr>
            <w:r>
              <w:rPr>
                <w:sz w:val="28"/>
                <w:szCs w:val="28"/>
              </w:rPr>
              <w:t xml:space="preserve">Утверждено </w:t>
            </w:r>
          </w:p>
          <w:p w:rsidR="005C7B08" w:rsidRPr="00EA6B2E" w:rsidRDefault="005C7B08" w:rsidP="00E677CF">
            <w:pPr>
              <w:rPr>
                <w:sz w:val="28"/>
                <w:szCs w:val="28"/>
              </w:rPr>
            </w:pPr>
            <w:r w:rsidRPr="00EA6B2E">
              <w:rPr>
                <w:sz w:val="28"/>
                <w:szCs w:val="28"/>
              </w:rPr>
              <w:t>постановлени</w:t>
            </w:r>
            <w:r>
              <w:rPr>
                <w:sz w:val="28"/>
                <w:szCs w:val="28"/>
              </w:rPr>
              <w:t>ем</w:t>
            </w:r>
            <w:r w:rsidRPr="00EA6B2E">
              <w:rPr>
                <w:sz w:val="28"/>
                <w:szCs w:val="28"/>
              </w:rPr>
              <w:t xml:space="preserve"> администрации муниципального образования «Заларинский район»</w:t>
            </w:r>
          </w:p>
          <w:p w:rsidR="005C7B08" w:rsidRPr="00EA6B2E" w:rsidRDefault="005C7B08" w:rsidP="00E677CF">
            <w:pPr>
              <w:rPr>
                <w:sz w:val="28"/>
                <w:szCs w:val="28"/>
              </w:rPr>
            </w:pPr>
            <w:r w:rsidRPr="00EA6B2E">
              <w:rPr>
                <w:sz w:val="28"/>
                <w:szCs w:val="28"/>
              </w:rPr>
              <w:t>«_</w:t>
            </w:r>
            <w:r>
              <w:rPr>
                <w:sz w:val="28"/>
                <w:szCs w:val="28"/>
              </w:rPr>
              <w:t>20</w:t>
            </w:r>
            <w:r w:rsidRPr="00EA6B2E">
              <w:rPr>
                <w:sz w:val="28"/>
                <w:szCs w:val="28"/>
              </w:rPr>
              <w:t>_»_</w:t>
            </w:r>
            <w:r>
              <w:rPr>
                <w:sz w:val="28"/>
                <w:szCs w:val="28"/>
              </w:rPr>
              <w:t>04.</w:t>
            </w:r>
            <w:r w:rsidRPr="00EA6B2E">
              <w:rPr>
                <w:sz w:val="28"/>
                <w:szCs w:val="28"/>
              </w:rPr>
              <w:t xml:space="preserve"> 201</w:t>
            </w:r>
            <w:r>
              <w:rPr>
                <w:sz w:val="28"/>
                <w:szCs w:val="28"/>
              </w:rPr>
              <w:t>6</w:t>
            </w:r>
            <w:r w:rsidRPr="00EA6B2E">
              <w:rPr>
                <w:sz w:val="28"/>
                <w:szCs w:val="28"/>
              </w:rPr>
              <w:t xml:space="preserve"> г. № </w:t>
            </w:r>
            <w:r>
              <w:rPr>
                <w:sz w:val="28"/>
                <w:szCs w:val="28"/>
              </w:rPr>
              <w:t>155</w:t>
            </w:r>
            <w:r w:rsidRPr="00EA6B2E">
              <w:rPr>
                <w:sz w:val="28"/>
                <w:szCs w:val="28"/>
              </w:rPr>
              <w:t>____</w:t>
            </w:r>
          </w:p>
        </w:tc>
      </w:tr>
    </w:tbl>
    <w:p w:rsidR="005C7B08" w:rsidRDefault="005C7B08" w:rsidP="005C7B08">
      <w:pPr>
        <w:pStyle w:val="ConsPlusNormal"/>
        <w:jc w:val="center"/>
        <w:rPr>
          <w:rFonts w:ascii="Times New Roman" w:hAnsi="Times New Roman" w:cs="Times New Roman"/>
          <w:sz w:val="28"/>
          <w:szCs w:val="28"/>
        </w:rPr>
      </w:pPr>
      <w:r w:rsidRPr="00613294">
        <w:rPr>
          <w:rFonts w:ascii="Times New Roman" w:hAnsi="Times New Roman" w:cs="Times New Roman"/>
          <w:sz w:val="28"/>
          <w:szCs w:val="28"/>
        </w:rPr>
        <w:t>Поряд</w:t>
      </w:r>
      <w:r>
        <w:rPr>
          <w:rFonts w:ascii="Times New Roman" w:hAnsi="Times New Roman" w:cs="Times New Roman"/>
          <w:sz w:val="28"/>
          <w:szCs w:val="28"/>
        </w:rPr>
        <w:t>о</w:t>
      </w:r>
      <w:r w:rsidRPr="00613294">
        <w:rPr>
          <w:rFonts w:ascii="Times New Roman" w:hAnsi="Times New Roman" w:cs="Times New Roman"/>
          <w:sz w:val="28"/>
          <w:szCs w:val="28"/>
        </w:rPr>
        <w:t xml:space="preserve">к </w:t>
      </w:r>
    </w:p>
    <w:p w:rsidR="005C7B08" w:rsidRDefault="005C7B08" w:rsidP="005C7B08">
      <w:pPr>
        <w:pStyle w:val="ConsPlusNormal"/>
        <w:jc w:val="center"/>
        <w:rPr>
          <w:rFonts w:ascii="Times New Roman" w:hAnsi="Times New Roman" w:cs="Times New Roman"/>
          <w:sz w:val="28"/>
          <w:szCs w:val="28"/>
        </w:rPr>
      </w:pPr>
      <w:r w:rsidRPr="00613294">
        <w:rPr>
          <w:rFonts w:ascii="Times New Roman" w:hAnsi="Times New Roman" w:cs="Times New Roman"/>
          <w:sz w:val="28"/>
          <w:szCs w:val="28"/>
        </w:rPr>
        <w:t xml:space="preserve">установления регулируемых тарифов </w:t>
      </w:r>
    </w:p>
    <w:p w:rsidR="005C7B08" w:rsidRPr="00501046" w:rsidRDefault="005C7B08" w:rsidP="005C7B08">
      <w:pPr>
        <w:pStyle w:val="ConsPlusNormal"/>
        <w:jc w:val="center"/>
        <w:rPr>
          <w:rFonts w:ascii="Times New Roman" w:hAnsi="Times New Roman" w:cs="Times New Roman"/>
          <w:sz w:val="28"/>
          <w:szCs w:val="28"/>
        </w:rPr>
      </w:pPr>
      <w:r w:rsidRPr="00613294">
        <w:rPr>
          <w:rFonts w:ascii="Times New Roman" w:hAnsi="Times New Roman" w:cs="Times New Roman"/>
          <w:sz w:val="28"/>
          <w:szCs w:val="28"/>
        </w:rPr>
        <w:t>на перевозки</w:t>
      </w:r>
      <w:r>
        <w:rPr>
          <w:rFonts w:ascii="Times New Roman" w:hAnsi="Times New Roman" w:cs="Times New Roman"/>
          <w:sz w:val="28"/>
          <w:szCs w:val="28"/>
        </w:rPr>
        <w:t xml:space="preserve"> пассажиров и багажа </w:t>
      </w:r>
      <w:r w:rsidRPr="00613294">
        <w:rPr>
          <w:rFonts w:ascii="Times New Roman" w:hAnsi="Times New Roman" w:cs="Times New Roman"/>
          <w:sz w:val="28"/>
          <w:szCs w:val="28"/>
        </w:rPr>
        <w:t>по муниципальным маршрутам регулярных перевозок</w:t>
      </w:r>
      <w:r>
        <w:rPr>
          <w:rFonts w:ascii="Times New Roman" w:hAnsi="Times New Roman" w:cs="Times New Roman"/>
          <w:sz w:val="28"/>
          <w:szCs w:val="28"/>
        </w:rPr>
        <w:t xml:space="preserve"> автомобильным транспортом в границах одного сельского поселения, в границах двух и более поселений, находящихся в границах </w:t>
      </w:r>
      <w:r w:rsidRPr="00052E73">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w:t>
      </w:r>
      <w:r w:rsidRPr="00052E73">
        <w:rPr>
          <w:rFonts w:ascii="Times New Roman" w:hAnsi="Times New Roman" w:cs="Times New Roman"/>
          <w:sz w:val="28"/>
          <w:szCs w:val="28"/>
        </w:rPr>
        <w:t>Заларинский район</w:t>
      </w:r>
      <w:r>
        <w:rPr>
          <w:rFonts w:ascii="Times New Roman" w:hAnsi="Times New Roman" w:cs="Times New Roman"/>
          <w:sz w:val="28"/>
          <w:szCs w:val="28"/>
        </w:rPr>
        <w:t xml:space="preserve">»    </w:t>
      </w:r>
    </w:p>
    <w:p w:rsidR="005C7B08" w:rsidRPr="00501046" w:rsidRDefault="005C7B08" w:rsidP="005C7B08">
      <w:pPr>
        <w:pStyle w:val="ConsPlusNormal"/>
        <w:jc w:val="center"/>
        <w:rPr>
          <w:rFonts w:ascii="Times New Roman" w:hAnsi="Times New Roman" w:cs="Times New Roman"/>
          <w:sz w:val="28"/>
          <w:szCs w:val="28"/>
        </w:rPr>
      </w:pPr>
      <w:bookmarkStart w:id="8" w:name="P40"/>
      <w:bookmarkEnd w:id="8"/>
      <w:r w:rsidRPr="00501046">
        <w:rPr>
          <w:rFonts w:ascii="Times New Roman" w:hAnsi="Times New Roman" w:cs="Times New Roman"/>
          <w:sz w:val="28"/>
          <w:szCs w:val="28"/>
        </w:rPr>
        <w:t xml:space="preserve">1. </w:t>
      </w:r>
      <w:r>
        <w:rPr>
          <w:rFonts w:ascii="Times New Roman" w:hAnsi="Times New Roman" w:cs="Times New Roman"/>
          <w:sz w:val="28"/>
          <w:szCs w:val="28"/>
        </w:rPr>
        <w:t>Общие положения</w:t>
      </w:r>
    </w:p>
    <w:p w:rsidR="005C7B08" w:rsidRDefault="005C7B08" w:rsidP="005C7B08">
      <w:pPr>
        <w:pStyle w:val="ConsPlusNormal"/>
        <w:ind w:firstLine="540"/>
        <w:jc w:val="both"/>
        <w:rPr>
          <w:rFonts w:ascii="Times New Roman" w:hAnsi="Times New Roman" w:cs="Times New Roman"/>
          <w:sz w:val="28"/>
          <w:szCs w:val="28"/>
        </w:rPr>
      </w:pPr>
      <w:r w:rsidRPr="00501046">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Настоящий </w:t>
      </w:r>
      <w:r w:rsidRPr="007F0298">
        <w:rPr>
          <w:rFonts w:ascii="Times New Roman" w:hAnsi="Times New Roman" w:cs="Times New Roman"/>
          <w:sz w:val="28"/>
          <w:szCs w:val="28"/>
        </w:rPr>
        <w:t xml:space="preserve">Порядок установления регулируемых тарифов на перевозки пассажиров и багажа по муниципальным маршрутам регулярных перевозок автомобильным транспортом в границах одного сельского поселения, в границах двух и более поселений, находящихся в границах </w:t>
      </w:r>
      <w:r w:rsidRPr="00052E73">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w:t>
      </w:r>
      <w:r w:rsidRPr="00052E73">
        <w:rPr>
          <w:rFonts w:ascii="Times New Roman" w:hAnsi="Times New Roman" w:cs="Times New Roman"/>
          <w:sz w:val="28"/>
          <w:szCs w:val="28"/>
        </w:rPr>
        <w:t>Заларинский район</w:t>
      </w:r>
      <w:r>
        <w:rPr>
          <w:rFonts w:ascii="Times New Roman" w:hAnsi="Times New Roman" w:cs="Times New Roman"/>
          <w:sz w:val="28"/>
          <w:szCs w:val="28"/>
        </w:rPr>
        <w:t>»</w:t>
      </w:r>
      <w:r w:rsidRPr="00052E73">
        <w:rPr>
          <w:rFonts w:ascii="Times New Roman" w:hAnsi="Times New Roman" w:cs="Times New Roman"/>
          <w:sz w:val="28"/>
          <w:szCs w:val="28"/>
        </w:rPr>
        <w:t xml:space="preserve"> </w:t>
      </w:r>
      <w:r w:rsidRPr="00501046">
        <w:rPr>
          <w:rFonts w:ascii="Times New Roman" w:hAnsi="Times New Roman" w:cs="Times New Roman"/>
          <w:sz w:val="28"/>
          <w:szCs w:val="28"/>
        </w:rPr>
        <w:t xml:space="preserve">(далее - </w:t>
      </w:r>
      <w:r>
        <w:rPr>
          <w:rFonts w:ascii="Times New Roman" w:hAnsi="Times New Roman" w:cs="Times New Roman"/>
          <w:sz w:val="28"/>
          <w:szCs w:val="28"/>
        </w:rPr>
        <w:t>Порядок</w:t>
      </w:r>
      <w:r w:rsidRPr="00501046">
        <w:rPr>
          <w:rFonts w:ascii="Times New Roman" w:hAnsi="Times New Roman" w:cs="Times New Roman"/>
          <w:sz w:val="28"/>
          <w:szCs w:val="28"/>
        </w:rPr>
        <w:t xml:space="preserve">) разработано в соответствии с </w:t>
      </w:r>
      <w:hyperlink r:id="rId17" w:history="1">
        <w:r w:rsidRPr="00501046">
          <w:rPr>
            <w:rFonts w:ascii="Times New Roman" w:hAnsi="Times New Roman" w:cs="Times New Roman"/>
            <w:sz w:val="28"/>
            <w:szCs w:val="28"/>
          </w:rPr>
          <w:t>постановлением</w:t>
        </w:r>
      </w:hyperlink>
      <w:r w:rsidRPr="0050104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01046">
        <w:rPr>
          <w:rFonts w:ascii="Times New Roman" w:hAnsi="Times New Roman" w:cs="Times New Roman"/>
          <w:sz w:val="28"/>
          <w:szCs w:val="28"/>
        </w:rPr>
        <w:t xml:space="preserve">Правительства Российской Федерации от 7 марта 1995 года </w:t>
      </w:r>
      <w:r>
        <w:rPr>
          <w:rFonts w:ascii="Times New Roman" w:hAnsi="Times New Roman" w:cs="Times New Roman"/>
          <w:sz w:val="28"/>
          <w:szCs w:val="28"/>
        </w:rPr>
        <w:t>№</w:t>
      </w:r>
      <w:r w:rsidRPr="00501046">
        <w:rPr>
          <w:rFonts w:ascii="Times New Roman" w:hAnsi="Times New Roman" w:cs="Times New Roman"/>
          <w:sz w:val="28"/>
          <w:szCs w:val="28"/>
        </w:rPr>
        <w:t xml:space="preserve"> 239 </w:t>
      </w:r>
      <w:r>
        <w:rPr>
          <w:rFonts w:ascii="Times New Roman" w:hAnsi="Times New Roman" w:cs="Times New Roman"/>
          <w:sz w:val="28"/>
          <w:szCs w:val="28"/>
        </w:rPr>
        <w:t>«</w:t>
      </w:r>
      <w:r w:rsidRPr="00501046">
        <w:rPr>
          <w:rFonts w:ascii="Times New Roman" w:hAnsi="Times New Roman" w:cs="Times New Roman"/>
          <w:sz w:val="28"/>
          <w:szCs w:val="28"/>
        </w:rPr>
        <w:t>О мерах по упорядочению государственн</w:t>
      </w:r>
      <w:r>
        <w:rPr>
          <w:rFonts w:ascii="Times New Roman" w:hAnsi="Times New Roman" w:cs="Times New Roman"/>
          <w:sz w:val="28"/>
          <w:szCs w:val="28"/>
        </w:rPr>
        <w:t xml:space="preserve">ого регулирования цен (тарифов)», </w:t>
      </w:r>
      <w:r w:rsidRPr="00501046">
        <w:rPr>
          <w:rFonts w:ascii="Times New Roman" w:hAnsi="Times New Roman" w:cs="Times New Roman"/>
          <w:sz w:val="28"/>
          <w:szCs w:val="28"/>
        </w:rPr>
        <w:t>Федеральным</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законом </w:t>
      </w:r>
      <w:r w:rsidRPr="00501046">
        <w:rPr>
          <w:rFonts w:ascii="Times New Roman" w:hAnsi="Times New Roman" w:cs="Times New Roman"/>
          <w:sz w:val="28"/>
          <w:szCs w:val="28"/>
        </w:rPr>
        <w:t xml:space="preserve">от </w:t>
      </w:r>
      <w:r>
        <w:rPr>
          <w:rFonts w:ascii="Times New Roman" w:hAnsi="Times New Roman" w:cs="Times New Roman"/>
          <w:sz w:val="28"/>
          <w:szCs w:val="28"/>
        </w:rPr>
        <w:t>13 июля 2015</w:t>
      </w:r>
      <w:r w:rsidRPr="00501046">
        <w:rPr>
          <w:rFonts w:ascii="Times New Roman" w:hAnsi="Times New Roman" w:cs="Times New Roman"/>
          <w:sz w:val="28"/>
          <w:szCs w:val="28"/>
        </w:rPr>
        <w:t xml:space="preserve"> года  </w:t>
      </w:r>
      <w:r>
        <w:rPr>
          <w:rFonts w:ascii="Times New Roman" w:hAnsi="Times New Roman" w:cs="Times New Roman"/>
          <w:sz w:val="28"/>
          <w:szCs w:val="28"/>
        </w:rPr>
        <w:t>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Законом Иркутской области от 28 декабря 2015 года № 145-ФЗ «Об отдельных вопросах организации регулярных перевозок пассажиров и багажа автомобильным транспортом и городским наземным электрическим транспортом в</w:t>
      </w:r>
      <w:proofErr w:type="gramEnd"/>
      <w:r>
        <w:rPr>
          <w:rFonts w:ascii="Times New Roman" w:hAnsi="Times New Roman" w:cs="Times New Roman"/>
          <w:sz w:val="28"/>
          <w:szCs w:val="28"/>
        </w:rPr>
        <w:t xml:space="preserve"> Иркутской области»</w:t>
      </w:r>
      <w:r w:rsidRPr="00501046">
        <w:rPr>
          <w:rFonts w:ascii="Times New Roman" w:hAnsi="Times New Roman" w:cs="Times New Roman"/>
          <w:sz w:val="28"/>
          <w:szCs w:val="28"/>
        </w:rPr>
        <w:t xml:space="preserve"> и определяет порядок расчета и установления (пересмотра) подлежащих  регулированию тарифов на </w:t>
      </w:r>
      <w:r>
        <w:rPr>
          <w:rFonts w:ascii="Times New Roman" w:hAnsi="Times New Roman" w:cs="Times New Roman"/>
          <w:sz w:val="28"/>
          <w:szCs w:val="28"/>
        </w:rPr>
        <w:t xml:space="preserve">перевозки </w:t>
      </w:r>
      <w:r w:rsidRPr="007F0298">
        <w:rPr>
          <w:rFonts w:ascii="Times New Roman" w:hAnsi="Times New Roman" w:cs="Times New Roman"/>
          <w:sz w:val="28"/>
          <w:szCs w:val="28"/>
        </w:rPr>
        <w:t xml:space="preserve">пассажиров и багажа по муниципальным маршрутам регулярных перевозок автомобильным транспортом </w:t>
      </w:r>
      <w:r>
        <w:rPr>
          <w:rFonts w:ascii="Times New Roman" w:hAnsi="Times New Roman" w:cs="Times New Roman"/>
          <w:sz w:val="28"/>
          <w:szCs w:val="28"/>
        </w:rPr>
        <w:t xml:space="preserve">(далее – тариф) </w:t>
      </w:r>
      <w:r w:rsidRPr="007F0298">
        <w:rPr>
          <w:rFonts w:ascii="Times New Roman" w:hAnsi="Times New Roman" w:cs="Times New Roman"/>
          <w:sz w:val="28"/>
          <w:szCs w:val="28"/>
        </w:rPr>
        <w:t xml:space="preserve">в границах одного сельского поселения, в границах двух и более поселений, находящихся в границах </w:t>
      </w:r>
      <w:r w:rsidRPr="00052E73">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w:t>
      </w:r>
      <w:r w:rsidRPr="00052E73">
        <w:rPr>
          <w:rFonts w:ascii="Times New Roman" w:hAnsi="Times New Roman" w:cs="Times New Roman"/>
          <w:sz w:val="28"/>
          <w:szCs w:val="28"/>
        </w:rPr>
        <w:t>Заларинский район</w:t>
      </w:r>
      <w:r>
        <w:rPr>
          <w:rFonts w:ascii="Times New Roman" w:hAnsi="Times New Roman" w:cs="Times New Roman"/>
          <w:sz w:val="28"/>
          <w:szCs w:val="28"/>
        </w:rPr>
        <w:t>»</w:t>
      </w:r>
      <w:r w:rsidRPr="00052E73">
        <w:rPr>
          <w:rFonts w:ascii="Times New Roman" w:hAnsi="Times New Roman" w:cs="Times New Roman"/>
          <w:sz w:val="28"/>
          <w:szCs w:val="28"/>
        </w:rPr>
        <w:t xml:space="preserve"> </w:t>
      </w:r>
      <w:r>
        <w:rPr>
          <w:rFonts w:ascii="Times New Roman" w:hAnsi="Times New Roman" w:cs="Times New Roman"/>
          <w:sz w:val="28"/>
          <w:szCs w:val="28"/>
        </w:rPr>
        <w:t xml:space="preserve">(далее - </w:t>
      </w:r>
      <w:r w:rsidRPr="003107B2">
        <w:rPr>
          <w:rFonts w:ascii="Times New Roman" w:hAnsi="Times New Roman" w:cs="Times New Roman"/>
          <w:sz w:val="28"/>
          <w:szCs w:val="28"/>
        </w:rPr>
        <w:t>пригородн</w:t>
      </w:r>
      <w:r>
        <w:rPr>
          <w:rFonts w:ascii="Times New Roman" w:hAnsi="Times New Roman" w:cs="Times New Roman"/>
          <w:sz w:val="28"/>
          <w:szCs w:val="28"/>
        </w:rPr>
        <w:t>ое сообщение).</w:t>
      </w:r>
      <w:r w:rsidRPr="007F0298">
        <w:rPr>
          <w:rFonts w:ascii="Times New Roman" w:hAnsi="Times New Roman" w:cs="Times New Roman"/>
          <w:sz w:val="28"/>
          <w:szCs w:val="28"/>
        </w:rPr>
        <w:t xml:space="preserve">   </w:t>
      </w:r>
    </w:p>
    <w:p w:rsidR="005C7B08"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 xml:space="preserve">2. </w:t>
      </w:r>
      <w:r w:rsidRPr="008B0D30">
        <w:rPr>
          <w:rFonts w:ascii="Times New Roman" w:hAnsi="Times New Roman" w:cs="Times New Roman"/>
          <w:sz w:val="28"/>
          <w:szCs w:val="28"/>
        </w:rPr>
        <w:t xml:space="preserve">В настоящем </w:t>
      </w:r>
      <w:r>
        <w:rPr>
          <w:rFonts w:ascii="Times New Roman" w:hAnsi="Times New Roman" w:cs="Times New Roman"/>
          <w:sz w:val="28"/>
          <w:szCs w:val="28"/>
        </w:rPr>
        <w:t>Порядке</w:t>
      </w:r>
      <w:r w:rsidRPr="008B0D30">
        <w:rPr>
          <w:rFonts w:ascii="Times New Roman" w:hAnsi="Times New Roman" w:cs="Times New Roman"/>
          <w:sz w:val="28"/>
          <w:szCs w:val="28"/>
        </w:rPr>
        <w:t xml:space="preserve"> используются следующие основные понятия:</w:t>
      </w:r>
    </w:p>
    <w:p w:rsidR="005C7B08" w:rsidRPr="008B0D30" w:rsidRDefault="005C7B08" w:rsidP="005C7B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8B0D30">
        <w:rPr>
          <w:rFonts w:ascii="Times New Roman" w:hAnsi="Times New Roman" w:cs="Times New Roman"/>
          <w:sz w:val="28"/>
          <w:szCs w:val="28"/>
        </w:rPr>
        <w:t xml:space="preserve"> период регулирования - период продолжительностью не менее двенадцати месяцев, на который устанавливаются тарифы на транспортные услуги;</w:t>
      </w:r>
    </w:p>
    <w:p w:rsidR="005C7B08" w:rsidRDefault="005C7B08" w:rsidP="005C7B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8B0D30">
        <w:rPr>
          <w:rFonts w:ascii="Times New Roman" w:hAnsi="Times New Roman" w:cs="Times New Roman"/>
          <w:sz w:val="28"/>
          <w:szCs w:val="28"/>
        </w:rPr>
        <w:t xml:space="preserve"> тарифы - система предельных максимально допустимых ценовых ставок, по которым возможно взимание платы за</w:t>
      </w:r>
      <w:r>
        <w:rPr>
          <w:rFonts w:ascii="Times New Roman" w:hAnsi="Times New Roman" w:cs="Times New Roman"/>
          <w:sz w:val="28"/>
          <w:szCs w:val="28"/>
        </w:rPr>
        <w:t xml:space="preserve"> </w:t>
      </w:r>
      <w:proofErr w:type="spellStart"/>
      <w:r w:rsidRPr="008B0D30">
        <w:rPr>
          <w:rFonts w:ascii="Times New Roman" w:hAnsi="Times New Roman" w:cs="Times New Roman"/>
          <w:sz w:val="28"/>
          <w:szCs w:val="28"/>
        </w:rPr>
        <w:t>пассажирокилометр</w:t>
      </w:r>
      <w:proofErr w:type="spellEnd"/>
      <w:r w:rsidRPr="008B0D30">
        <w:rPr>
          <w:rFonts w:ascii="Times New Roman" w:hAnsi="Times New Roman" w:cs="Times New Roman"/>
          <w:sz w:val="28"/>
          <w:szCs w:val="28"/>
        </w:rPr>
        <w:t>;</w:t>
      </w:r>
    </w:p>
    <w:p w:rsidR="005C7B08" w:rsidRDefault="005C7B08" w:rsidP="005C7B08">
      <w:pPr>
        <w:autoSpaceDE w:val="0"/>
        <w:autoSpaceDN w:val="0"/>
        <w:adjustRightInd w:val="0"/>
        <w:ind w:firstLine="540"/>
        <w:jc w:val="both"/>
        <w:rPr>
          <w:sz w:val="28"/>
          <w:szCs w:val="28"/>
        </w:rPr>
      </w:pPr>
      <w:proofErr w:type="gramStart"/>
      <w:r>
        <w:rPr>
          <w:rFonts w:eastAsiaTheme="minorEastAsia"/>
          <w:sz w:val="28"/>
          <w:szCs w:val="28"/>
        </w:rPr>
        <w:t xml:space="preserve">- </w:t>
      </w:r>
      <w:r w:rsidRPr="00170017">
        <w:rPr>
          <w:rFonts w:eastAsiaTheme="minorEastAsia"/>
          <w:sz w:val="28"/>
          <w:szCs w:val="28"/>
        </w:rPr>
        <w:t>орган регулирования – муниципальное казенное учреждение «Администрация муниципального образования «Заларинский район» (далее - администрация муниципального образования «Заларинский район»</w:t>
      </w:r>
      <w:r>
        <w:rPr>
          <w:rFonts w:eastAsiaTheme="minorEastAsia"/>
          <w:sz w:val="28"/>
          <w:szCs w:val="28"/>
        </w:rPr>
        <w:t>.</w:t>
      </w:r>
      <w:proofErr w:type="gramEnd"/>
    </w:p>
    <w:p w:rsidR="005C7B08" w:rsidRDefault="005C7B08" w:rsidP="005C7B08">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Остальные понятия, применяемые в настоящем Порядке</w:t>
      </w:r>
      <w:r w:rsidRPr="00697016">
        <w:rPr>
          <w:rFonts w:ascii="Times New Roman" w:hAnsi="Times New Roman" w:cs="Times New Roman"/>
          <w:sz w:val="28"/>
          <w:szCs w:val="28"/>
        </w:rPr>
        <w:t xml:space="preserve"> используются в </w:t>
      </w:r>
      <w:r w:rsidRPr="00697016">
        <w:rPr>
          <w:rFonts w:ascii="Times New Roman" w:hAnsi="Times New Roman" w:cs="Times New Roman"/>
          <w:sz w:val="28"/>
          <w:szCs w:val="28"/>
        </w:rPr>
        <w:lastRenderedPageBreak/>
        <w:t>значениях, указанных в Федеральном законе от 08.11.2007 №259-ФЗ «Устав автомобильного транспорта и городского наземного электрического транспорта», в Федеральном законе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Pr>
          <w:rFonts w:ascii="Times New Roman" w:hAnsi="Times New Roman" w:cs="Times New Roman"/>
          <w:sz w:val="28"/>
          <w:szCs w:val="28"/>
        </w:rPr>
        <w:t>.</w:t>
      </w:r>
      <w:proofErr w:type="gramEnd"/>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3. Принципами регулирования тарифов на транспортные услуги являются:</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1) обеспечение баланса экономических интересов перевозчиков и потребителей транспортных услуг;</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2) определение экономической обоснованности планируемых (расчетных) себестоимости и прибыли при расчете и установлении тарифов;</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3) обеспечение обязательного раздельного учета объемов перевозок, доходов и расходов по видам регулируемой деятельности (перевозок в городском, пригородном и междугородном сообщении);</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4) учет результатов деятельности перевозчиков по итогам работы за предшествующий период регулирования.</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4. Срок действия установленных тарифов на транспортные услуги не может быть менее двенадцати месяцев.</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 xml:space="preserve">5. Регулирование тарифов на транспортные услуги осуществляется путем установления единого тарифа за </w:t>
      </w:r>
      <w:proofErr w:type="spellStart"/>
      <w:r w:rsidRPr="003107B2">
        <w:rPr>
          <w:rFonts w:ascii="Times New Roman" w:hAnsi="Times New Roman" w:cs="Times New Roman"/>
          <w:sz w:val="28"/>
          <w:szCs w:val="28"/>
        </w:rPr>
        <w:t>пассажирокилометр</w:t>
      </w:r>
      <w:proofErr w:type="spellEnd"/>
      <w:r w:rsidRPr="003107B2">
        <w:rPr>
          <w:rFonts w:ascii="Times New Roman" w:hAnsi="Times New Roman" w:cs="Times New Roman"/>
          <w:sz w:val="28"/>
          <w:szCs w:val="28"/>
        </w:rPr>
        <w:t xml:space="preserve"> в целом по </w:t>
      </w:r>
      <w:r>
        <w:rPr>
          <w:rFonts w:ascii="Times New Roman" w:hAnsi="Times New Roman" w:cs="Times New Roman"/>
          <w:sz w:val="28"/>
          <w:szCs w:val="28"/>
        </w:rPr>
        <w:t>муниципальному образованию «Заларинский район»</w:t>
      </w:r>
      <w:r w:rsidRPr="003107B2">
        <w:rPr>
          <w:rFonts w:ascii="Times New Roman" w:hAnsi="Times New Roman" w:cs="Times New Roman"/>
          <w:sz w:val="28"/>
          <w:szCs w:val="28"/>
        </w:rPr>
        <w:t xml:space="preserve"> - на перевозки в пригородном сообщении.</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 xml:space="preserve">5.1. Предельная максимальная стоимость поездки в пригородном сообщении определяется путем умножения единого тарифа за </w:t>
      </w:r>
      <w:proofErr w:type="spellStart"/>
      <w:r w:rsidRPr="003107B2">
        <w:rPr>
          <w:rFonts w:ascii="Times New Roman" w:hAnsi="Times New Roman" w:cs="Times New Roman"/>
          <w:sz w:val="28"/>
          <w:szCs w:val="28"/>
        </w:rPr>
        <w:t>пассажирокилометр</w:t>
      </w:r>
      <w:proofErr w:type="spellEnd"/>
      <w:r w:rsidRPr="003107B2">
        <w:rPr>
          <w:rFonts w:ascii="Times New Roman" w:hAnsi="Times New Roman" w:cs="Times New Roman"/>
          <w:sz w:val="28"/>
          <w:szCs w:val="28"/>
        </w:rPr>
        <w:t xml:space="preserve"> на перевозки в пригородном сообщении на расстояние перевозки между начальным остановочным пунктом маршрута и конечным остановочным пунктом маршрута в соответствии с паспортом маршрута.</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 xml:space="preserve">Если начальный и конечный остановочные пункты маршрута согласно паспорту маршрута совпадают (круговая схема движения), предельная максимальная стоимость поездки равна произведению единого тарифа за </w:t>
      </w:r>
      <w:proofErr w:type="spellStart"/>
      <w:r w:rsidRPr="003107B2">
        <w:rPr>
          <w:rFonts w:ascii="Times New Roman" w:hAnsi="Times New Roman" w:cs="Times New Roman"/>
          <w:sz w:val="28"/>
          <w:szCs w:val="28"/>
        </w:rPr>
        <w:t>пассажирокилометр</w:t>
      </w:r>
      <w:proofErr w:type="spellEnd"/>
      <w:r w:rsidRPr="003107B2">
        <w:rPr>
          <w:rFonts w:ascii="Times New Roman" w:hAnsi="Times New Roman" w:cs="Times New Roman"/>
          <w:sz w:val="28"/>
          <w:szCs w:val="28"/>
        </w:rPr>
        <w:t xml:space="preserve"> и расстояния перевозки в соответствии с паспортом маршрута, разделенному на два.</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6. Тарифы, установленные за провоз каждого места багажа, подлежащего оплате в соответствии с действующим законодательством, не могут превышать</w:t>
      </w:r>
      <w:r>
        <w:rPr>
          <w:rFonts w:ascii="Times New Roman" w:hAnsi="Times New Roman" w:cs="Times New Roman"/>
          <w:sz w:val="28"/>
          <w:szCs w:val="28"/>
        </w:rPr>
        <w:t xml:space="preserve"> </w:t>
      </w:r>
      <w:r w:rsidRPr="003107B2">
        <w:rPr>
          <w:rFonts w:ascii="Times New Roman" w:hAnsi="Times New Roman" w:cs="Times New Roman"/>
          <w:sz w:val="28"/>
          <w:szCs w:val="28"/>
        </w:rPr>
        <w:t>25 процентов от стоимости поездки - в пригородном сообщении.</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7. При осуществлении перевозчиком</w:t>
      </w:r>
      <w:r>
        <w:rPr>
          <w:rFonts w:ascii="Times New Roman" w:hAnsi="Times New Roman" w:cs="Times New Roman"/>
          <w:sz w:val="28"/>
          <w:szCs w:val="28"/>
        </w:rPr>
        <w:t xml:space="preserve"> </w:t>
      </w:r>
      <w:r w:rsidRPr="003107B2">
        <w:rPr>
          <w:rFonts w:ascii="Times New Roman" w:hAnsi="Times New Roman" w:cs="Times New Roman"/>
          <w:sz w:val="28"/>
          <w:szCs w:val="28"/>
        </w:rPr>
        <w:t xml:space="preserve"> предварительной продажи билетов увеличение стоимости билета не может превышать 5 процентов от стоимости поездки за каждый проданный билет.</w:t>
      </w:r>
    </w:p>
    <w:p w:rsidR="005C7B08" w:rsidRDefault="005C7B08" w:rsidP="005C7B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Pr="003107B2">
        <w:rPr>
          <w:rFonts w:ascii="Times New Roman" w:hAnsi="Times New Roman" w:cs="Times New Roman"/>
          <w:sz w:val="28"/>
          <w:szCs w:val="28"/>
        </w:rPr>
        <w:t xml:space="preserve">. Несоблюдение требований настоящего Положения является нарушением установленного порядка ценообразования и влечет ответственность в соответствии с действующим законодательством </w:t>
      </w:r>
      <w:r w:rsidRPr="003107B2">
        <w:rPr>
          <w:rFonts w:ascii="Times New Roman" w:hAnsi="Times New Roman" w:cs="Times New Roman"/>
          <w:sz w:val="28"/>
          <w:szCs w:val="28"/>
        </w:rPr>
        <w:lastRenderedPageBreak/>
        <w:t>Российской Федерации.</w:t>
      </w:r>
    </w:p>
    <w:p w:rsidR="005C7B08" w:rsidRPr="003107B2" w:rsidRDefault="005C7B08" w:rsidP="005C7B08">
      <w:pPr>
        <w:pStyle w:val="ConsPlusNormal"/>
        <w:jc w:val="center"/>
        <w:rPr>
          <w:rFonts w:ascii="Times New Roman" w:hAnsi="Times New Roman" w:cs="Times New Roman"/>
          <w:sz w:val="28"/>
          <w:szCs w:val="28"/>
        </w:rPr>
      </w:pPr>
      <w:r w:rsidRPr="003107B2">
        <w:rPr>
          <w:rFonts w:ascii="Times New Roman" w:hAnsi="Times New Roman" w:cs="Times New Roman"/>
          <w:sz w:val="28"/>
          <w:szCs w:val="28"/>
        </w:rPr>
        <w:t>2. ПОРЯДОК РАСЧЕТА ТАРИФОВ НА ТРАНСПОРТНЫЕ УСЛУГИ</w:t>
      </w:r>
    </w:p>
    <w:p w:rsidR="005C7B08" w:rsidRPr="003107B2" w:rsidRDefault="005C7B08" w:rsidP="005C7B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Pr="003107B2">
        <w:rPr>
          <w:rFonts w:ascii="Times New Roman" w:hAnsi="Times New Roman" w:cs="Times New Roman"/>
          <w:sz w:val="28"/>
          <w:szCs w:val="28"/>
        </w:rPr>
        <w:t>. При расчете тарифов на транспортные услуги регулирующим органом применяются:</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1) метод экономически обоснованных расходов (затрат);</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2) метод индексации.</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 xml:space="preserve">При применении метода </w:t>
      </w:r>
      <w:proofErr w:type="gramStart"/>
      <w:r w:rsidRPr="003107B2">
        <w:rPr>
          <w:rFonts w:ascii="Times New Roman" w:hAnsi="Times New Roman" w:cs="Times New Roman"/>
          <w:sz w:val="28"/>
          <w:szCs w:val="28"/>
        </w:rPr>
        <w:t>индексации</w:t>
      </w:r>
      <w:proofErr w:type="gramEnd"/>
      <w:r w:rsidRPr="003107B2">
        <w:rPr>
          <w:rFonts w:ascii="Times New Roman" w:hAnsi="Times New Roman" w:cs="Times New Roman"/>
          <w:sz w:val="28"/>
          <w:szCs w:val="28"/>
        </w:rPr>
        <w:t xml:space="preserve"> ранее установленные тарифы на транспортные услуги индексируются с учетом прогнозного индекса потребительских цен, утвержденного в установленном порядке. При этом указанный прогнозный индекс применяется регулирующим органом с учетом периода регулирования.</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Выбор метода регулирования производится регулирующим органом.</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1</w:t>
      </w:r>
      <w:r>
        <w:rPr>
          <w:rFonts w:ascii="Times New Roman" w:hAnsi="Times New Roman" w:cs="Times New Roman"/>
          <w:sz w:val="28"/>
          <w:szCs w:val="28"/>
        </w:rPr>
        <w:t>0</w:t>
      </w:r>
      <w:r w:rsidRPr="003107B2">
        <w:rPr>
          <w:rFonts w:ascii="Times New Roman" w:hAnsi="Times New Roman" w:cs="Times New Roman"/>
          <w:sz w:val="28"/>
          <w:szCs w:val="28"/>
        </w:rPr>
        <w:t>. В качестве исходной базы при расчете тарифов на транспортные услуги принимается их себестоимость, расчет которой осуществляется в соответствии с действующим законодательством.</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1</w:t>
      </w:r>
      <w:r>
        <w:rPr>
          <w:rFonts w:ascii="Times New Roman" w:hAnsi="Times New Roman" w:cs="Times New Roman"/>
          <w:sz w:val="28"/>
          <w:szCs w:val="28"/>
        </w:rPr>
        <w:t>1</w:t>
      </w:r>
      <w:r w:rsidRPr="003107B2">
        <w:rPr>
          <w:rFonts w:ascii="Times New Roman" w:hAnsi="Times New Roman" w:cs="Times New Roman"/>
          <w:sz w:val="28"/>
          <w:szCs w:val="28"/>
        </w:rPr>
        <w:t>. Определение состава расходов, включаемых в необходимую валовую выручку, и оценка их экономическо</w:t>
      </w:r>
      <w:r>
        <w:rPr>
          <w:rFonts w:ascii="Times New Roman" w:hAnsi="Times New Roman" w:cs="Times New Roman"/>
          <w:sz w:val="28"/>
          <w:szCs w:val="28"/>
        </w:rPr>
        <w:t>й обосн</w:t>
      </w:r>
      <w:r w:rsidRPr="003107B2">
        <w:rPr>
          <w:rFonts w:ascii="Times New Roman" w:hAnsi="Times New Roman" w:cs="Times New Roman"/>
          <w:sz w:val="28"/>
          <w:szCs w:val="28"/>
        </w:rPr>
        <w:t>ованности производятся в соответствии с законодательством Российской Федерации и нормативными правовыми актами, регулирующими отношения в сфере бухгалтерского учета.</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1</w:t>
      </w:r>
      <w:r>
        <w:rPr>
          <w:rFonts w:ascii="Times New Roman" w:hAnsi="Times New Roman" w:cs="Times New Roman"/>
          <w:sz w:val="28"/>
          <w:szCs w:val="28"/>
        </w:rPr>
        <w:t>2</w:t>
      </w:r>
      <w:r w:rsidRPr="003107B2">
        <w:rPr>
          <w:rFonts w:ascii="Times New Roman" w:hAnsi="Times New Roman" w:cs="Times New Roman"/>
          <w:sz w:val="28"/>
          <w:szCs w:val="28"/>
        </w:rPr>
        <w:t>. В необходимую валовую выручку включаются планируемые на расчетный период регулирования расходы, уменьшающие налоговую базу налога на прибыль организаций (расходы, связанные с оказанием транспортных услуг), и расходы, не учитываемые при определении налоговой базы налога на прибыль (относимые на прибыль после налогообложения).</w:t>
      </w:r>
    </w:p>
    <w:p w:rsidR="005C7B08" w:rsidRPr="003107B2" w:rsidRDefault="005C7B08" w:rsidP="005C7B08">
      <w:pPr>
        <w:pStyle w:val="ConsPlusNormal"/>
        <w:ind w:firstLine="540"/>
        <w:jc w:val="both"/>
        <w:rPr>
          <w:rFonts w:ascii="Times New Roman" w:hAnsi="Times New Roman" w:cs="Times New Roman"/>
          <w:sz w:val="28"/>
          <w:szCs w:val="28"/>
        </w:rPr>
      </w:pPr>
      <w:bookmarkStart w:id="9" w:name="P100"/>
      <w:bookmarkEnd w:id="9"/>
      <w:r w:rsidRPr="003107B2">
        <w:rPr>
          <w:rFonts w:ascii="Times New Roman" w:hAnsi="Times New Roman" w:cs="Times New Roman"/>
          <w:sz w:val="28"/>
          <w:szCs w:val="28"/>
        </w:rPr>
        <w:t>1</w:t>
      </w:r>
      <w:r>
        <w:rPr>
          <w:rFonts w:ascii="Times New Roman" w:hAnsi="Times New Roman" w:cs="Times New Roman"/>
          <w:sz w:val="28"/>
          <w:szCs w:val="28"/>
        </w:rPr>
        <w:t>3</w:t>
      </w:r>
      <w:r w:rsidRPr="003107B2">
        <w:rPr>
          <w:rFonts w:ascii="Times New Roman" w:hAnsi="Times New Roman" w:cs="Times New Roman"/>
          <w:sz w:val="28"/>
          <w:szCs w:val="28"/>
        </w:rPr>
        <w:t>. Расходы, связанные с оказанием транспортных услуг, включают следующие группы расходов:</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1) на сырье и материалы;</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2) на оплату труда и отчисления на социальные нужды;</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3) на горюче-смазочные материалы;</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4) на ремонт и техническое обслуживание транспортных средств;</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5) на амортизацию основных средств и нематериальных активов;</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6) на оплату услуг, оказываемых перевозчику;</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7) прочие расходы, связанные с оказанием транспортных услуг.</w:t>
      </w:r>
    </w:p>
    <w:p w:rsidR="005C7B08" w:rsidRPr="003107B2" w:rsidRDefault="005C7B08" w:rsidP="005C7B08">
      <w:pPr>
        <w:pStyle w:val="ConsPlusNormal"/>
        <w:ind w:firstLine="540"/>
        <w:jc w:val="both"/>
        <w:rPr>
          <w:rFonts w:ascii="Times New Roman" w:hAnsi="Times New Roman" w:cs="Times New Roman"/>
          <w:sz w:val="28"/>
          <w:szCs w:val="28"/>
        </w:rPr>
      </w:pPr>
      <w:bookmarkStart w:id="10" w:name="P108"/>
      <w:bookmarkEnd w:id="10"/>
      <w:r w:rsidRPr="003107B2">
        <w:rPr>
          <w:rFonts w:ascii="Times New Roman" w:hAnsi="Times New Roman" w:cs="Times New Roman"/>
          <w:sz w:val="28"/>
          <w:szCs w:val="28"/>
        </w:rPr>
        <w:t>1</w:t>
      </w:r>
      <w:r>
        <w:rPr>
          <w:rFonts w:ascii="Times New Roman" w:hAnsi="Times New Roman" w:cs="Times New Roman"/>
          <w:sz w:val="28"/>
          <w:szCs w:val="28"/>
        </w:rPr>
        <w:t>4</w:t>
      </w:r>
      <w:r w:rsidRPr="003107B2">
        <w:rPr>
          <w:rFonts w:ascii="Times New Roman" w:hAnsi="Times New Roman" w:cs="Times New Roman"/>
          <w:sz w:val="28"/>
          <w:szCs w:val="28"/>
        </w:rPr>
        <w:t>.</w:t>
      </w:r>
      <w:r>
        <w:rPr>
          <w:rFonts w:ascii="Times New Roman" w:hAnsi="Times New Roman" w:cs="Times New Roman"/>
          <w:sz w:val="28"/>
          <w:szCs w:val="28"/>
        </w:rPr>
        <w:t xml:space="preserve"> </w:t>
      </w:r>
      <w:r w:rsidRPr="003107B2">
        <w:rPr>
          <w:rFonts w:ascii="Times New Roman" w:hAnsi="Times New Roman" w:cs="Times New Roman"/>
          <w:sz w:val="28"/>
          <w:szCs w:val="28"/>
        </w:rPr>
        <w:t xml:space="preserve"> Расходы, не учитываемые при определении налоговой базы налога на прибыль (относимые на прибыль после налогообложения), включают в себя следующие основные группы расходов:</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1) капитальные вложения (инвестиции), приобретение основных средств;</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2) прибыль на поощрение, включая затраты перевозчиков на предоставление работникам льгот, гарантий и компенсаций в соответствии с действующим законодательством;</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 xml:space="preserve">3) прочие экономически обоснованные расходы, относимые на прибыль </w:t>
      </w:r>
      <w:r w:rsidRPr="003107B2">
        <w:rPr>
          <w:rFonts w:ascii="Times New Roman" w:hAnsi="Times New Roman" w:cs="Times New Roman"/>
          <w:sz w:val="28"/>
          <w:szCs w:val="28"/>
        </w:rPr>
        <w:lastRenderedPageBreak/>
        <w:t>после налогообложения.</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1</w:t>
      </w:r>
      <w:r>
        <w:rPr>
          <w:rFonts w:ascii="Times New Roman" w:hAnsi="Times New Roman" w:cs="Times New Roman"/>
          <w:sz w:val="28"/>
          <w:szCs w:val="28"/>
        </w:rPr>
        <w:t>5</w:t>
      </w:r>
      <w:r w:rsidRPr="003107B2">
        <w:rPr>
          <w:rFonts w:ascii="Times New Roman" w:hAnsi="Times New Roman" w:cs="Times New Roman"/>
          <w:sz w:val="28"/>
          <w:szCs w:val="28"/>
        </w:rPr>
        <w:t>. В необходимую валовую выручку включается сумма налога на прибыль.</w:t>
      </w:r>
    </w:p>
    <w:p w:rsidR="005C7B08" w:rsidRPr="00B72529"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1</w:t>
      </w:r>
      <w:r>
        <w:rPr>
          <w:rFonts w:ascii="Times New Roman" w:hAnsi="Times New Roman" w:cs="Times New Roman"/>
          <w:sz w:val="28"/>
          <w:szCs w:val="28"/>
        </w:rPr>
        <w:t>6</w:t>
      </w:r>
      <w:r w:rsidRPr="003107B2">
        <w:rPr>
          <w:rFonts w:ascii="Times New Roman" w:hAnsi="Times New Roman" w:cs="Times New Roman"/>
          <w:sz w:val="28"/>
          <w:szCs w:val="28"/>
        </w:rPr>
        <w:t xml:space="preserve">. В случае применения перевозчиками специальных налоговых режимов суммы налогов определяются в соответствии с применяемой </w:t>
      </w:r>
      <w:r w:rsidRPr="00B72529">
        <w:rPr>
          <w:rFonts w:ascii="Times New Roman" w:hAnsi="Times New Roman" w:cs="Times New Roman"/>
          <w:sz w:val="28"/>
          <w:szCs w:val="28"/>
        </w:rPr>
        <w:t xml:space="preserve">системой налогообложения (согласно уведомлению налогового органа) и включаются в состав расходов, предусмотренных </w:t>
      </w:r>
      <w:hyperlink w:anchor="P100" w:history="1">
        <w:r w:rsidRPr="00B72529">
          <w:rPr>
            <w:rFonts w:ascii="Times New Roman" w:hAnsi="Times New Roman" w:cs="Times New Roman"/>
            <w:sz w:val="28"/>
            <w:szCs w:val="28"/>
          </w:rPr>
          <w:t>пунктами 14</w:t>
        </w:r>
      </w:hyperlink>
      <w:r w:rsidRPr="00B72529">
        <w:rPr>
          <w:rFonts w:ascii="Times New Roman" w:hAnsi="Times New Roman" w:cs="Times New Roman"/>
          <w:sz w:val="28"/>
          <w:szCs w:val="28"/>
        </w:rPr>
        <w:t xml:space="preserve"> и </w:t>
      </w:r>
      <w:hyperlink w:anchor="P108" w:history="1">
        <w:r w:rsidRPr="00B72529">
          <w:rPr>
            <w:rFonts w:ascii="Times New Roman" w:hAnsi="Times New Roman" w:cs="Times New Roman"/>
            <w:sz w:val="28"/>
            <w:szCs w:val="28"/>
          </w:rPr>
          <w:t>15</w:t>
        </w:r>
      </w:hyperlink>
      <w:r w:rsidRPr="00B72529">
        <w:rPr>
          <w:rFonts w:ascii="Times New Roman" w:hAnsi="Times New Roman" w:cs="Times New Roman"/>
          <w:sz w:val="28"/>
          <w:szCs w:val="28"/>
        </w:rPr>
        <w:t xml:space="preserve"> настоящего Положения.</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1</w:t>
      </w:r>
      <w:r>
        <w:rPr>
          <w:rFonts w:ascii="Times New Roman" w:hAnsi="Times New Roman" w:cs="Times New Roman"/>
          <w:sz w:val="28"/>
          <w:szCs w:val="28"/>
        </w:rPr>
        <w:t>7</w:t>
      </w:r>
      <w:r w:rsidRPr="003107B2">
        <w:rPr>
          <w:rFonts w:ascii="Times New Roman" w:hAnsi="Times New Roman" w:cs="Times New Roman"/>
          <w:sz w:val="28"/>
          <w:szCs w:val="28"/>
        </w:rPr>
        <w:t>. Предельный уровень рентабельности, учитываемый регулирующим органом в тарифах на транспортные услуги, не может превышать 25 процентов от экономически обоснованной себестоимости данных услуг.</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1</w:t>
      </w:r>
      <w:r>
        <w:rPr>
          <w:rFonts w:ascii="Times New Roman" w:hAnsi="Times New Roman" w:cs="Times New Roman"/>
          <w:sz w:val="28"/>
          <w:szCs w:val="28"/>
        </w:rPr>
        <w:t>8.</w:t>
      </w:r>
      <w:r w:rsidRPr="003107B2">
        <w:rPr>
          <w:rFonts w:ascii="Times New Roman" w:hAnsi="Times New Roman" w:cs="Times New Roman"/>
          <w:sz w:val="28"/>
          <w:szCs w:val="28"/>
        </w:rPr>
        <w:t xml:space="preserve"> При отсутствии документов, обосновывающих расходы из прибыли, для перевозчика устанавливается предельный уровень рентабельности, учитываемый в тарифах на транспортные услуги, определенный исходя из расчета средств, расходуемых из прибыли для эффективной деятельности перевозчика, но не более 10 процентов от экономически обоснованной себестоимости транспортных услуг.</w:t>
      </w:r>
    </w:p>
    <w:p w:rsidR="005C7B08" w:rsidRPr="003107B2" w:rsidRDefault="005C7B08" w:rsidP="005C7B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19</w:t>
      </w:r>
      <w:r w:rsidRPr="003107B2">
        <w:rPr>
          <w:rFonts w:ascii="Times New Roman" w:hAnsi="Times New Roman" w:cs="Times New Roman"/>
          <w:sz w:val="28"/>
          <w:szCs w:val="28"/>
        </w:rPr>
        <w:t>. В случаях, если перевозчик кроме оказания транспортных услуг осуществляет иные виды деятельности, расходы на осуществление таких видов деятельности и полученные от этих видов деятельности доходы (убытки) не учитываются при расчете тарифов на транспортные услуги.</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2</w:t>
      </w:r>
      <w:r>
        <w:rPr>
          <w:rFonts w:ascii="Times New Roman" w:hAnsi="Times New Roman" w:cs="Times New Roman"/>
          <w:sz w:val="28"/>
          <w:szCs w:val="28"/>
        </w:rPr>
        <w:t>0</w:t>
      </w:r>
      <w:r w:rsidRPr="003107B2">
        <w:rPr>
          <w:rFonts w:ascii="Times New Roman" w:hAnsi="Times New Roman" w:cs="Times New Roman"/>
          <w:sz w:val="28"/>
          <w:szCs w:val="28"/>
        </w:rPr>
        <w:t>. Коэффициент использования вместимости транспортных сре</w:t>
      </w:r>
      <w:proofErr w:type="gramStart"/>
      <w:r w:rsidRPr="003107B2">
        <w:rPr>
          <w:rFonts w:ascii="Times New Roman" w:hAnsi="Times New Roman" w:cs="Times New Roman"/>
          <w:sz w:val="28"/>
          <w:szCs w:val="28"/>
        </w:rPr>
        <w:t>дств дл</w:t>
      </w:r>
      <w:proofErr w:type="gramEnd"/>
      <w:r w:rsidRPr="003107B2">
        <w:rPr>
          <w:rFonts w:ascii="Times New Roman" w:hAnsi="Times New Roman" w:cs="Times New Roman"/>
          <w:sz w:val="28"/>
          <w:szCs w:val="28"/>
        </w:rPr>
        <w:t>я определения количества перевозимых пассажиров включается в расчет тарифов на основании документально подтвержденных результатов натурных обследований пассажиропотоков, проводимых в установленном порядке.</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 xml:space="preserve">В случае </w:t>
      </w:r>
      <w:proofErr w:type="gramStart"/>
      <w:r w:rsidRPr="003107B2">
        <w:rPr>
          <w:rFonts w:ascii="Times New Roman" w:hAnsi="Times New Roman" w:cs="Times New Roman"/>
          <w:sz w:val="28"/>
          <w:szCs w:val="28"/>
        </w:rPr>
        <w:t>отсутствия документального подтверждения проведения натурных обследований пассажиропотоков</w:t>
      </w:r>
      <w:proofErr w:type="gramEnd"/>
      <w:r w:rsidRPr="003107B2">
        <w:rPr>
          <w:rFonts w:ascii="Times New Roman" w:hAnsi="Times New Roman" w:cs="Times New Roman"/>
          <w:sz w:val="28"/>
          <w:szCs w:val="28"/>
        </w:rPr>
        <w:t xml:space="preserve"> коэффициент использования вместимости транспортных средств принимается равным</w:t>
      </w:r>
      <w:r>
        <w:rPr>
          <w:rFonts w:ascii="Times New Roman" w:hAnsi="Times New Roman" w:cs="Times New Roman"/>
          <w:sz w:val="28"/>
          <w:szCs w:val="28"/>
        </w:rPr>
        <w:t xml:space="preserve"> 0,7 </w:t>
      </w:r>
      <w:r w:rsidRPr="003107B2">
        <w:rPr>
          <w:rFonts w:ascii="Times New Roman" w:hAnsi="Times New Roman" w:cs="Times New Roman"/>
          <w:sz w:val="28"/>
          <w:szCs w:val="28"/>
        </w:rPr>
        <w:t>на перевозки в пригородном</w:t>
      </w:r>
      <w:r>
        <w:rPr>
          <w:rFonts w:ascii="Times New Roman" w:hAnsi="Times New Roman" w:cs="Times New Roman"/>
          <w:sz w:val="28"/>
          <w:szCs w:val="28"/>
        </w:rPr>
        <w:t xml:space="preserve"> сообщении</w:t>
      </w:r>
      <w:r w:rsidRPr="003107B2">
        <w:rPr>
          <w:rFonts w:ascii="Times New Roman" w:hAnsi="Times New Roman" w:cs="Times New Roman"/>
          <w:sz w:val="28"/>
          <w:szCs w:val="28"/>
        </w:rPr>
        <w:t>.</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2</w:t>
      </w:r>
      <w:r>
        <w:rPr>
          <w:rFonts w:ascii="Times New Roman" w:hAnsi="Times New Roman" w:cs="Times New Roman"/>
          <w:sz w:val="28"/>
          <w:szCs w:val="28"/>
        </w:rPr>
        <w:t>1</w:t>
      </w:r>
      <w:r w:rsidRPr="003107B2">
        <w:rPr>
          <w:rFonts w:ascii="Times New Roman" w:hAnsi="Times New Roman" w:cs="Times New Roman"/>
          <w:sz w:val="28"/>
          <w:szCs w:val="28"/>
        </w:rPr>
        <w:t>. В случаях, когда оказание транспортных услуг не является основным видом деятельности перевозчика, распределение косвенных расходов между регулируемыми и нерегулируемыми видами деятельности производится регулирующим органом согласно учетной политике перевозчика, а при отсутствии учетной политики либо соответствующих ее положений - пропорционально прямым расходам.</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2</w:t>
      </w:r>
      <w:r>
        <w:rPr>
          <w:rFonts w:ascii="Times New Roman" w:hAnsi="Times New Roman" w:cs="Times New Roman"/>
          <w:sz w:val="28"/>
          <w:szCs w:val="28"/>
        </w:rPr>
        <w:t>2</w:t>
      </w:r>
      <w:r w:rsidRPr="003107B2">
        <w:rPr>
          <w:rFonts w:ascii="Times New Roman" w:hAnsi="Times New Roman" w:cs="Times New Roman"/>
          <w:sz w:val="28"/>
          <w:szCs w:val="28"/>
        </w:rPr>
        <w:t>. При установлении тарифов на транспортные услуги регулирующий орган принимает меры, направленные на исключение экономически необоснованных расходов перевозчиков из состава экономически обоснованной себестоимости транспортных услуг. Расходы, не подтвержденные документально, признаются регулирующим органом экономически необоснованными.</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2</w:t>
      </w:r>
      <w:r>
        <w:rPr>
          <w:rFonts w:ascii="Times New Roman" w:hAnsi="Times New Roman" w:cs="Times New Roman"/>
          <w:sz w:val="28"/>
          <w:szCs w:val="28"/>
        </w:rPr>
        <w:t>3</w:t>
      </w:r>
      <w:r w:rsidRPr="003107B2">
        <w:rPr>
          <w:rFonts w:ascii="Times New Roman" w:hAnsi="Times New Roman" w:cs="Times New Roman"/>
          <w:sz w:val="28"/>
          <w:szCs w:val="28"/>
        </w:rPr>
        <w:t>. В случае</w:t>
      </w:r>
      <w:proofErr w:type="gramStart"/>
      <w:r w:rsidRPr="003107B2">
        <w:rPr>
          <w:rFonts w:ascii="Times New Roman" w:hAnsi="Times New Roman" w:cs="Times New Roman"/>
          <w:sz w:val="28"/>
          <w:szCs w:val="28"/>
        </w:rPr>
        <w:t>,</w:t>
      </w:r>
      <w:proofErr w:type="gramEnd"/>
      <w:r w:rsidRPr="003107B2">
        <w:rPr>
          <w:rFonts w:ascii="Times New Roman" w:hAnsi="Times New Roman" w:cs="Times New Roman"/>
          <w:sz w:val="28"/>
          <w:szCs w:val="28"/>
        </w:rPr>
        <w:t xml:space="preserve"> если по итогам расчетного периода регулирования на основании данных статистической, бухгалтерской, налоговой отчетности и </w:t>
      </w:r>
      <w:r w:rsidRPr="003107B2">
        <w:rPr>
          <w:rFonts w:ascii="Times New Roman" w:hAnsi="Times New Roman" w:cs="Times New Roman"/>
          <w:sz w:val="28"/>
          <w:szCs w:val="28"/>
        </w:rPr>
        <w:lastRenderedPageBreak/>
        <w:t>иных документов выявлены необоснованные расходы перевозчика за счет поступлений от регулируемой деятельности, регулирующий орган обязан принять решение об исключении этих расходов из суммы расходов, учитываемых при установлении тарифов на транспортные услуги на последующий период регулирования.</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2</w:t>
      </w:r>
      <w:r>
        <w:rPr>
          <w:rFonts w:ascii="Times New Roman" w:hAnsi="Times New Roman" w:cs="Times New Roman"/>
          <w:sz w:val="28"/>
          <w:szCs w:val="28"/>
        </w:rPr>
        <w:t>4</w:t>
      </w:r>
      <w:r w:rsidRPr="003107B2">
        <w:rPr>
          <w:rFonts w:ascii="Times New Roman" w:hAnsi="Times New Roman" w:cs="Times New Roman"/>
          <w:sz w:val="28"/>
          <w:szCs w:val="28"/>
        </w:rPr>
        <w:t xml:space="preserve">. </w:t>
      </w:r>
      <w:proofErr w:type="gramStart"/>
      <w:r w:rsidRPr="003107B2">
        <w:rPr>
          <w:rFonts w:ascii="Times New Roman" w:hAnsi="Times New Roman" w:cs="Times New Roman"/>
          <w:sz w:val="28"/>
          <w:szCs w:val="28"/>
        </w:rPr>
        <w:t>Если перевозчик в течение расчетного периода регулирования понес экономически обоснованные расходы, не учтенные при установлении тарифов на транспортные услуги, в том числе расходы, связанные с объективным и незапланированным ростом цен на продукцию, потребляемую в течение расчетного периода регулирования, эти расходы учитываются регулирующим органом при установлении тарифов на транспортные услуги на последующий период регулирования.</w:t>
      </w:r>
      <w:proofErr w:type="gramEnd"/>
    </w:p>
    <w:p w:rsidR="005C7B08" w:rsidRPr="003107B2" w:rsidRDefault="005C7B08" w:rsidP="005C7B08">
      <w:pPr>
        <w:pStyle w:val="ConsPlusNormal"/>
        <w:jc w:val="center"/>
        <w:rPr>
          <w:rFonts w:ascii="Times New Roman" w:hAnsi="Times New Roman" w:cs="Times New Roman"/>
          <w:sz w:val="28"/>
          <w:szCs w:val="28"/>
        </w:rPr>
      </w:pPr>
      <w:r w:rsidRPr="003107B2">
        <w:rPr>
          <w:rFonts w:ascii="Times New Roman" w:hAnsi="Times New Roman" w:cs="Times New Roman"/>
          <w:sz w:val="28"/>
          <w:szCs w:val="28"/>
        </w:rPr>
        <w:t>3. ПОРЯДОК УСТАНОВЛЕНИЯ (ПЕРЕСМОТРА)</w:t>
      </w:r>
    </w:p>
    <w:p w:rsidR="005C7B08" w:rsidRPr="003107B2" w:rsidRDefault="005C7B08" w:rsidP="005C7B08">
      <w:pPr>
        <w:pStyle w:val="ConsPlusNormal"/>
        <w:jc w:val="center"/>
        <w:rPr>
          <w:rFonts w:ascii="Times New Roman" w:hAnsi="Times New Roman" w:cs="Times New Roman"/>
          <w:sz w:val="28"/>
          <w:szCs w:val="28"/>
        </w:rPr>
      </w:pPr>
      <w:r w:rsidRPr="003107B2">
        <w:rPr>
          <w:rFonts w:ascii="Times New Roman" w:hAnsi="Times New Roman" w:cs="Times New Roman"/>
          <w:sz w:val="28"/>
          <w:szCs w:val="28"/>
        </w:rPr>
        <w:t>ТАРИФОВ НА ТРАНСПОРТНЫЕ УСЛУГИ</w:t>
      </w:r>
    </w:p>
    <w:p w:rsidR="005C7B08" w:rsidRPr="003107B2" w:rsidRDefault="005C7B08" w:rsidP="005C7B08">
      <w:pPr>
        <w:pStyle w:val="ConsPlusNormal"/>
        <w:ind w:firstLine="540"/>
        <w:jc w:val="both"/>
        <w:rPr>
          <w:rFonts w:ascii="Times New Roman" w:hAnsi="Times New Roman" w:cs="Times New Roman"/>
          <w:sz w:val="28"/>
          <w:szCs w:val="28"/>
        </w:rPr>
      </w:pPr>
      <w:r w:rsidRPr="002F57FC">
        <w:rPr>
          <w:rFonts w:ascii="Times New Roman" w:hAnsi="Times New Roman" w:cs="Times New Roman"/>
          <w:sz w:val="28"/>
          <w:szCs w:val="28"/>
        </w:rPr>
        <w:t>2</w:t>
      </w:r>
      <w:r>
        <w:rPr>
          <w:rFonts w:ascii="Times New Roman" w:hAnsi="Times New Roman" w:cs="Times New Roman"/>
          <w:sz w:val="28"/>
          <w:szCs w:val="28"/>
        </w:rPr>
        <w:t>5</w:t>
      </w:r>
      <w:r w:rsidRPr="002F57FC">
        <w:rPr>
          <w:rFonts w:ascii="Times New Roman" w:hAnsi="Times New Roman" w:cs="Times New Roman"/>
          <w:sz w:val="28"/>
          <w:szCs w:val="28"/>
        </w:rPr>
        <w:t xml:space="preserve">. Установление </w:t>
      </w:r>
      <w:r w:rsidRPr="003107B2">
        <w:rPr>
          <w:rFonts w:ascii="Times New Roman" w:hAnsi="Times New Roman" w:cs="Times New Roman"/>
          <w:sz w:val="28"/>
          <w:szCs w:val="28"/>
        </w:rPr>
        <w:t>(пересмотр) тарифов на транспортные услуги производится регулирующим органом на основании письменного заявления перевозчик</w:t>
      </w:r>
      <w:r>
        <w:rPr>
          <w:rFonts w:ascii="Times New Roman" w:hAnsi="Times New Roman" w:cs="Times New Roman"/>
          <w:sz w:val="28"/>
          <w:szCs w:val="28"/>
        </w:rPr>
        <w:t>а</w:t>
      </w:r>
      <w:r w:rsidRPr="003107B2">
        <w:rPr>
          <w:rFonts w:ascii="Times New Roman" w:hAnsi="Times New Roman" w:cs="Times New Roman"/>
          <w:sz w:val="28"/>
          <w:szCs w:val="28"/>
        </w:rPr>
        <w:t>, оказывающих транспортные услуги в пригородном</w:t>
      </w:r>
      <w:r>
        <w:rPr>
          <w:rFonts w:ascii="Times New Roman" w:hAnsi="Times New Roman" w:cs="Times New Roman"/>
          <w:sz w:val="28"/>
          <w:szCs w:val="28"/>
        </w:rPr>
        <w:t xml:space="preserve"> </w:t>
      </w:r>
      <w:r w:rsidRPr="003107B2">
        <w:rPr>
          <w:rFonts w:ascii="Times New Roman" w:hAnsi="Times New Roman" w:cs="Times New Roman"/>
          <w:sz w:val="28"/>
          <w:szCs w:val="28"/>
        </w:rPr>
        <w:t>сообщении.</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2</w:t>
      </w:r>
      <w:r>
        <w:rPr>
          <w:rFonts w:ascii="Times New Roman" w:hAnsi="Times New Roman" w:cs="Times New Roman"/>
          <w:sz w:val="28"/>
          <w:szCs w:val="28"/>
        </w:rPr>
        <w:t>6</w:t>
      </w:r>
      <w:r w:rsidRPr="003107B2">
        <w:rPr>
          <w:rFonts w:ascii="Times New Roman" w:hAnsi="Times New Roman" w:cs="Times New Roman"/>
          <w:sz w:val="28"/>
          <w:szCs w:val="28"/>
        </w:rPr>
        <w:t>. Для установления (пересмотра) тарифов на транспортные услуги перевозчики представляют в регулирующий орган заявление, заверенное печатями (при наличии печатей) и подписями, в котором указываются: сведения о перевозчиках, осуществляющих регулируемую деятельность (наименование и реквизиты, юридический и почтовый адрес, адрес электронной почты, контактные телефоны и факс), требование, с которым перевозчики обращаются.</w:t>
      </w:r>
    </w:p>
    <w:p w:rsidR="005C7B08" w:rsidRPr="003107B2" w:rsidRDefault="005C7B08" w:rsidP="005C7B08">
      <w:pPr>
        <w:pStyle w:val="ConsPlusNormal"/>
        <w:ind w:firstLine="540"/>
        <w:jc w:val="both"/>
        <w:rPr>
          <w:rFonts w:ascii="Times New Roman" w:hAnsi="Times New Roman" w:cs="Times New Roman"/>
          <w:sz w:val="28"/>
          <w:szCs w:val="28"/>
        </w:rPr>
      </w:pPr>
      <w:bookmarkStart w:id="11" w:name="P142"/>
      <w:bookmarkEnd w:id="11"/>
      <w:r w:rsidRPr="003107B2">
        <w:rPr>
          <w:rFonts w:ascii="Times New Roman" w:hAnsi="Times New Roman" w:cs="Times New Roman"/>
          <w:sz w:val="28"/>
          <w:szCs w:val="28"/>
        </w:rPr>
        <w:t>2</w:t>
      </w:r>
      <w:r>
        <w:rPr>
          <w:rFonts w:ascii="Times New Roman" w:hAnsi="Times New Roman" w:cs="Times New Roman"/>
          <w:sz w:val="28"/>
          <w:szCs w:val="28"/>
        </w:rPr>
        <w:t>7</w:t>
      </w:r>
      <w:r w:rsidRPr="003107B2">
        <w:rPr>
          <w:rFonts w:ascii="Times New Roman" w:hAnsi="Times New Roman" w:cs="Times New Roman"/>
          <w:sz w:val="28"/>
          <w:szCs w:val="28"/>
        </w:rPr>
        <w:t>. К заявлению прилагаются следующие документы (в подлиннике или в установленном законодательством порядке заверенных копиях) в отношении каждого перевозчика:</w:t>
      </w:r>
    </w:p>
    <w:p w:rsidR="005C7B08" w:rsidRPr="003107B2" w:rsidRDefault="005C7B08" w:rsidP="005C7B08">
      <w:pPr>
        <w:pStyle w:val="ConsPlusNormal"/>
        <w:ind w:firstLine="540"/>
        <w:jc w:val="both"/>
        <w:rPr>
          <w:rFonts w:ascii="Times New Roman" w:hAnsi="Times New Roman" w:cs="Times New Roman"/>
          <w:sz w:val="28"/>
          <w:szCs w:val="28"/>
        </w:rPr>
      </w:pPr>
      <w:bookmarkStart w:id="12" w:name="P144"/>
      <w:bookmarkEnd w:id="12"/>
      <w:r w:rsidRPr="003107B2">
        <w:rPr>
          <w:rFonts w:ascii="Times New Roman" w:hAnsi="Times New Roman" w:cs="Times New Roman"/>
          <w:sz w:val="28"/>
          <w:szCs w:val="28"/>
        </w:rPr>
        <w:t>1) краткая пояснительная записка, обосновывающая необходимость установления (пересмотра) тарифов, с анализом деятельности перевозчика в предыдущий период регулирования;</w:t>
      </w:r>
    </w:p>
    <w:p w:rsidR="005C7B08" w:rsidRPr="003107B2" w:rsidRDefault="005C7B08" w:rsidP="005C7B08">
      <w:pPr>
        <w:pStyle w:val="ConsPlusNormal"/>
        <w:ind w:firstLine="540"/>
        <w:jc w:val="both"/>
        <w:rPr>
          <w:rFonts w:ascii="Times New Roman" w:hAnsi="Times New Roman" w:cs="Times New Roman"/>
          <w:sz w:val="28"/>
          <w:szCs w:val="28"/>
        </w:rPr>
      </w:pPr>
      <w:bookmarkStart w:id="13" w:name="P145"/>
      <w:bookmarkEnd w:id="13"/>
      <w:r w:rsidRPr="003107B2">
        <w:rPr>
          <w:rFonts w:ascii="Times New Roman" w:hAnsi="Times New Roman" w:cs="Times New Roman"/>
          <w:sz w:val="28"/>
          <w:szCs w:val="28"/>
        </w:rPr>
        <w:t>2) учре</w:t>
      </w:r>
      <w:r>
        <w:rPr>
          <w:rFonts w:ascii="Times New Roman" w:hAnsi="Times New Roman" w:cs="Times New Roman"/>
          <w:sz w:val="28"/>
          <w:szCs w:val="28"/>
        </w:rPr>
        <w:t>дительные документы перевозчика</w:t>
      </w:r>
      <w:r w:rsidRPr="003107B2">
        <w:rPr>
          <w:rFonts w:ascii="Times New Roman" w:hAnsi="Times New Roman" w:cs="Times New Roman"/>
          <w:sz w:val="28"/>
          <w:szCs w:val="28"/>
        </w:rPr>
        <w:t>;</w:t>
      </w:r>
    </w:p>
    <w:p w:rsidR="005C7B08" w:rsidRPr="003107B2" w:rsidRDefault="005C7B08" w:rsidP="005C7B08">
      <w:pPr>
        <w:pStyle w:val="ConsPlusNormal"/>
        <w:ind w:firstLine="540"/>
        <w:jc w:val="both"/>
        <w:rPr>
          <w:rFonts w:ascii="Times New Roman" w:hAnsi="Times New Roman" w:cs="Times New Roman"/>
          <w:sz w:val="28"/>
          <w:szCs w:val="28"/>
        </w:rPr>
      </w:pPr>
      <w:bookmarkStart w:id="14" w:name="P147"/>
      <w:bookmarkEnd w:id="14"/>
      <w:r w:rsidRPr="003107B2">
        <w:rPr>
          <w:rFonts w:ascii="Times New Roman" w:hAnsi="Times New Roman" w:cs="Times New Roman"/>
          <w:sz w:val="28"/>
          <w:szCs w:val="28"/>
        </w:rPr>
        <w:t>3) лицензия на осуществление перевозок;</w:t>
      </w:r>
    </w:p>
    <w:p w:rsidR="005C7B08" w:rsidRPr="003107B2" w:rsidRDefault="005C7B08" w:rsidP="005C7B08">
      <w:pPr>
        <w:pStyle w:val="ConsPlusNormal"/>
        <w:ind w:firstLine="540"/>
        <w:jc w:val="both"/>
        <w:rPr>
          <w:rFonts w:ascii="Times New Roman" w:hAnsi="Times New Roman" w:cs="Times New Roman"/>
          <w:sz w:val="28"/>
          <w:szCs w:val="28"/>
        </w:rPr>
      </w:pPr>
      <w:bookmarkStart w:id="15" w:name="P148"/>
      <w:bookmarkEnd w:id="15"/>
      <w:r w:rsidRPr="003107B2">
        <w:rPr>
          <w:rFonts w:ascii="Times New Roman" w:hAnsi="Times New Roman" w:cs="Times New Roman"/>
          <w:sz w:val="28"/>
          <w:szCs w:val="28"/>
        </w:rPr>
        <w:t>4) свидетельство о государственной регистрации юридического лица (свидетельство о государственной регистрации физического лица в качестве индивидуального предпринимателя);</w:t>
      </w:r>
    </w:p>
    <w:p w:rsidR="005C7B08" w:rsidRPr="003107B2" w:rsidRDefault="005C7B08" w:rsidP="005C7B08">
      <w:pPr>
        <w:pStyle w:val="ConsPlusNormal"/>
        <w:ind w:firstLine="540"/>
        <w:jc w:val="both"/>
        <w:rPr>
          <w:rFonts w:ascii="Times New Roman" w:hAnsi="Times New Roman" w:cs="Times New Roman"/>
          <w:sz w:val="28"/>
          <w:szCs w:val="28"/>
        </w:rPr>
      </w:pPr>
      <w:bookmarkStart w:id="16" w:name="P149"/>
      <w:bookmarkEnd w:id="16"/>
      <w:r w:rsidRPr="003107B2">
        <w:rPr>
          <w:rFonts w:ascii="Times New Roman" w:hAnsi="Times New Roman" w:cs="Times New Roman"/>
          <w:sz w:val="28"/>
          <w:szCs w:val="28"/>
        </w:rPr>
        <w:t>5) бухгалтерская и налоговая отчетность за предшествующий период регулирования;</w:t>
      </w:r>
    </w:p>
    <w:p w:rsidR="005C7B08" w:rsidRPr="003107B2" w:rsidRDefault="005C7B08" w:rsidP="005C7B08">
      <w:pPr>
        <w:pStyle w:val="ConsPlusNormal"/>
        <w:ind w:firstLine="540"/>
        <w:jc w:val="both"/>
        <w:rPr>
          <w:rFonts w:ascii="Times New Roman" w:hAnsi="Times New Roman" w:cs="Times New Roman"/>
          <w:sz w:val="28"/>
          <w:szCs w:val="28"/>
        </w:rPr>
      </w:pPr>
      <w:bookmarkStart w:id="17" w:name="P150"/>
      <w:bookmarkEnd w:id="17"/>
      <w:r w:rsidRPr="003107B2">
        <w:rPr>
          <w:rFonts w:ascii="Times New Roman" w:hAnsi="Times New Roman" w:cs="Times New Roman"/>
          <w:sz w:val="28"/>
          <w:szCs w:val="28"/>
        </w:rPr>
        <w:t>6</w:t>
      </w:r>
      <w:r w:rsidRPr="00947D36">
        <w:rPr>
          <w:rFonts w:ascii="Times New Roman" w:hAnsi="Times New Roman" w:cs="Times New Roman"/>
          <w:sz w:val="28"/>
          <w:szCs w:val="28"/>
        </w:rPr>
        <w:t xml:space="preserve">) </w:t>
      </w:r>
      <w:hyperlink w:anchor="P218" w:history="1">
        <w:r w:rsidRPr="00947D36">
          <w:rPr>
            <w:rFonts w:ascii="Times New Roman" w:hAnsi="Times New Roman" w:cs="Times New Roman"/>
            <w:sz w:val="28"/>
            <w:szCs w:val="28"/>
          </w:rPr>
          <w:t>справка</w:t>
        </w:r>
      </w:hyperlink>
      <w:r w:rsidRPr="003107B2">
        <w:rPr>
          <w:rFonts w:ascii="Times New Roman" w:hAnsi="Times New Roman" w:cs="Times New Roman"/>
          <w:sz w:val="28"/>
          <w:szCs w:val="28"/>
        </w:rPr>
        <w:t xml:space="preserve"> об основных показателях финансово-хозяйственной деятельности перевозчика по предоставлению транспортных услуг за предыдущий отчетный период регулирования согласно приложению</w:t>
      </w:r>
      <w:r>
        <w:rPr>
          <w:rFonts w:ascii="Times New Roman" w:hAnsi="Times New Roman" w:cs="Times New Roman"/>
          <w:sz w:val="28"/>
          <w:szCs w:val="28"/>
        </w:rPr>
        <w:t xml:space="preserve"> № 1</w:t>
      </w:r>
      <w:r w:rsidRPr="003107B2">
        <w:rPr>
          <w:rFonts w:ascii="Times New Roman" w:hAnsi="Times New Roman" w:cs="Times New Roman"/>
          <w:sz w:val="28"/>
          <w:szCs w:val="28"/>
        </w:rPr>
        <w:t xml:space="preserve"> к настоящему </w:t>
      </w:r>
      <w:r>
        <w:rPr>
          <w:rFonts w:ascii="Times New Roman" w:hAnsi="Times New Roman" w:cs="Times New Roman"/>
          <w:sz w:val="28"/>
          <w:szCs w:val="28"/>
        </w:rPr>
        <w:t>Порядку</w:t>
      </w:r>
      <w:r w:rsidRPr="003107B2">
        <w:rPr>
          <w:rFonts w:ascii="Times New Roman" w:hAnsi="Times New Roman" w:cs="Times New Roman"/>
          <w:sz w:val="28"/>
          <w:szCs w:val="28"/>
        </w:rPr>
        <w:t>;</w:t>
      </w:r>
    </w:p>
    <w:p w:rsidR="005C7B08" w:rsidRPr="003107B2" w:rsidRDefault="005C7B08" w:rsidP="005C7B08">
      <w:pPr>
        <w:pStyle w:val="ConsPlusNormal"/>
        <w:ind w:firstLine="540"/>
        <w:jc w:val="both"/>
        <w:rPr>
          <w:rFonts w:ascii="Times New Roman" w:hAnsi="Times New Roman" w:cs="Times New Roman"/>
          <w:sz w:val="28"/>
          <w:szCs w:val="28"/>
        </w:rPr>
      </w:pPr>
      <w:bookmarkStart w:id="18" w:name="P151"/>
      <w:bookmarkEnd w:id="18"/>
      <w:r w:rsidRPr="003107B2">
        <w:rPr>
          <w:rFonts w:ascii="Times New Roman" w:hAnsi="Times New Roman" w:cs="Times New Roman"/>
          <w:sz w:val="28"/>
          <w:szCs w:val="28"/>
        </w:rPr>
        <w:t>7) документ об учетной политике перевозчика (для юридических лиц);</w:t>
      </w:r>
    </w:p>
    <w:p w:rsidR="005C7B08" w:rsidRPr="003107B2" w:rsidRDefault="005C7B08" w:rsidP="005C7B08">
      <w:pPr>
        <w:pStyle w:val="ConsPlusNormal"/>
        <w:ind w:firstLine="540"/>
        <w:jc w:val="both"/>
        <w:rPr>
          <w:rFonts w:ascii="Times New Roman" w:hAnsi="Times New Roman" w:cs="Times New Roman"/>
          <w:sz w:val="28"/>
          <w:szCs w:val="28"/>
        </w:rPr>
      </w:pPr>
      <w:bookmarkStart w:id="19" w:name="P153"/>
      <w:bookmarkEnd w:id="19"/>
      <w:r>
        <w:rPr>
          <w:rFonts w:ascii="Times New Roman" w:hAnsi="Times New Roman" w:cs="Times New Roman"/>
          <w:sz w:val="28"/>
          <w:szCs w:val="28"/>
        </w:rPr>
        <w:t>8</w:t>
      </w:r>
      <w:r w:rsidRPr="003107B2">
        <w:rPr>
          <w:rFonts w:ascii="Times New Roman" w:hAnsi="Times New Roman" w:cs="Times New Roman"/>
          <w:sz w:val="28"/>
          <w:szCs w:val="28"/>
        </w:rPr>
        <w:t xml:space="preserve">) документы, подтверждающие наличие на праве собственности или на иных законных основаниях транспортных средств, используемых в процессе </w:t>
      </w:r>
      <w:r w:rsidRPr="003107B2">
        <w:rPr>
          <w:rFonts w:ascii="Times New Roman" w:hAnsi="Times New Roman" w:cs="Times New Roman"/>
          <w:sz w:val="28"/>
          <w:szCs w:val="28"/>
        </w:rPr>
        <w:lastRenderedPageBreak/>
        <w:t>оказания транспортных услуг;</w:t>
      </w:r>
    </w:p>
    <w:p w:rsidR="005C7B08" w:rsidRPr="003107B2" w:rsidRDefault="005C7B08" w:rsidP="005C7B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Pr="003107B2">
        <w:rPr>
          <w:rFonts w:ascii="Times New Roman" w:hAnsi="Times New Roman" w:cs="Times New Roman"/>
          <w:sz w:val="28"/>
          <w:szCs w:val="28"/>
        </w:rPr>
        <w:t>) плановые (расчетные) калькуляции по перевозк</w:t>
      </w:r>
      <w:r>
        <w:rPr>
          <w:rFonts w:ascii="Times New Roman" w:hAnsi="Times New Roman" w:cs="Times New Roman"/>
          <w:sz w:val="28"/>
          <w:szCs w:val="28"/>
        </w:rPr>
        <w:t>ам</w:t>
      </w:r>
      <w:r w:rsidRPr="003107B2">
        <w:rPr>
          <w:rFonts w:ascii="Times New Roman" w:hAnsi="Times New Roman" w:cs="Times New Roman"/>
          <w:sz w:val="28"/>
          <w:szCs w:val="28"/>
        </w:rPr>
        <w:t xml:space="preserve"> с расшифровкой статей затрат</w:t>
      </w:r>
      <w:r w:rsidRPr="003077B6">
        <w:rPr>
          <w:rFonts w:ascii="Times New Roman" w:hAnsi="Times New Roman" w:cs="Times New Roman"/>
          <w:sz w:val="28"/>
          <w:szCs w:val="28"/>
        </w:rPr>
        <w:t xml:space="preserve"> </w:t>
      </w:r>
      <w:r w:rsidRPr="003107B2">
        <w:rPr>
          <w:rFonts w:ascii="Times New Roman" w:hAnsi="Times New Roman" w:cs="Times New Roman"/>
          <w:sz w:val="28"/>
          <w:szCs w:val="28"/>
        </w:rPr>
        <w:t>согласно приложению</w:t>
      </w:r>
      <w:r>
        <w:rPr>
          <w:rFonts w:ascii="Times New Roman" w:hAnsi="Times New Roman" w:cs="Times New Roman"/>
          <w:sz w:val="28"/>
          <w:szCs w:val="28"/>
        </w:rPr>
        <w:t xml:space="preserve"> № 2</w:t>
      </w:r>
      <w:r w:rsidRPr="003107B2">
        <w:rPr>
          <w:rFonts w:ascii="Times New Roman" w:hAnsi="Times New Roman" w:cs="Times New Roman"/>
          <w:sz w:val="28"/>
          <w:szCs w:val="28"/>
        </w:rPr>
        <w:t xml:space="preserve"> к настоящему </w:t>
      </w:r>
      <w:r>
        <w:rPr>
          <w:rFonts w:ascii="Times New Roman" w:hAnsi="Times New Roman" w:cs="Times New Roman"/>
          <w:sz w:val="28"/>
          <w:szCs w:val="28"/>
        </w:rPr>
        <w:t>Порядку</w:t>
      </w:r>
      <w:r w:rsidRPr="003107B2">
        <w:rPr>
          <w:rFonts w:ascii="Times New Roman" w:hAnsi="Times New Roman" w:cs="Times New Roman"/>
          <w:sz w:val="28"/>
          <w:szCs w:val="28"/>
        </w:rPr>
        <w:t>;</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1</w:t>
      </w:r>
      <w:r>
        <w:rPr>
          <w:rFonts w:ascii="Times New Roman" w:hAnsi="Times New Roman" w:cs="Times New Roman"/>
          <w:sz w:val="28"/>
          <w:szCs w:val="28"/>
        </w:rPr>
        <w:t>0</w:t>
      </w:r>
      <w:r w:rsidRPr="003107B2">
        <w:rPr>
          <w:rFonts w:ascii="Times New Roman" w:hAnsi="Times New Roman" w:cs="Times New Roman"/>
          <w:sz w:val="28"/>
          <w:szCs w:val="28"/>
        </w:rPr>
        <w:t>) отчетная калькуляция себестоимости транспортных услуг за предыдущий период регулирования</w:t>
      </w:r>
      <w:r w:rsidRPr="003077B6">
        <w:rPr>
          <w:rFonts w:ascii="Times New Roman" w:hAnsi="Times New Roman" w:cs="Times New Roman"/>
          <w:sz w:val="28"/>
          <w:szCs w:val="28"/>
        </w:rPr>
        <w:t xml:space="preserve"> </w:t>
      </w:r>
      <w:r w:rsidRPr="003107B2">
        <w:rPr>
          <w:rFonts w:ascii="Times New Roman" w:hAnsi="Times New Roman" w:cs="Times New Roman"/>
          <w:sz w:val="28"/>
          <w:szCs w:val="28"/>
        </w:rPr>
        <w:t>согласно приложению</w:t>
      </w:r>
      <w:r>
        <w:rPr>
          <w:rFonts w:ascii="Times New Roman" w:hAnsi="Times New Roman" w:cs="Times New Roman"/>
          <w:sz w:val="28"/>
          <w:szCs w:val="28"/>
        </w:rPr>
        <w:t xml:space="preserve"> № 2</w:t>
      </w:r>
      <w:r w:rsidRPr="003107B2">
        <w:rPr>
          <w:rFonts w:ascii="Times New Roman" w:hAnsi="Times New Roman" w:cs="Times New Roman"/>
          <w:sz w:val="28"/>
          <w:szCs w:val="28"/>
        </w:rPr>
        <w:t xml:space="preserve"> к настоящему </w:t>
      </w:r>
      <w:r>
        <w:rPr>
          <w:rFonts w:ascii="Times New Roman" w:hAnsi="Times New Roman" w:cs="Times New Roman"/>
          <w:sz w:val="28"/>
          <w:szCs w:val="28"/>
        </w:rPr>
        <w:t>Порядку</w:t>
      </w:r>
      <w:r w:rsidRPr="003107B2">
        <w:rPr>
          <w:rFonts w:ascii="Times New Roman" w:hAnsi="Times New Roman" w:cs="Times New Roman"/>
          <w:sz w:val="28"/>
          <w:szCs w:val="28"/>
        </w:rPr>
        <w:t>;</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1</w:t>
      </w:r>
      <w:r>
        <w:rPr>
          <w:rFonts w:ascii="Times New Roman" w:hAnsi="Times New Roman" w:cs="Times New Roman"/>
          <w:sz w:val="28"/>
          <w:szCs w:val="28"/>
        </w:rPr>
        <w:t>1</w:t>
      </w:r>
      <w:r w:rsidRPr="003107B2">
        <w:rPr>
          <w:rFonts w:ascii="Times New Roman" w:hAnsi="Times New Roman" w:cs="Times New Roman"/>
          <w:sz w:val="28"/>
          <w:szCs w:val="28"/>
        </w:rPr>
        <w:t>) заверенные в установленном порядке формы статистической отчетности, действующие в сфере транспорта;</w:t>
      </w:r>
    </w:p>
    <w:p w:rsidR="005C7B08" w:rsidRPr="003107B2" w:rsidRDefault="005C7B08" w:rsidP="005C7B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w:t>
      </w:r>
      <w:r w:rsidRPr="003107B2">
        <w:rPr>
          <w:rFonts w:ascii="Times New Roman" w:hAnsi="Times New Roman" w:cs="Times New Roman"/>
          <w:sz w:val="28"/>
          <w:szCs w:val="28"/>
        </w:rPr>
        <w:t>) справка о фактическом пробеге транспортных сре</w:t>
      </w:r>
      <w:proofErr w:type="gramStart"/>
      <w:r w:rsidRPr="003107B2">
        <w:rPr>
          <w:rFonts w:ascii="Times New Roman" w:hAnsi="Times New Roman" w:cs="Times New Roman"/>
          <w:sz w:val="28"/>
          <w:szCs w:val="28"/>
        </w:rPr>
        <w:t>дств с п</w:t>
      </w:r>
      <w:proofErr w:type="gramEnd"/>
      <w:r w:rsidRPr="003107B2">
        <w:rPr>
          <w:rFonts w:ascii="Times New Roman" w:hAnsi="Times New Roman" w:cs="Times New Roman"/>
          <w:sz w:val="28"/>
          <w:szCs w:val="28"/>
        </w:rPr>
        <w:t>ассажирами по маркам подвижного состава;</w:t>
      </w:r>
    </w:p>
    <w:p w:rsidR="005C7B08" w:rsidRPr="003107B2" w:rsidRDefault="005C7B08" w:rsidP="005C7B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w:t>
      </w:r>
      <w:r w:rsidRPr="003107B2">
        <w:rPr>
          <w:rFonts w:ascii="Times New Roman" w:hAnsi="Times New Roman" w:cs="Times New Roman"/>
          <w:sz w:val="28"/>
          <w:szCs w:val="28"/>
        </w:rPr>
        <w:t xml:space="preserve">) </w:t>
      </w:r>
      <w:r>
        <w:rPr>
          <w:rFonts w:ascii="Times New Roman" w:hAnsi="Times New Roman" w:cs="Times New Roman"/>
          <w:sz w:val="28"/>
          <w:szCs w:val="28"/>
        </w:rPr>
        <w:t>информация</w:t>
      </w:r>
      <w:r w:rsidRPr="003107B2">
        <w:rPr>
          <w:rFonts w:ascii="Times New Roman" w:hAnsi="Times New Roman" w:cs="Times New Roman"/>
          <w:sz w:val="28"/>
          <w:szCs w:val="28"/>
        </w:rPr>
        <w:t xml:space="preserve"> о количестве и марках подвижного состава, используемого при оказании транспортных услуг</w:t>
      </w:r>
      <w:r>
        <w:rPr>
          <w:rFonts w:ascii="Times New Roman" w:hAnsi="Times New Roman" w:cs="Times New Roman"/>
          <w:sz w:val="28"/>
          <w:szCs w:val="28"/>
        </w:rPr>
        <w:t xml:space="preserve"> согласно Приложению № 3 настоящего Порядка</w:t>
      </w:r>
      <w:r w:rsidRPr="003107B2">
        <w:rPr>
          <w:rFonts w:ascii="Times New Roman" w:hAnsi="Times New Roman" w:cs="Times New Roman"/>
          <w:sz w:val="28"/>
          <w:szCs w:val="28"/>
        </w:rPr>
        <w:t>;</w:t>
      </w:r>
    </w:p>
    <w:p w:rsidR="005C7B08" w:rsidRPr="003107B2" w:rsidRDefault="005C7B08" w:rsidP="005C7B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w:t>
      </w:r>
      <w:r w:rsidRPr="003107B2">
        <w:rPr>
          <w:rFonts w:ascii="Times New Roman" w:hAnsi="Times New Roman" w:cs="Times New Roman"/>
          <w:sz w:val="28"/>
          <w:szCs w:val="28"/>
        </w:rPr>
        <w:t>) расписание движения</w:t>
      </w:r>
      <w:r>
        <w:rPr>
          <w:rFonts w:ascii="Times New Roman" w:hAnsi="Times New Roman" w:cs="Times New Roman"/>
          <w:sz w:val="28"/>
          <w:szCs w:val="28"/>
        </w:rPr>
        <w:t xml:space="preserve"> согласно Приложению № 4 настоящего Порядка</w:t>
      </w:r>
      <w:r w:rsidRPr="003107B2">
        <w:rPr>
          <w:rFonts w:ascii="Times New Roman" w:hAnsi="Times New Roman" w:cs="Times New Roman"/>
          <w:sz w:val="28"/>
          <w:szCs w:val="28"/>
        </w:rPr>
        <w:t xml:space="preserve"> и акт замера протяженности маршрута (с указанием расстояний между остановочными пунктами);</w:t>
      </w:r>
    </w:p>
    <w:p w:rsidR="005C7B08"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1</w:t>
      </w:r>
      <w:r>
        <w:rPr>
          <w:rFonts w:ascii="Times New Roman" w:hAnsi="Times New Roman" w:cs="Times New Roman"/>
          <w:sz w:val="28"/>
          <w:szCs w:val="28"/>
        </w:rPr>
        <w:t>5)</w:t>
      </w:r>
      <w:r w:rsidRPr="003107B2">
        <w:rPr>
          <w:rFonts w:ascii="Times New Roman" w:hAnsi="Times New Roman" w:cs="Times New Roman"/>
          <w:sz w:val="28"/>
          <w:szCs w:val="28"/>
        </w:rPr>
        <w:t xml:space="preserve"> паспорт маршрута;</w:t>
      </w:r>
    </w:p>
    <w:p w:rsidR="005C7B08" w:rsidRDefault="005C7B08" w:rsidP="005C7B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16) расчет нормативного пробега согласно Приложению № 5 настоящего Порядка;</w:t>
      </w:r>
    </w:p>
    <w:p w:rsidR="005C7B08" w:rsidRDefault="005C7B08" w:rsidP="005C7B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17) расчет пассажирооборота согласно Приложению № 6 настоящего Порядка;</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1</w:t>
      </w:r>
      <w:r>
        <w:rPr>
          <w:rFonts w:ascii="Times New Roman" w:hAnsi="Times New Roman" w:cs="Times New Roman"/>
          <w:sz w:val="28"/>
          <w:szCs w:val="28"/>
        </w:rPr>
        <w:t>8</w:t>
      </w:r>
      <w:r w:rsidRPr="003107B2">
        <w:rPr>
          <w:rFonts w:ascii="Times New Roman" w:hAnsi="Times New Roman" w:cs="Times New Roman"/>
          <w:sz w:val="28"/>
          <w:szCs w:val="28"/>
        </w:rPr>
        <w:t>) информация о размерах денежных средств, получаемых из бюджетов различных уровней на оказание транспортных услуг (при наличии);</w:t>
      </w:r>
    </w:p>
    <w:p w:rsidR="005C7B08" w:rsidRDefault="005C7B08" w:rsidP="005C7B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19</w:t>
      </w:r>
      <w:r w:rsidRPr="003107B2">
        <w:rPr>
          <w:rFonts w:ascii="Times New Roman" w:hAnsi="Times New Roman" w:cs="Times New Roman"/>
          <w:sz w:val="28"/>
          <w:szCs w:val="28"/>
        </w:rPr>
        <w:t>) расчет расходов на горюче-смазочные материалы</w:t>
      </w:r>
      <w:r>
        <w:rPr>
          <w:rFonts w:ascii="Times New Roman" w:hAnsi="Times New Roman" w:cs="Times New Roman"/>
          <w:sz w:val="28"/>
          <w:szCs w:val="28"/>
        </w:rPr>
        <w:t xml:space="preserve"> </w:t>
      </w:r>
      <w:proofErr w:type="gramStart"/>
      <w:r>
        <w:rPr>
          <w:rFonts w:ascii="Times New Roman" w:hAnsi="Times New Roman" w:cs="Times New Roman"/>
          <w:sz w:val="28"/>
          <w:szCs w:val="28"/>
        </w:rPr>
        <w:t>согласно Приложений</w:t>
      </w:r>
      <w:proofErr w:type="gramEnd"/>
      <w:r>
        <w:rPr>
          <w:rFonts w:ascii="Times New Roman" w:hAnsi="Times New Roman" w:cs="Times New Roman"/>
          <w:sz w:val="28"/>
          <w:szCs w:val="28"/>
        </w:rPr>
        <w:t xml:space="preserve"> № 8, № 9 к настоящему Порядку</w:t>
      </w:r>
      <w:r w:rsidRPr="003107B2">
        <w:rPr>
          <w:rFonts w:ascii="Times New Roman" w:hAnsi="Times New Roman" w:cs="Times New Roman"/>
          <w:sz w:val="28"/>
          <w:szCs w:val="28"/>
        </w:rPr>
        <w:t>, запасные части, составленный по видам автотранспорта;</w:t>
      </w:r>
    </w:p>
    <w:p w:rsidR="005C7B08" w:rsidRPr="003107B2" w:rsidRDefault="005C7B08" w:rsidP="005C7B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20) расчет затрат на техническое обслуживание и ремонт транспортных средств согласно Приложению № 10 к настоящему Порядку</w:t>
      </w:r>
    </w:p>
    <w:p w:rsidR="005C7B08" w:rsidRPr="003107B2" w:rsidRDefault="005C7B08" w:rsidP="005C7B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w:t>
      </w:r>
      <w:r w:rsidRPr="003107B2">
        <w:rPr>
          <w:rFonts w:ascii="Times New Roman" w:hAnsi="Times New Roman" w:cs="Times New Roman"/>
          <w:sz w:val="28"/>
          <w:szCs w:val="28"/>
        </w:rPr>
        <w:t>) расчет расходов на оплату труда с приложением копий локальных актов перевозчика (коллективного договора, штатного расписания, Положения об оплате труда, Положения о премировании), документов об отчислениях во внебюджетные фонды (Пенсионный фонд Российской Федерации, Фонд социального страхования Российской Федерации)</w:t>
      </w:r>
      <w:r>
        <w:rPr>
          <w:rFonts w:ascii="Times New Roman" w:hAnsi="Times New Roman" w:cs="Times New Roman"/>
          <w:sz w:val="28"/>
          <w:szCs w:val="28"/>
        </w:rPr>
        <w:t xml:space="preserve"> согласно Приложению № 7 настоящего Порядка</w:t>
      </w:r>
      <w:r w:rsidRPr="003107B2">
        <w:rPr>
          <w:rFonts w:ascii="Times New Roman" w:hAnsi="Times New Roman" w:cs="Times New Roman"/>
          <w:sz w:val="28"/>
          <w:szCs w:val="28"/>
        </w:rPr>
        <w:t>;</w:t>
      </w:r>
    </w:p>
    <w:p w:rsidR="005C7B08" w:rsidRPr="003107B2" w:rsidRDefault="005C7B08" w:rsidP="005C7B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Pr="003107B2">
        <w:rPr>
          <w:rFonts w:ascii="Times New Roman" w:hAnsi="Times New Roman" w:cs="Times New Roman"/>
          <w:sz w:val="28"/>
          <w:szCs w:val="28"/>
        </w:rPr>
        <w:t>) расчет амортизационных отчислений на восстановление основных производственных фондов</w:t>
      </w:r>
      <w:r w:rsidRPr="003077B6">
        <w:rPr>
          <w:rFonts w:ascii="Times New Roman" w:hAnsi="Times New Roman" w:cs="Times New Roman"/>
          <w:sz w:val="28"/>
          <w:szCs w:val="28"/>
        </w:rPr>
        <w:t xml:space="preserve"> </w:t>
      </w:r>
      <w:r>
        <w:rPr>
          <w:rFonts w:ascii="Times New Roman" w:hAnsi="Times New Roman" w:cs="Times New Roman"/>
          <w:sz w:val="28"/>
          <w:szCs w:val="28"/>
        </w:rPr>
        <w:t>с заполнением Приложений № 11 и № 12 настоящего Порядка</w:t>
      </w:r>
      <w:r w:rsidRPr="003107B2">
        <w:rPr>
          <w:rFonts w:ascii="Times New Roman" w:hAnsi="Times New Roman" w:cs="Times New Roman"/>
          <w:sz w:val="28"/>
          <w:szCs w:val="28"/>
        </w:rPr>
        <w:t>;</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2</w:t>
      </w:r>
      <w:r>
        <w:rPr>
          <w:rFonts w:ascii="Times New Roman" w:hAnsi="Times New Roman" w:cs="Times New Roman"/>
          <w:sz w:val="28"/>
          <w:szCs w:val="28"/>
        </w:rPr>
        <w:t>3</w:t>
      </w:r>
      <w:r w:rsidRPr="003107B2">
        <w:rPr>
          <w:rFonts w:ascii="Times New Roman" w:hAnsi="Times New Roman" w:cs="Times New Roman"/>
          <w:sz w:val="28"/>
          <w:szCs w:val="28"/>
        </w:rPr>
        <w:t>) расшифровка общехозяйственных и прочих расходов</w:t>
      </w:r>
      <w:r>
        <w:rPr>
          <w:rFonts w:ascii="Times New Roman" w:hAnsi="Times New Roman" w:cs="Times New Roman"/>
          <w:sz w:val="28"/>
          <w:szCs w:val="28"/>
        </w:rPr>
        <w:t xml:space="preserve"> согласно Приложению № 13 настоящего Порядка</w:t>
      </w:r>
      <w:r w:rsidRPr="003107B2">
        <w:rPr>
          <w:rFonts w:ascii="Times New Roman" w:hAnsi="Times New Roman" w:cs="Times New Roman"/>
          <w:sz w:val="28"/>
          <w:szCs w:val="28"/>
        </w:rPr>
        <w:t>;</w:t>
      </w:r>
    </w:p>
    <w:p w:rsidR="005C7B08" w:rsidRPr="003107B2" w:rsidRDefault="005C7B08" w:rsidP="005C7B08">
      <w:pPr>
        <w:pStyle w:val="ConsPlusNormal"/>
        <w:ind w:firstLine="540"/>
        <w:jc w:val="both"/>
        <w:rPr>
          <w:rFonts w:ascii="Times New Roman" w:hAnsi="Times New Roman" w:cs="Times New Roman"/>
          <w:sz w:val="28"/>
          <w:szCs w:val="28"/>
        </w:rPr>
      </w:pPr>
      <w:bookmarkStart w:id="20" w:name="P170"/>
      <w:bookmarkEnd w:id="20"/>
      <w:r w:rsidRPr="003107B2">
        <w:rPr>
          <w:rFonts w:ascii="Times New Roman" w:hAnsi="Times New Roman" w:cs="Times New Roman"/>
          <w:sz w:val="28"/>
          <w:szCs w:val="28"/>
        </w:rPr>
        <w:t>2</w:t>
      </w:r>
      <w:r>
        <w:rPr>
          <w:rFonts w:ascii="Times New Roman" w:hAnsi="Times New Roman" w:cs="Times New Roman"/>
          <w:sz w:val="28"/>
          <w:szCs w:val="28"/>
        </w:rPr>
        <w:t>4</w:t>
      </w:r>
      <w:r w:rsidRPr="003107B2">
        <w:rPr>
          <w:rFonts w:ascii="Times New Roman" w:hAnsi="Times New Roman" w:cs="Times New Roman"/>
          <w:sz w:val="28"/>
          <w:szCs w:val="28"/>
        </w:rPr>
        <w:t>) расчет суммы необходимой прибыли</w:t>
      </w:r>
      <w:r w:rsidRPr="003077B6">
        <w:rPr>
          <w:rFonts w:ascii="Times New Roman" w:hAnsi="Times New Roman" w:cs="Times New Roman"/>
          <w:sz w:val="28"/>
          <w:szCs w:val="28"/>
        </w:rPr>
        <w:t xml:space="preserve"> </w:t>
      </w:r>
      <w:r>
        <w:rPr>
          <w:rFonts w:ascii="Times New Roman" w:hAnsi="Times New Roman" w:cs="Times New Roman"/>
          <w:sz w:val="28"/>
          <w:szCs w:val="28"/>
        </w:rPr>
        <w:t>согласно Приложению № 14 настоящего Порядка</w:t>
      </w:r>
      <w:r w:rsidRPr="003107B2">
        <w:rPr>
          <w:rFonts w:ascii="Times New Roman" w:hAnsi="Times New Roman" w:cs="Times New Roman"/>
          <w:sz w:val="28"/>
          <w:szCs w:val="28"/>
        </w:rPr>
        <w:t>.</w:t>
      </w:r>
    </w:p>
    <w:p w:rsidR="005C7B08" w:rsidRPr="003107B2" w:rsidRDefault="005C7B08" w:rsidP="005C7B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28.</w:t>
      </w:r>
      <w:r w:rsidRPr="003107B2">
        <w:rPr>
          <w:rFonts w:ascii="Times New Roman" w:hAnsi="Times New Roman" w:cs="Times New Roman"/>
          <w:sz w:val="28"/>
          <w:szCs w:val="28"/>
        </w:rPr>
        <w:t xml:space="preserve"> Перевозчики вправе представить документы, предусмотренные </w:t>
      </w:r>
      <w:hyperlink w:anchor="P147" w:history="1">
        <w:r w:rsidRPr="00420D43">
          <w:rPr>
            <w:rFonts w:ascii="Times New Roman" w:hAnsi="Times New Roman" w:cs="Times New Roman"/>
            <w:sz w:val="28"/>
            <w:szCs w:val="28"/>
          </w:rPr>
          <w:t>подпунктами 3</w:t>
        </w:r>
      </w:hyperlink>
      <w:r w:rsidRPr="00420D43">
        <w:rPr>
          <w:rFonts w:ascii="Times New Roman" w:hAnsi="Times New Roman" w:cs="Times New Roman"/>
          <w:sz w:val="28"/>
          <w:szCs w:val="28"/>
        </w:rPr>
        <w:t xml:space="preserve">, </w:t>
      </w:r>
      <w:hyperlink w:anchor="P148" w:history="1">
        <w:r w:rsidRPr="00420D43">
          <w:rPr>
            <w:rFonts w:ascii="Times New Roman" w:hAnsi="Times New Roman" w:cs="Times New Roman"/>
            <w:sz w:val="28"/>
            <w:szCs w:val="28"/>
          </w:rPr>
          <w:t>4 пункта 2</w:t>
        </w:r>
      </w:hyperlink>
      <w:r>
        <w:rPr>
          <w:rFonts w:ascii="Times New Roman" w:hAnsi="Times New Roman" w:cs="Times New Roman"/>
          <w:sz w:val="28"/>
          <w:szCs w:val="28"/>
        </w:rPr>
        <w:t>7</w:t>
      </w:r>
      <w:r w:rsidRPr="00420D43">
        <w:rPr>
          <w:rFonts w:ascii="Times New Roman" w:hAnsi="Times New Roman" w:cs="Times New Roman"/>
          <w:sz w:val="28"/>
          <w:szCs w:val="28"/>
        </w:rPr>
        <w:t xml:space="preserve"> настоящего Положения. В случае</w:t>
      </w:r>
      <w:proofErr w:type="gramStart"/>
      <w:r w:rsidRPr="00420D43">
        <w:rPr>
          <w:rFonts w:ascii="Times New Roman" w:hAnsi="Times New Roman" w:cs="Times New Roman"/>
          <w:sz w:val="28"/>
          <w:szCs w:val="28"/>
        </w:rPr>
        <w:t>,</w:t>
      </w:r>
      <w:proofErr w:type="gramEnd"/>
      <w:r w:rsidRPr="00420D43">
        <w:rPr>
          <w:rFonts w:ascii="Times New Roman" w:hAnsi="Times New Roman" w:cs="Times New Roman"/>
          <w:sz w:val="28"/>
          <w:szCs w:val="28"/>
        </w:rPr>
        <w:t xml:space="preserve"> если такие </w:t>
      </w:r>
      <w:r w:rsidRPr="003107B2">
        <w:rPr>
          <w:rFonts w:ascii="Times New Roman" w:hAnsi="Times New Roman" w:cs="Times New Roman"/>
          <w:sz w:val="28"/>
          <w:szCs w:val="28"/>
        </w:rPr>
        <w:t xml:space="preserve">документы не были представлены самостоятельно перевозчиками, то </w:t>
      </w:r>
      <w:r w:rsidRPr="003107B2">
        <w:rPr>
          <w:rFonts w:ascii="Times New Roman" w:hAnsi="Times New Roman" w:cs="Times New Roman"/>
          <w:sz w:val="28"/>
          <w:szCs w:val="28"/>
        </w:rPr>
        <w:lastRenderedPageBreak/>
        <w:t>регулирующий орган запрашивает указанные документы (сведения, содержащиеся в них) в иных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порядке межведомственного взаимодействия.</w:t>
      </w:r>
    </w:p>
    <w:p w:rsidR="005C7B08" w:rsidRPr="00420D43" w:rsidRDefault="005C7B08" w:rsidP="005C7B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w:t>
      </w:r>
      <w:r w:rsidRPr="00420D43">
        <w:rPr>
          <w:rFonts w:ascii="Times New Roman" w:hAnsi="Times New Roman" w:cs="Times New Roman"/>
          <w:sz w:val="28"/>
          <w:szCs w:val="28"/>
        </w:rPr>
        <w:t xml:space="preserve">. При применении регулирующим органом метода индексации перевозчиками представляются документы, предусмотренные </w:t>
      </w:r>
      <w:hyperlink w:anchor="P144" w:history="1">
        <w:r w:rsidRPr="00420D43">
          <w:rPr>
            <w:rFonts w:ascii="Times New Roman" w:hAnsi="Times New Roman" w:cs="Times New Roman"/>
            <w:sz w:val="28"/>
            <w:szCs w:val="28"/>
          </w:rPr>
          <w:t>подпунктами 1</w:t>
        </w:r>
      </w:hyperlink>
      <w:r w:rsidRPr="00420D43">
        <w:rPr>
          <w:rFonts w:ascii="Times New Roman" w:hAnsi="Times New Roman" w:cs="Times New Roman"/>
          <w:sz w:val="28"/>
          <w:szCs w:val="28"/>
        </w:rPr>
        <w:t>-</w:t>
      </w:r>
      <w:hyperlink w:anchor="P150" w:history="1">
        <w:r w:rsidRPr="00420D43">
          <w:rPr>
            <w:rFonts w:ascii="Times New Roman" w:hAnsi="Times New Roman" w:cs="Times New Roman"/>
            <w:sz w:val="28"/>
            <w:szCs w:val="28"/>
          </w:rPr>
          <w:t>6 пункта 2</w:t>
        </w:r>
      </w:hyperlink>
      <w:r>
        <w:rPr>
          <w:rFonts w:ascii="Times New Roman" w:hAnsi="Times New Roman" w:cs="Times New Roman"/>
          <w:sz w:val="28"/>
          <w:szCs w:val="28"/>
        </w:rPr>
        <w:t>7</w:t>
      </w:r>
      <w:r w:rsidRPr="00420D43">
        <w:rPr>
          <w:rFonts w:ascii="Times New Roman" w:hAnsi="Times New Roman" w:cs="Times New Roman"/>
          <w:sz w:val="28"/>
          <w:szCs w:val="28"/>
        </w:rPr>
        <w:t xml:space="preserve"> настоящего Положения.</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3</w:t>
      </w:r>
      <w:r>
        <w:rPr>
          <w:rFonts w:ascii="Times New Roman" w:hAnsi="Times New Roman" w:cs="Times New Roman"/>
          <w:sz w:val="28"/>
          <w:szCs w:val="28"/>
        </w:rPr>
        <w:t>0</w:t>
      </w:r>
      <w:r w:rsidRPr="003107B2">
        <w:rPr>
          <w:rFonts w:ascii="Times New Roman" w:hAnsi="Times New Roman" w:cs="Times New Roman"/>
          <w:sz w:val="28"/>
          <w:szCs w:val="28"/>
        </w:rPr>
        <w:t>. Регулирующий орган вправе направить перевозчикам мотивированный запрос о представлении дополнительных документов по обоснованию установления (пересмотра) тарифов, указав форму их представления и требования к ним, а перевозчики обязаны их представить в десятидневный срок с момента поступления запроса.</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3</w:t>
      </w:r>
      <w:r>
        <w:rPr>
          <w:rFonts w:ascii="Times New Roman" w:hAnsi="Times New Roman" w:cs="Times New Roman"/>
          <w:sz w:val="28"/>
          <w:szCs w:val="28"/>
        </w:rPr>
        <w:t>1</w:t>
      </w:r>
      <w:r w:rsidRPr="003107B2">
        <w:rPr>
          <w:rFonts w:ascii="Times New Roman" w:hAnsi="Times New Roman" w:cs="Times New Roman"/>
          <w:sz w:val="28"/>
          <w:szCs w:val="28"/>
        </w:rPr>
        <w:t>. Регулирующий орган регистрирует заявление с прилагаемыми документами в день получения. При несоответствии документов установленным требованиям регулирующий орган возвращает их на доработку в десятидневный срок со дня получения с письменным указанием оснований такого возврата.</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Возврат заявления и документов на доработку не является препятствием для повторного обращения с заявлением об установлении (пересмотре) тарифов на транспортные услуги после устранения перевозчиками причин, послуживших основанием для их возврата.</w:t>
      </w:r>
    </w:p>
    <w:p w:rsidR="005C7B08" w:rsidRPr="003107B2" w:rsidRDefault="005C7B08" w:rsidP="005C7B08">
      <w:pPr>
        <w:pStyle w:val="ConsPlusNormal"/>
        <w:ind w:firstLine="540"/>
        <w:jc w:val="both"/>
        <w:rPr>
          <w:rFonts w:ascii="Times New Roman" w:hAnsi="Times New Roman" w:cs="Times New Roman"/>
          <w:sz w:val="28"/>
          <w:szCs w:val="28"/>
        </w:rPr>
      </w:pPr>
      <w:r w:rsidRPr="00420D43">
        <w:rPr>
          <w:rFonts w:ascii="Times New Roman" w:hAnsi="Times New Roman" w:cs="Times New Roman"/>
          <w:sz w:val="28"/>
          <w:szCs w:val="28"/>
        </w:rPr>
        <w:t>3</w:t>
      </w:r>
      <w:r>
        <w:rPr>
          <w:rFonts w:ascii="Times New Roman" w:hAnsi="Times New Roman" w:cs="Times New Roman"/>
          <w:sz w:val="28"/>
          <w:szCs w:val="28"/>
        </w:rPr>
        <w:t>2</w:t>
      </w:r>
      <w:r w:rsidRPr="00420D43">
        <w:rPr>
          <w:rFonts w:ascii="Times New Roman" w:hAnsi="Times New Roman" w:cs="Times New Roman"/>
          <w:sz w:val="28"/>
          <w:szCs w:val="28"/>
        </w:rPr>
        <w:t xml:space="preserve">. Непредставление любым из перевозчиков, подавших заявление, части документов, предусмотренных </w:t>
      </w:r>
      <w:hyperlink w:anchor="P144" w:history="1">
        <w:r w:rsidRPr="00420D43">
          <w:rPr>
            <w:rFonts w:ascii="Times New Roman" w:hAnsi="Times New Roman" w:cs="Times New Roman"/>
            <w:sz w:val="28"/>
            <w:szCs w:val="28"/>
          </w:rPr>
          <w:t>подпунктами 1</w:t>
        </w:r>
      </w:hyperlink>
      <w:r w:rsidRPr="00420D43">
        <w:rPr>
          <w:rFonts w:ascii="Times New Roman" w:hAnsi="Times New Roman" w:cs="Times New Roman"/>
          <w:sz w:val="28"/>
          <w:szCs w:val="28"/>
        </w:rPr>
        <w:t xml:space="preserve">, </w:t>
      </w:r>
      <w:hyperlink w:anchor="P145" w:history="1">
        <w:r w:rsidRPr="00420D43">
          <w:rPr>
            <w:rFonts w:ascii="Times New Roman" w:hAnsi="Times New Roman" w:cs="Times New Roman"/>
            <w:sz w:val="28"/>
            <w:szCs w:val="28"/>
          </w:rPr>
          <w:t>2</w:t>
        </w:r>
      </w:hyperlink>
      <w:r w:rsidRPr="00420D43">
        <w:rPr>
          <w:rFonts w:ascii="Times New Roman" w:hAnsi="Times New Roman" w:cs="Times New Roman"/>
          <w:sz w:val="28"/>
          <w:szCs w:val="28"/>
        </w:rPr>
        <w:t xml:space="preserve">, </w:t>
      </w:r>
      <w:hyperlink w:anchor="P149" w:history="1">
        <w:r w:rsidRPr="00420D43">
          <w:rPr>
            <w:rFonts w:ascii="Times New Roman" w:hAnsi="Times New Roman" w:cs="Times New Roman"/>
            <w:sz w:val="28"/>
            <w:szCs w:val="28"/>
          </w:rPr>
          <w:t>5</w:t>
        </w:r>
      </w:hyperlink>
      <w:r w:rsidRPr="00420D43">
        <w:rPr>
          <w:rFonts w:ascii="Times New Roman" w:hAnsi="Times New Roman" w:cs="Times New Roman"/>
          <w:sz w:val="28"/>
          <w:szCs w:val="28"/>
        </w:rPr>
        <w:t xml:space="preserve"> - </w:t>
      </w:r>
      <w:hyperlink w:anchor="P170" w:history="1">
        <w:r w:rsidRPr="00420D43">
          <w:rPr>
            <w:rFonts w:ascii="Times New Roman" w:hAnsi="Times New Roman" w:cs="Times New Roman"/>
            <w:sz w:val="28"/>
            <w:szCs w:val="28"/>
          </w:rPr>
          <w:t>2</w:t>
        </w:r>
        <w:r>
          <w:rPr>
            <w:rFonts w:ascii="Times New Roman" w:hAnsi="Times New Roman" w:cs="Times New Roman"/>
            <w:sz w:val="28"/>
            <w:szCs w:val="28"/>
          </w:rPr>
          <w:t>1</w:t>
        </w:r>
        <w:r w:rsidRPr="00420D43">
          <w:rPr>
            <w:rFonts w:ascii="Times New Roman" w:hAnsi="Times New Roman" w:cs="Times New Roman"/>
            <w:sz w:val="28"/>
            <w:szCs w:val="28"/>
          </w:rPr>
          <w:t xml:space="preserve"> пункта 2</w:t>
        </w:r>
      </w:hyperlink>
      <w:r>
        <w:rPr>
          <w:rFonts w:ascii="Times New Roman" w:hAnsi="Times New Roman" w:cs="Times New Roman"/>
          <w:sz w:val="28"/>
          <w:szCs w:val="28"/>
        </w:rPr>
        <w:t>7</w:t>
      </w:r>
      <w:r w:rsidRPr="00420D43">
        <w:rPr>
          <w:rFonts w:ascii="Times New Roman" w:hAnsi="Times New Roman" w:cs="Times New Roman"/>
          <w:sz w:val="28"/>
          <w:szCs w:val="28"/>
        </w:rPr>
        <w:t xml:space="preserve"> </w:t>
      </w:r>
      <w:r w:rsidRPr="003107B2">
        <w:rPr>
          <w:rFonts w:ascii="Times New Roman" w:hAnsi="Times New Roman" w:cs="Times New Roman"/>
          <w:sz w:val="28"/>
          <w:szCs w:val="28"/>
        </w:rPr>
        <w:t xml:space="preserve">настоящего Положения, является </w:t>
      </w:r>
      <w:proofErr w:type="gramStart"/>
      <w:r w:rsidRPr="003107B2">
        <w:rPr>
          <w:rFonts w:ascii="Times New Roman" w:hAnsi="Times New Roman" w:cs="Times New Roman"/>
          <w:sz w:val="28"/>
          <w:szCs w:val="28"/>
        </w:rPr>
        <w:t>основанием</w:t>
      </w:r>
      <w:proofErr w:type="gramEnd"/>
      <w:r w:rsidRPr="003107B2">
        <w:rPr>
          <w:rFonts w:ascii="Times New Roman" w:hAnsi="Times New Roman" w:cs="Times New Roman"/>
          <w:sz w:val="28"/>
          <w:szCs w:val="28"/>
        </w:rPr>
        <w:t xml:space="preserve"> для отказа регулирующим органом в рассмотрении заявления об установлении (пересмотре) тарифов на транспортные услуги до представления документов в полном объеме.</w:t>
      </w:r>
    </w:p>
    <w:p w:rsidR="005C7B08" w:rsidRPr="00420D43"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3</w:t>
      </w:r>
      <w:r>
        <w:rPr>
          <w:rFonts w:ascii="Times New Roman" w:hAnsi="Times New Roman" w:cs="Times New Roman"/>
          <w:sz w:val="28"/>
          <w:szCs w:val="28"/>
        </w:rPr>
        <w:t>3</w:t>
      </w:r>
      <w:r w:rsidRPr="003107B2">
        <w:rPr>
          <w:rFonts w:ascii="Times New Roman" w:hAnsi="Times New Roman" w:cs="Times New Roman"/>
          <w:sz w:val="28"/>
          <w:szCs w:val="28"/>
        </w:rPr>
        <w:t xml:space="preserve">. Рассмотрение заявления, расчетных документов и подготовка заключения регулирующим органом осуществляется в месячный срок с момента получения регулирующим органом документов, предусмотренных </w:t>
      </w:r>
      <w:hyperlink w:anchor="P142" w:history="1">
        <w:r w:rsidRPr="00420D43">
          <w:rPr>
            <w:rFonts w:ascii="Times New Roman" w:hAnsi="Times New Roman" w:cs="Times New Roman"/>
            <w:sz w:val="28"/>
            <w:szCs w:val="28"/>
          </w:rPr>
          <w:t>пунктом 2</w:t>
        </w:r>
      </w:hyperlink>
      <w:r>
        <w:rPr>
          <w:rFonts w:ascii="Times New Roman" w:hAnsi="Times New Roman" w:cs="Times New Roman"/>
          <w:sz w:val="28"/>
          <w:szCs w:val="28"/>
        </w:rPr>
        <w:t>7</w:t>
      </w:r>
      <w:r w:rsidRPr="00420D43">
        <w:rPr>
          <w:rFonts w:ascii="Times New Roman" w:hAnsi="Times New Roman" w:cs="Times New Roman"/>
          <w:sz w:val="28"/>
          <w:szCs w:val="28"/>
        </w:rPr>
        <w:t xml:space="preserve"> настоящего Положения, в полном объеме.</w:t>
      </w:r>
    </w:p>
    <w:p w:rsidR="005C7B08" w:rsidRPr="003107B2" w:rsidRDefault="005C7B08" w:rsidP="005C7B08">
      <w:pPr>
        <w:pStyle w:val="ConsPlusNormal"/>
        <w:ind w:firstLine="540"/>
        <w:jc w:val="both"/>
        <w:rPr>
          <w:rFonts w:ascii="Times New Roman" w:hAnsi="Times New Roman" w:cs="Times New Roman"/>
          <w:sz w:val="28"/>
          <w:szCs w:val="28"/>
        </w:rPr>
      </w:pPr>
      <w:r w:rsidRPr="003107B2">
        <w:rPr>
          <w:rFonts w:ascii="Times New Roman" w:hAnsi="Times New Roman" w:cs="Times New Roman"/>
          <w:sz w:val="28"/>
          <w:szCs w:val="28"/>
        </w:rPr>
        <w:t>3</w:t>
      </w:r>
      <w:r>
        <w:rPr>
          <w:rFonts w:ascii="Times New Roman" w:hAnsi="Times New Roman" w:cs="Times New Roman"/>
          <w:sz w:val="28"/>
          <w:szCs w:val="28"/>
        </w:rPr>
        <w:t>4</w:t>
      </w:r>
      <w:r w:rsidRPr="003107B2">
        <w:rPr>
          <w:rFonts w:ascii="Times New Roman" w:hAnsi="Times New Roman" w:cs="Times New Roman"/>
          <w:sz w:val="28"/>
          <w:szCs w:val="28"/>
        </w:rPr>
        <w:t>. Решение об установлении (пересмотре) тарифов на транспортные услуги оформляется правовым актом регулирующего органа и подлежит официальному опубликованию в установленном порядке.</w:t>
      </w:r>
    </w:p>
    <w:p w:rsidR="005C7B08" w:rsidRDefault="005C7B08" w:rsidP="005C7B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w:t>
      </w:r>
      <w:r w:rsidRPr="003107B2">
        <w:rPr>
          <w:rFonts w:ascii="Times New Roman" w:hAnsi="Times New Roman" w:cs="Times New Roman"/>
          <w:sz w:val="28"/>
          <w:szCs w:val="28"/>
        </w:rPr>
        <w:t>. Решение регулирующего органа направляется в пятидневный срок с момента его принятия</w:t>
      </w:r>
      <w:r>
        <w:rPr>
          <w:rFonts w:ascii="Times New Roman" w:hAnsi="Times New Roman" w:cs="Times New Roman"/>
          <w:sz w:val="28"/>
          <w:szCs w:val="28"/>
        </w:rPr>
        <w:t xml:space="preserve"> </w:t>
      </w:r>
      <w:r w:rsidRPr="003107B2">
        <w:rPr>
          <w:rFonts w:ascii="Times New Roman" w:hAnsi="Times New Roman" w:cs="Times New Roman"/>
          <w:sz w:val="28"/>
          <w:szCs w:val="28"/>
        </w:rPr>
        <w:t>перевозчикам</w:t>
      </w:r>
      <w:r>
        <w:rPr>
          <w:rFonts w:ascii="Times New Roman" w:hAnsi="Times New Roman" w:cs="Times New Roman"/>
          <w:sz w:val="28"/>
          <w:szCs w:val="28"/>
        </w:rPr>
        <w:t xml:space="preserve"> и в Службу по тарифам Иркутской области.</w:t>
      </w:r>
    </w:p>
    <w:p w:rsidR="005C7B08" w:rsidRPr="00C61C04" w:rsidRDefault="005C7B08" w:rsidP="005C7B08">
      <w:pPr>
        <w:jc w:val="both"/>
        <w:rPr>
          <w:sz w:val="28"/>
          <w:szCs w:val="28"/>
        </w:rPr>
      </w:pPr>
      <w:r w:rsidRPr="00C61C04">
        <w:rPr>
          <w:sz w:val="28"/>
          <w:szCs w:val="28"/>
        </w:rPr>
        <w:t xml:space="preserve">Начальник отдела потребительского рынка </w:t>
      </w:r>
    </w:p>
    <w:p w:rsidR="005C7B08" w:rsidRPr="00C61C04" w:rsidRDefault="005C7B08" w:rsidP="005C7B08">
      <w:pPr>
        <w:jc w:val="both"/>
        <w:rPr>
          <w:sz w:val="28"/>
          <w:szCs w:val="28"/>
        </w:rPr>
      </w:pPr>
      <w:r w:rsidRPr="00C61C04">
        <w:rPr>
          <w:sz w:val="28"/>
          <w:szCs w:val="28"/>
        </w:rPr>
        <w:t xml:space="preserve">товаров, услуг и ценообразования </w:t>
      </w:r>
    </w:p>
    <w:p w:rsidR="005C7B08" w:rsidRPr="00C61C04" w:rsidRDefault="005C7B08" w:rsidP="005C7B08">
      <w:pPr>
        <w:jc w:val="both"/>
        <w:rPr>
          <w:sz w:val="28"/>
          <w:szCs w:val="28"/>
        </w:rPr>
      </w:pPr>
      <w:r w:rsidRPr="00C61C04">
        <w:rPr>
          <w:sz w:val="28"/>
          <w:szCs w:val="28"/>
        </w:rPr>
        <w:t xml:space="preserve">администрации </w:t>
      </w:r>
      <w:proofErr w:type="gramStart"/>
      <w:r w:rsidRPr="00C61C04">
        <w:rPr>
          <w:sz w:val="28"/>
          <w:szCs w:val="28"/>
        </w:rPr>
        <w:t>муниципального</w:t>
      </w:r>
      <w:proofErr w:type="gramEnd"/>
    </w:p>
    <w:p w:rsidR="005C7B08" w:rsidRPr="00C61C04" w:rsidRDefault="005C7B08" w:rsidP="005C7B08">
      <w:pPr>
        <w:jc w:val="both"/>
        <w:rPr>
          <w:sz w:val="28"/>
          <w:szCs w:val="28"/>
        </w:rPr>
      </w:pPr>
      <w:r w:rsidRPr="00C61C04">
        <w:rPr>
          <w:sz w:val="28"/>
          <w:szCs w:val="28"/>
        </w:rPr>
        <w:t xml:space="preserve">образования  «Заларинский район»                                                О.В. </w:t>
      </w:r>
      <w:proofErr w:type="spellStart"/>
      <w:r w:rsidRPr="00C61C04">
        <w:rPr>
          <w:sz w:val="28"/>
          <w:szCs w:val="28"/>
        </w:rPr>
        <w:t>Кобешева</w:t>
      </w:r>
      <w:proofErr w:type="spellEnd"/>
    </w:p>
    <w:p w:rsidR="005C7B08" w:rsidRPr="003107B2" w:rsidRDefault="005C7B08" w:rsidP="005C7B08">
      <w:pPr>
        <w:pStyle w:val="ConsPlusNormal"/>
        <w:jc w:val="right"/>
        <w:rPr>
          <w:rFonts w:ascii="Times New Roman" w:hAnsi="Times New Roman" w:cs="Times New Roman"/>
          <w:sz w:val="28"/>
          <w:szCs w:val="28"/>
        </w:rPr>
      </w:pPr>
    </w:p>
    <w:p w:rsidR="005C7B08" w:rsidRPr="003107B2" w:rsidRDefault="005C7B08" w:rsidP="005C7B08">
      <w:pPr>
        <w:pStyle w:val="ConsPlusNormal"/>
        <w:jc w:val="right"/>
        <w:rPr>
          <w:rFonts w:ascii="Times New Roman" w:hAnsi="Times New Roman" w:cs="Times New Roman"/>
          <w:sz w:val="28"/>
          <w:szCs w:val="28"/>
        </w:rPr>
      </w:pPr>
    </w:p>
    <w:p w:rsidR="005C7B08" w:rsidRPr="003107B2" w:rsidRDefault="005C7B08" w:rsidP="005C7B08">
      <w:pPr>
        <w:pStyle w:val="ConsPlusNormal"/>
        <w:jc w:val="right"/>
        <w:rPr>
          <w:rFonts w:ascii="Times New Roman" w:hAnsi="Times New Roman" w:cs="Times New Roman"/>
          <w:sz w:val="28"/>
          <w:szCs w:val="28"/>
        </w:rPr>
      </w:pPr>
    </w:p>
    <w:p w:rsidR="005C7B08" w:rsidRDefault="005C7B08" w:rsidP="005C7B08">
      <w:pPr>
        <w:pStyle w:val="ConsPlusNormal"/>
        <w:jc w:val="right"/>
      </w:pPr>
    </w:p>
    <w:p w:rsidR="005C7B08" w:rsidRDefault="005C7B08" w:rsidP="005C7B08">
      <w:pPr>
        <w:pStyle w:val="ConsPlusNormal"/>
        <w:jc w:val="right"/>
      </w:pPr>
    </w:p>
    <w:p w:rsidR="005C7B08" w:rsidRDefault="005C7B08" w:rsidP="005C7B08">
      <w:pPr>
        <w:pStyle w:val="ConsPlusNormal"/>
        <w:jc w:val="right"/>
      </w:pPr>
    </w:p>
    <w:p w:rsidR="005C7B08" w:rsidRDefault="005C7B08" w:rsidP="005C7B08">
      <w:pPr>
        <w:pStyle w:val="ConsPlusNormal"/>
        <w:jc w:val="right"/>
      </w:pPr>
    </w:p>
    <w:p w:rsidR="005C7B08" w:rsidRDefault="005C7B08" w:rsidP="005C7B08">
      <w:pPr>
        <w:pStyle w:val="ConsPlusNormal"/>
        <w:jc w:val="right"/>
      </w:pPr>
    </w:p>
    <w:p w:rsidR="005C7B08" w:rsidRDefault="005C7B08" w:rsidP="005C7B08">
      <w:pPr>
        <w:pStyle w:val="ConsPlusNormal"/>
        <w:jc w:val="right"/>
      </w:pPr>
    </w:p>
    <w:p w:rsidR="005C7B08" w:rsidRDefault="005C7B08" w:rsidP="005C7B08">
      <w:pPr>
        <w:pStyle w:val="ConsPlusNormal"/>
        <w:jc w:val="right"/>
        <w:sectPr w:rsidR="005C7B08" w:rsidSect="00E677CF">
          <w:headerReference w:type="default" r:id="rId18"/>
          <w:headerReference w:type="first" r:id="rId19"/>
          <w:pgSz w:w="11906" w:h="16838"/>
          <w:pgMar w:top="174" w:right="851" w:bottom="1134" w:left="1701" w:header="709" w:footer="709" w:gutter="0"/>
          <w:cols w:space="708"/>
          <w:titlePg/>
          <w:docGrid w:linePitch="360"/>
        </w:sectPr>
      </w:pPr>
    </w:p>
    <w:tbl>
      <w:tblPr>
        <w:tblStyle w:val="ac"/>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8"/>
        <w:gridCol w:w="7796"/>
      </w:tblGrid>
      <w:tr w:rsidR="005C7B08" w:rsidTr="00E677CF">
        <w:tc>
          <w:tcPr>
            <w:tcW w:w="7338" w:type="dxa"/>
          </w:tcPr>
          <w:p w:rsidR="005C7B08" w:rsidRDefault="005C7B08" w:rsidP="00E677CF">
            <w:pPr>
              <w:pStyle w:val="ConsPlusNormal"/>
              <w:jc w:val="right"/>
              <w:rPr>
                <w:rFonts w:ascii="Times New Roman" w:hAnsi="Times New Roman" w:cs="Times New Roman"/>
              </w:rPr>
            </w:pPr>
            <w:bookmarkStart w:id="21" w:name="Par774"/>
            <w:bookmarkEnd w:id="21"/>
          </w:p>
        </w:tc>
        <w:tc>
          <w:tcPr>
            <w:tcW w:w="7796" w:type="dxa"/>
          </w:tcPr>
          <w:p w:rsidR="005C7B08" w:rsidRPr="00C61C04" w:rsidRDefault="005C7B08" w:rsidP="00E677CF">
            <w:pPr>
              <w:pStyle w:val="ConsPlusNormal"/>
              <w:jc w:val="both"/>
              <w:rPr>
                <w:rFonts w:ascii="Times New Roman" w:hAnsi="Times New Roman" w:cs="Times New Roman"/>
                <w:sz w:val="28"/>
                <w:szCs w:val="28"/>
              </w:rPr>
            </w:pPr>
            <w:r w:rsidRPr="00C61C04">
              <w:rPr>
                <w:rFonts w:ascii="Times New Roman" w:hAnsi="Times New Roman" w:cs="Times New Roman"/>
                <w:sz w:val="28"/>
                <w:szCs w:val="28"/>
              </w:rPr>
              <w:t>Приложение</w:t>
            </w:r>
            <w:r>
              <w:rPr>
                <w:rFonts w:ascii="Times New Roman" w:hAnsi="Times New Roman" w:cs="Times New Roman"/>
                <w:sz w:val="28"/>
                <w:szCs w:val="28"/>
              </w:rPr>
              <w:t xml:space="preserve"> № 1</w:t>
            </w:r>
          </w:p>
          <w:p w:rsidR="005C7B08" w:rsidRDefault="005C7B08" w:rsidP="00E677CF">
            <w:pPr>
              <w:pStyle w:val="ConsPlusNormal"/>
              <w:jc w:val="both"/>
              <w:rPr>
                <w:rFonts w:ascii="Times New Roman" w:hAnsi="Times New Roman" w:cs="Times New Roman"/>
              </w:rPr>
            </w:pPr>
            <w:r w:rsidRPr="00C61C04">
              <w:rPr>
                <w:rFonts w:ascii="Times New Roman" w:hAnsi="Times New Roman" w:cs="Times New Roman"/>
                <w:sz w:val="28"/>
                <w:szCs w:val="28"/>
              </w:rPr>
              <w:t xml:space="preserve">к Порядку  установления регулируемых тарифов на перевозки пассажиров и багажа по муниципальным маршрутам регулярных перевозок автомобильным транспортом в границах одного сельского поселения, в границах двух и более поселений, находящихся в границах </w:t>
            </w:r>
            <w:r>
              <w:rPr>
                <w:rFonts w:ascii="Times New Roman" w:hAnsi="Times New Roman" w:cs="Times New Roman"/>
                <w:sz w:val="28"/>
                <w:szCs w:val="28"/>
              </w:rPr>
              <w:t>муниципального образования «</w:t>
            </w:r>
            <w:r w:rsidRPr="00C61C04">
              <w:rPr>
                <w:rFonts w:ascii="Times New Roman" w:hAnsi="Times New Roman" w:cs="Times New Roman"/>
                <w:sz w:val="28"/>
                <w:szCs w:val="28"/>
              </w:rPr>
              <w:t>Заларинск</w:t>
            </w:r>
            <w:r>
              <w:rPr>
                <w:rFonts w:ascii="Times New Roman" w:hAnsi="Times New Roman" w:cs="Times New Roman"/>
                <w:sz w:val="28"/>
                <w:szCs w:val="28"/>
              </w:rPr>
              <w:t>ий</w:t>
            </w:r>
            <w:r w:rsidRPr="00C61C04">
              <w:rPr>
                <w:rFonts w:ascii="Times New Roman" w:hAnsi="Times New Roman" w:cs="Times New Roman"/>
                <w:sz w:val="28"/>
                <w:szCs w:val="28"/>
              </w:rPr>
              <w:t xml:space="preserve"> район</w:t>
            </w:r>
            <w:r>
              <w:rPr>
                <w:rFonts w:ascii="Times New Roman" w:hAnsi="Times New Roman" w:cs="Times New Roman"/>
                <w:sz w:val="28"/>
                <w:szCs w:val="28"/>
              </w:rPr>
              <w:t>»</w:t>
            </w:r>
            <w:r w:rsidRPr="00C61C04">
              <w:rPr>
                <w:rFonts w:ascii="Times New Roman" w:hAnsi="Times New Roman" w:cs="Times New Roman"/>
              </w:rPr>
              <w:t xml:space="preserve">   </w:t>
            </w:r>
          </w:p>
        </w:tc>
      </w:tr>
    </w:tbl>
    <w:p w:rsidR="005C7B08" w:rsidRDefault="005C7B08" w:rsidP="005C7B08">
      <w:pPr>
        <w:pStyle w:val="ConsPlusNormal"/>
        <w:jc w:val="center"/>
      </w:pPr>
    </w:p>
    <w:p w:rsidR="005C7B08" w:rsidRPr="00C61C04" w:rsidRDefault="005C7B08" w:rsidP="005C7B08">
      <w:pPr>
        <w:pStyle w:val="ConsPlusNormal"/>
        <w:jc w:val="center"/>
        <w:rPr>
          <w:rFonts w:ascii="Times New Roman" w:hAnsi="Times New Roman" w:cs="Times New Roman"/>
          <w:sz w:val="28"/>
          <w:szCs w:val="28"/>
        </w:rPr>
      </w:pPr>
      <w:bookmarkStart w:id="22" w:name="P218"/>
      <w:bookmarkEnd w:id="22"/>
      <w:r w:rsidRPr="00C61C04">
        <w:rPr>
          <w:rFonts w:ascii="Times New Roman" w:hAnsi="Times New Roman" w:cs="Times New Roman"/>
          <w:sz w:val="28"/>
          <w:szCs w:val="28"/>
        </w:rPr>
        <w:t>СПРАВКА</w:t>
      </w:r>
    </w:p>
    <w:p w:rsidR="005C7B08" w:rsidRPr="00C61C04" w:rsidRDefault="005C7B08" w:rsidP="005C7B08">
      <w:pPr>
        <w:pStyle w:val="ConsPlusNormal"/>
        <w:jc w:val="center"/>
        <w:rPr>
          <w:rFonts w:ascii="Times New Roman" w:hAnsi="Times New Roman" w:cs="Times New Roman"/>
          <w:sz w:val="28"/>
          <w:szCs w:val="28"/>
        </w:rPr>
      </w:pPr>
      <w:r w:rsidRPr="00C61C04">
        <w:rPr>
          <w:rFonts w:ascii="Times New Roman" w:hAnsi="Times New Roman" w:cs="Times New Roman"/>
          <w:sz w:val="28"/>
          <w:szCs w:val="28"/>
        </w:rPr>
        <w:t>ОБ ОСНОВНЫХ ПОКАЗАТЕЛЯХ</w:t>
      </w:r>
    </w:p>
    <w:p w:rsidR="005C7B08" w:rsidRPr="00C61C04" w:rsidRDefault="005C7B08" w:rsidP="005C7B08">
      <w:pPr>
        <w:pStyle w:val="ConsPlusNormal"/>
        <w:jc w:val="center"/>
        <w:rPr>
          <w:rFonts w:ascii="Times New Roman" w:hAnsi="Times New Roman" w:cs="Times New Roman"/>
          <w:sz w:val="28"/>
          <w:szCs w:val="28"/>
        </w:rPr>
      </w:pPr>
      <w:r w:rsidRPr="00C61C04">
        <w:rPr>
          <w:rFonts w:ascii="Times New Roman" w:hAnsi="Times New Roman" w:cs="Times New Roman"/>
          <w:sz w:val="28"/>
          <w:szCs w:val="28"/>
        </w:rPr>
        <w:t>ФИНАНСОВО-ХОЗЯЙСТВЕННОЙ ДЕЯТЕЛЬНОСТИ</w:t>
      </w:r>
    </w:p>
    <w:p w:rsidR="005C7B08" w:rsidRPr="00C61C04" w:rsidRDefault="005C7B08" w:rsidP="005C7B08">
      <w:pPr>
        <w:pStyle w:val="ConsPlusNormal"/>
        <w:jc w:val="center"/>
        <w:rPr>
          <w:rFonts w:ascii="Times New Roman" w:hAnsi="Times New Roman" w:cs="Times New Roman"/>
          <w:sz w:val="28"/>
          <w:szCs w:val="28"/>
        </w:rPr>
      </w:pPr>
      <w:r w:rsidRPr="00C61C04">
        <w:rPr>
          <w:rFonts w:ascii="Times New Roman" w:hAnsi="Times New Roman" w:cs="Times New Roman"/>
          <w:sz w:val="28"/>
          <w:szCs w:val="28"/>
        </w:rPr>
        <w:t>ПЕРЕВОЗЧИКА ___________________</w:t>
      </w:r>
      <w:r>
        <w:rPr>
          <w:rFonts w:ascii="Times New Roman" w:hAnsi="Times New Roman" w:cs="Times New Roman"/>
          <w:sz w:val="28"/>
          <w:szCs w:val="28"/>
        </w:rPr>
        <w:t>________</w:t>
      </w:r>
      <w:r w:rsidRPr="00C61C04">
        <w:rPr>
          <w:rFonts w:ascii="Times New Roman" w:hAnsi="Times New Roman" w:cs="Times New Roman"/>
          <w:sz w:val="28"/>
          <w:szCs w:val="28"/>
        </w:rPr>
        <w:t>_______ ПО ПРЕДОСТАВЛЕНИЮ</w:t>
      </w:r>
    </w:p>
    <w:p w:rsidR="005C7B08" w:rsidRPr="00C61C04" w:rsidRDefault="005C7B08" w:rsidP="005C7B08">
      <w:pPr>
        <w:pStyle w:val="ConsPlusNormal"/>
        <w:jc w:val="center"/>
        <w:rPr>
          <w:rFonts w:ascii="Times New Roman" w:hAnsi="Times New Roman" w:cs="Times New Roman"/>
          <w:sz w:val="28"/>
          <w:szCs w:val="28"/>
        </w:rPr>
      </w:pPr>
      <w:r w:rsidRPr="00C61C04">
        <w:rPr>
          <w:rFonts w:ascii="Times New Roman" w:hAnsi="Times New Roman" w:cs="Times New Roman"/>
          <w:sz w:val="28"/>
          <w:szCs w:val="28"/>
        </w:rPr>
        <w:t>ТРАНСПОРТНЫХ УСЛУГ ЗА ___ _____________ 20 ___ г.</w:t>
      </w:r>
    </w:p>
    <w:p w:rsidR="005C7B08" w:rsidRPr="00C61C04" w:rsidRDefault="005C7B08" w:rsidP="005C7B08">
      <w:pPr>
        <w:pStyle w:val="ConsPlusNormal"/>
        <w:jc w:val="center"/>
        <w:rPr>
          <w:rFonts w:ascii="Times New Roman" w:hAnsi="Times New Roman" w:cs="Times New Roman"/>
        </w:rPr>
      </w:pPr>
      <w:r w:rsidRPr="00C61C04">
        <w:rPr>
          <w:rFonts w:ascii="Times New Roman" w:hAnsi="Times New Roman" w:cs="Times New Roman"/>
        </w:rPr>
        <w:t>(для перевозчиков, осуществляющих</w:t>
      </w:r>
      <w:r>
        <w:rPr>
          <w:rFonts w:ascii="Times New Roman" w:hAnsi="Times New Roman" w:cs="Times New Roman"/>
        </w:rPr>
        <w:t xml:space="preserve"> </w:t>
      </w:r>
      <w:r w:rsidRPr="00C61C04">
        <w:rPr>
          <w:rFonts w:ascii="Times New Roman" w:hAnsi="Times New Roman" w:cs="Times New Roman"/>
        </w:rPr>
        <w:t>распределение затрат по статьям)</w:t>
      </w:r>
    </w:p>
    <w:p w:rsidR="005C7B08" w:rsidRPr="00C61C04" w:rsidRDefault="005C7B08" w:rsidP="005C7B08">
      <w:pPr>
        <w:pStyle w:val="ConsPlusNormal"/>
        <w:ind w:firstLine="540"/>
        <w:jc w:val="both"/>
        <w:rPr>
          <w:rFonts w:ascii="Times New Roman" w:hAnsi="Times New Roman" w:cs="Times New Roman"/>
        </w:rPr>
      </w:pPr>
    </w:p>
    <w:tbl>
      <w:tblPr>
        <w:tblW w:w="14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57"/>
        <w:gridCol w:w="1559"/>
        <w:gridCol w:w="1276"/>
        <w:gridCol w:w="1559"/>
        <w:gridCol w:w="1843"/>
        <w:gridCol w:w="1275"/>
        <w:gridCol w:w="1418"/>
        <w:gridCol w:w="1559"/>
      </w:tblGrid>
      <w:tr w:rsidR="005C7B08" w:rsidRPr="00C61C04" w:rsidTr="00E677CF">
        <w:tc>
          <w:tcPr>
            <w:tcW w:w="4457" w:type="dxa"/>
            <w:vMerge w:val="restart"/>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Показатели</w:t>
            </w:r>
          </w:p>
        </w:tc>
        <w:tc>
          <w:tcPr>
            <w:tcW w:w="1559" w:type="dxa"/>
            <w:vMerge w:val="restart"/>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Единица измерения</w:t>
            </w:r>
          </w:p>
        </w:tc>
        <w:tc>
          <w:tcPr>
            <w:tcW w:w="5953" w:type="dxa"/>
            <w:gridSpan w:val="4"/>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Пассажирские перевозки</w:t>
            </w:r>
          </w:p>
        </w:tc>
        <w:tc>
          <w:tcPr>
            <w:tcW w:w="1418" w:type="dxa"/>
            <w:vMerge w:val="restart"/>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 xml:space="preserve">Грузовые перевозки </w:t>
            </w:r>
            <w:hyperlink w:anchor="P518" w:history="1">
              <w:r w:rsidRPr="00C61C04">
                <w:rPr>
                  <w:rFonts w:ascii="Times New Roman" w:hAnsi="Times New Roman" w:cs="Times New Roman"/>
                  <w:color w:val="0000FF"/>
                </w:rPr>
                <w:t>&lt;**&gt;</w:t>
              </w:r>
            </w:hyperlink>
          </w:p>
        </w:tc>
        <w:tc>
          <w:tcPr>
            <w:tcW w:w="1559" w:type="dxa"/>
            <w:vMerge w:val="restart"/>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 xml:space="preserve">Прочая деятельность </w:t>
            </w:r>
            <w:hyperlink w:anchor="P518" w:history="1">
              <w:r w:rsidRPr="00C61C04">
                <w:rPr>
                  <w:rFonts w:ascii="Times New Roman" w:hAnsi="Times New Roman" w:cs="Times New Roman"/>
                  <w:color w:val="0000FF"/>
                </w:rPr>
                <w:t>&lt;**&gt;</w:t>
              </w:r>
            </w:hyperlink>
          </w:p>
        </w:tc>
      </w:tr>
      <w:tr w:rsidR="005C7B08" w:rsidRPr="00C61C04" w:rsidTr="00E677CF">
        <w:tc>
          <w:tcPr>
            <w:tcW w:w="4457" w:type="dxa"/>
            <w:vMerge/>
          </w:tcPr>
          <w:p w:rsidR="005C7B08" w:rsidRPr="00C61C04" w:rsidRDefault="005C7B08" w:rsidP="00E677CF"/>
        </w:tc>
        <w:tc>
          <w:tcPr>
            <w:tcW w:w="1559" w:type="dxa"/>
            <w:vMerge/>
          </w:tcPr>
          <w:p w:rsidR="005C7B08" w:rsidRPr="00C61C04" w:rsidRDefault="005C7B08" w:rsidP="00E677CF"/>
        </w:tc>
        <w:tc>
          <w:tcPr>
            <w:tcW w:w="1276"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 xml:space="preserve">Городские </w:t>
            </w:r>
            <w:hyperlink w:anchor="P517" w:history="1">
              <w:r w:rsidRPr="00C61C04">
                <w:rPr>
                  <w:rFonts w:ascii="Times New Roman" w:hAnsi="Times New Roman" w:cs="Times New Roman"/>
                  <w:color w:val="0000FF"/>
                </w:rPr>
                <w:t>&lt;*&gt;</w:t>
              </w:r>
            </w:hyperlink>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 xml:space="preserve">Пригородные </w:t>
            </w:r>
            <w:hyperlink w:anchor="P517" w:history="1">
              <w:r w:rsidRPr="00C61C04">
                <w:rPr>
                  <w:rFonts w:ascii="Times New Roman" w:hAnsi="Times New Roman" w:cs="Times New Roman"/>
                  <w:color w:val="0000FF"/>
                </w:rPr>
                <w:t>&lt;*&gt;</w:t>
              </w:r>
            </w:hyperlink>
          </w:p>
        </w:tc>
        <w:tc>
          <w:tcPr>
            <w:tcW w:w="1843"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 xml:space="preserve">Междугородные </w:t>
            </w:r>
            <w:hyperlink w:anchor="P517" w:history="1">
              <w:r w:rsidRPr="00C61C04">
                <w:rPr>
                  <w:rFonts w:ascii="Times New Roman" w:hAnsi="Times New Roman" w:cs="Times New Roman"/>
                  <w:color w:val="0000FF"/>
                </w:rPr>
                <w:t>&lt;*&gt;</w:t>
              </w:r>
            </w:hyperlink>
          </w:p>
        </w:tc>
        <w:tc>
          <w:tcPr>
            <w:tcW w:w="1275"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Почасовые</w:t>
            </w:r>
          </w:p>
        </w:tc>
        <w:tc>
          <w:tcPr>
            <w:tcW w:w="1418" w:type="dxa"/>
            <w:vMerge/>
          </w:tcPr>
          <w:p w:rsidR="005C7B08" w:rsidRPr="00C61C04" w:rsidRDefault="005C7B08" w:rsidP="00E677CF"/>
        </w:tc>
        <w:tc>
          <w:tcPr>
            <w:tcW w:w="1559" w:type="dxa"/>
            <w:vMerge/>
          </w:tcPr>
          <w:p w:rsidR="005C7B08" w:rsidRPr="00C61C04" w:rsidRDefault="005C7B08" w:rsidP="00E677CF"/>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1.1. Перевезено пассажиров</w:t>
            </w:r>
          </w:p>
        </w:tc>
        <w:tc>
          <w:tcPr>
            <w:tcW w:w="1559"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тыс. чел.</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 xml:space="preserve">1.2. в </w:t>
            </w:r>
            <w:proofErr w:type="spellStart"/>
            <w:r w:rsidRPr="00C61C04">
              <w:rPr>
                <w:rFonts w:ascii="Times New Roman" w:hAnsi="Times New Roman" w:cs="Times New Roman"/>
              </w:rPr>
              <w:t>т.ч</w:t>
            </w:r>
            <w:proofErr w:type="spellEnd"/>
            <w:r w:rsidRPr="00C61C04">
              <w:rPr>
                <w:rFonts w:ascii="Times New Roman" w:hAnsi="Times New Roman" w:cs="Times New Roman"/>
              </w:rPr>
              <w:t>. за плату</w:t>
            </w:r>
          </w:p>
        </w:tc>
        <w:tc>
          <w:tcPr>
            <w:tcW w:w="1559"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тыс. чел.</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2.1. Пассажирооборот</w:t>
            </w:r>
          </w:p>
        </w:tc>
        <w:tc>
          <w:tcPr>
            <w:tcW w:w="1559"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тыс. пасс</w:t>
            </w:r>
            <w:proofErr w:type="gramStart"/>
            <w:r w:rsidRPr="00C61C04">
              <w:rPr>
                <w:rFonts w:ascii="Times New Roman" w:hAnsi="Times New Roman" w:cs="Times New Roman"/>
              </w:rPr>
              <w:t>.-</w:t>
            </w:r>
            <w:proofErr w:type="gramEnd"/>
            <w:r w:rsidRPr="00C61C04">
              <w:rPr>
                <w:rFonts w:ascii="Times New Roman" w:hAnsi="Times New Roman" w:cs="Times New Roman"/>
              </w:rPr>
              <w:t>км</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 xml:space="preserve">2.2. в </w:t>
            </w:r>
            <w:proofErr w:type="spellStart"/>
            <w:r w:rsidRPr="00C61C04">
              <w:rPr>
                <w:rFonts w:ascii="Times New Roman" w:hAnsi="Times New Roman" w:cs="Times New Roman"/>
              </w:rPr>
              <w:t>т.ч</w:t>
            </w:r>
            <w:proofErr w:type="spellEnd"/>
            <w:r w:rsidRPr="00C61C04">
              <w:rPr>
                <w:rFonts w:ascii="Times New Roman" w:hAnsi="Times New Roman" w:cs="Times New Roman"/>
              </w:rPr>
              <w:t>. за плату</w:t>
            </w:r>
          </w:p>
        </w:tc>
        <w:tc>
          <w:tcPr>
            <w:tcW w:w="1559"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тыс. пасс</w:t>
            </w:r>
            <w:proofErr w:type="gramStart"/>
            <w:r w:rsidRPr="00C61C04">
              <w:rPr>
                <w:rFonts w:ascii="Times New Roman" w:hAnsi="Times New Roman" w:cs="Times New Roman"/>
              </w:rPr>
              <w:t>.-</w:t>
            </w:r>
            <w:proofErr w:type="gramEnd"/>
            <w:r w:rsidRPr="00C61C04">
              <w:rPr>
                <w:rFonts w:ascii="Times New Roman" w:hAnsi="Times New Roman" w:cs="Times New Roman"/>
              </w:rPr>
              <w:t>км</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 xml:space="preserve">3. </w:t>
            </w:r>
            <w:proofErr w:type="spellStart"/>
            <w:r w:rsidRPr="00C61C04">
              <w:rPr>
                <w:rFonts w:ascii="Times New Roman" w:hAnsi="Times New Roman" w:cs="Times New Roman"/>
              </w:rPr>
              <w:t>Автомобилечасы</w:t>
            </w:r>
            <w:proofErr w:type="spellEnd"/>
            <w:r w:rsidRPr="00C61C04">
              <w:rPr>
                <w:rFonts w:ascii="Times New Roman" w:hAnsi="Times New Roman" w:cs="Times New Roman"/>
              </w:rPr>
              <w:t xml:space="preserve"> на линии</w:t>
            </w:r>
          </w:p>
        </w:tc>
        <w:tc>
          <w:tcPr>
            <w:tcW w:w="1559"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тыс. час.</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4. Пробег подвижного состава</w:t>
            </w:r>
          </w:p>
        </w:tc>
        <w:tc>
          <w:tcPr>
            <w:tcW w:w="1559"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тыс. км</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lastRenderedPageBreak/>
              <w:t>5. Выполнено рейсов</w:t>
            </w:r>
          </w:p>
        </w:tc>
        <w:tc>
          <w:tcPr>
            <w:tcW w:w="1559" w:type="dxa"/>
          </w:tcPr>
          <w:p w:rsidR="005C7B08" w:rsidRPr="00C61C04" w:rsidRDefault="005C7B08" w:rsidP="00E677CF">
            <w:pPr>
              <w:pStyle w:val="ConsPlusNormal"/>
              <w:jc w:val="both"/>
              <w:rPr>
                <w:rFonts w:ascii="Times New Roman" w:hAnsi="Times New Roman" w:cs="Times New Roman"/>
              </w:rPr>
            </w:pP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c>
          <w:tcPr>
            <w:tcW w:w="1559" w:type="dxa"/>
          </w:tcPr>
          <w:p w:rsidR="005C7B08" w:rsidRPr="00C61C04" w:rsidRDefault="005C7B08" w:rsidP="00E677CF">
            <w:pPr>
              <w:pStyle w:val="ConsPlusNormal"/>
              <w:jc w:val="both"/>
              <w:rPr>
                <w:rFonts w:ascii="Times New Roman" w:hAnsi="Times New Roman" w:cs="Times New Roman"/>
              </w:rPr>
            </w:pP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6. Доходы</w:t>
            </w:r>
          </w:p>
        </w:tc>
        <w:tc>
          <w:tcPr>
            <w:tcW w:w="1559"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тыс. руб.</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7. Расходы</w:t>
            </w:r>
          </w:p>
        </w:tc>
        <w:tc>
          <w:tcPr>
            <w:tcW w:w="1559"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тыс. руб.</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r>
      <w:tr w:rsidR="005C7B08" w:rsidRPr="00C61C04" w:rsidTr="00E677CF">
        <w:tc>
          <w:tcPr>
            <w:tcW w:w="4457"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7.1. Фонд оплаты труда водителей и кондукторов</w:t>
            </w:r>
          </w:p>
        </w:tc>
        <w:tc>
          <w:tcPr>
            <w:tcW w:w="1559"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тыс. руб.</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7.2. Единый социальный налог от фонда оплаты труда водителей и кондукторов</w:t>
            </w:r>
          </w:p>
        </w:tc>
        <w:tc>
          <w:tcPr>
            <w:tcW w:w="1559"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тыс. руб.</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7.3. Топливо автомобильное</w:t>
            </w:r>
          </w:p>
        </w:tc>
        <w:tc>
          <w:tcPr>
            <w:tcW w:w="1559"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тыс. руб.</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7.4. Смазочные материалы</w:t>
            </w:r>
          </w:p>
        </w:tc>
        <w:tc>
          <w:tcPr>
            <w:tcW w:w="1559"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тыс. руб.</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7.5. Износ автошин</w:t>
            </w:r>
          </w:p>
        </w:tc>
        <w:tc>
          <w:tcPr>
            <w:tcW w:w="1559"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тыс. руб.</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7.6. Затраты на техническое обслуживание и текущий ремонт</w:t>
            </w:r>
          </w:p>
        </w:tc>
        <w:tc>
          <w:tcPr>
            <w:tcW w:w="1559"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тыс. руб.</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7.6.1. Заработная плата ремонтного персонала с отчислениями</w:t>
            </w:r>
          </w:p>
        </w:tc>
        <w:tc>
          <w:tcPr>
            <w:tcW w:w="1559"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тыс. руб.</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7.6.2. Материальные затраты на ремонт</w:t>
            </w:r>
          </w:p>
        </w:tc>
        <w:tc>
          <w:tcPr>
            <w:tcW w:w="1559"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тыс. руб.</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7.7. Амортизация подвижного состава</w:t>
            </w:r>
          </w:p>
        </w:tc>
        <w:tc>
          <w:tcPr>
            <w:tcW w:w="1559"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тыс. руб.</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7.8. Общехозяйственные расходы</w:t>
            </w:r>
          </w:p>
        </w:tc>
        <w:tc>
          <w:tcPr>
            <w:tcW w:w="1559"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тыс. руб.</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8. Убытки</w:t>
            </w:r>
          </w:p>
        </w:tc>
        <w:tc>
          <w:tcPr>
            <w:tcW w:w="1559"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тыс. руб.</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9. Прибыль</w:t>
            </w:r>
          </w:p>
        </w:tc>
        <w:tc>
          <w:tcPr>
            <w:tcW w:w="1559"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 xml:space="preserve">тыс. </w:t>
            </w:r>
            <w:r w:rsidRPr="00C61C04">
              <w:rPr>
                <w:rFonts w:ascii="Times New Roman" w:hAnsi="Times New Roman" w:cs="Times New Roman"/>
              </w:rPr>
              <w:lastRenderedPageBreak/>
              <w:t>руб.</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lastRenderedPageBreak/>
              <w:t>10. Субсидии и субвенции</w:t>
            </w:r>
          </w:p>
        </w:tc>
        <w:tc>
          <w:tcPr>
            <w:tcW w:w="1559"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тыс. руб.</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Справочно:</w:t>
            </w:r>
          </w:p>
        </w:tc>
        <w:tc>
          <w:tcPr>
            <w:tcW w:w="1559" w:type="dxa"/>
          </w:tcPr>
          <w:p w:rsidR="005C7B08" w:rsidRPr="00C61C04" w:rsidRDefault="005C7B08" w:rsidP="00E677CF">
            <w:pPr>
              <w:pStyle w:val="ConsPlusNormal"/>
              <w:jc w:val="both"/>
              <w:rPr>
                <w:rFonts w:ascii="Times New Roman" w:hAnsi="Times New Roman" w:cs="Times New Roman"/>
              </w:rPr>
            </w:pP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11. Численность - всего, в том числе:</w:t>
            </w:r>
          </w:p>
        </w:tc>
        <w:tc>
          <w:tcPr>
            <w:tcW w:w="1559"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чел.</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Водители</w:t>
            </w:r>
          </w:p>
        </w:tc>
        <w:tc>
          <w:tcPr>
            <w:tcW w:w="1559"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чел.</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Кондукторы</w:t>
            </w:r>
          </w:p>
        </w:tc>
        <w:tc>
          <w:tcPr>
            <w:tcW w:w="1559"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чел.</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Ремонтные рабочие</w:t>
            </w:r>
          </w:p>
        </w:tc>
        <w:tc>
          <w:tcPr>
            <w:tcW w:w="1559"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чел.</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Подсобные рабочие</w:t>
            </w:r>
          </w:p>
        </w:tc>
        <w:tc>
          <w:tcPr>
            <w:tcW w:w="1559"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чел.</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Руководители и специалисты</w:t>
            </w:r>
          </w:p>
        </w:tc>
        <w:tc>
          <w:tcPr>
            <w:tcW w:w="1559"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чел.</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jc w:val="both"/>
              <w:rPr>
                <w:rFonts w:ascii="Times New Roman" w:hAnsi="Times New Roman" w:cs="Times New Roman"/>
              </w:rPr>
            </w:pPr>
            <w:r w:rsidRPr="00C61C04">
              <w:rPr>
                <w:rFonts w:ascii="Times New Roman" w:hAnsi="Times New Roman" w:cs="Times New Roman"/>
              </w:rPr>
              <w:t>12. Среднемесячная заработная плата - всего, в том числе:</w:t>
            </w:r>
          </w:p>
        </w:tc>
        <w:tc>
          <w:tcPr>
            <w:tcW w:w="1559"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руб.</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Водители</w:t>
            </w:r>
          </w:p>
        </w:tc>
        <w:tc>
          <w:tcPr>
            <w:tcW w:w="1559"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руб.</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Кондукторы</w:t>
            </w:r>
          </w:p>
        </w:tc>
        <w:tc>
          <w:tcPr>
            <w:tcW w:w="1559"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руб.</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Ремонтные рабочие</w:t>
            </w:r>
          </w:p>
        </w:tc>
        <w:tc>
          <w:tcPr>
            <w:tcW w:w="1559"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руб.</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Подсобные рабочие</w:t>
            </w:r>
          </w:p>
        </w:tc>
        <w:tc>
          <w:tcPr>
            <w:tcW w:w="1559"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руб.</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r w:rsidR="005C7B08" w:rsidRPr="00C61C04" w:rsidTr="00E677CF">
        <w:tc>
          <w:tcPr>
            <w:tcW w:w="4457"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Руководители и специалисты</w:t>
            </w:r>
          </w:p>
        </w:tc>
        <w:tc>
          <w:tcPr>
            <w:tcW w:w="1559" w:type="dxa"/>
          </w:tcPr>
          <w:p w:rsidR="005C7B08" w:rsidRPr="00C61C04" w:rsidRDefault="005C7B08" w:rsidP="00E677CF">
            <w:pPr>
              <w:pStyle w:val="ConsPlusNormal"/>
              <w:rPr>
                <w:rFonts w:ascii="Times New Roman" w:hAnsi="Times New Roman" w:cs="Times New Roman"/>
              </w:rPr>
            </w:pPr>
            <w:r w:rsidRPr="00C61C04">
              <w:rPr>
                <w:rFonts w:ascii="Times New Roman" w:hAnsi="Times New Roman" w:cs="Times New Roman"/>
              </w:rPr>
              <w:t>руб.</w:t>
            </w:r>
          </w:p>
        </w:tc>
        <w:tc>
          <w:tcPr>
            <w:tcW w:w="1276"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both"/>
              <w:rPr>
                <w:rFonts w:ascii="Times New Roman" w:hAnsi="Times New Roman" w:cs="Times New Roman"/>
              </w:rPr>
            </w:pPr>
          </w:p>
        </w:tc>
        <w:tc>
          <w:tcPr>
            <w:tcW w:w="1843" w:type="dxa"/>
          </w:tcPr>
          <w:p w:rsidR="005C7B08" w:rsidRPr="00C61C04" w:rsidRDefault="005C7B08" w:rsidP="00E677CF">
            <w:pPr>
              <w:pStyle w:val="ConsPlusNormal"/>
              <w:jc w:val="both"/>
              <w:rPr>
                <w:rFonts w:ascii="Times New Roman" w:hAnsi="Times New Roman" w:cs="Times New Roman"/>
              </w:rPr>
            </w:pPr>
          </w:p>
        </w:tc>
        <w:tc>
          <w:tcPr>
            <w:tcW w:w="1275" w:type="dxa"/>
          </w:tcPr>
          <w:p w:rsidR="005C7B08" w:rsidRPr="00C61C04" w:rsidRDefault="005C7B08" w:rsidP="00E677CF">
            <w:pPr>
              <w:pStyle w:val="ConsPlusNormal"/>
              <w:jc w:val="both"/>
              <w:rPr>
                <w:rFonts w:ascii="Times New Roman" w:hAnsi="Times New Roman" w:cs="Times New Roman"/>
              </w:rPr>
            </w:pPr>
          </w:p>
        </w:tc>
        <w:tc>
          <w:tcPr>
            <w:tcW w:w="1418" w:type="dxa"/>
          </w:tcPr>
          <w:p w:rsidR="005C7B08" w:rsidRPr="00C61C04" w:rsidRDefault="005C7B08" w:rsidP="00E677CF">
            <w:pPr>
              <w:pStyle w:val="ConsPlusNormal"/>
              <w:jc w:val="both"/>
              <w:rPr>
                <w:rFonts w:ascii="Times New Roman" w:hAnsi="Times New Roman" w:cs="Times New Roman"/>
              </w:rPr>
            </w:pPr>
          </w:p>
        </w:tc>
        <w:tc>
          <w:tcPr>
            <w:tcW w:w="1559" w:type="dxa"/>
          </w:tcPr>
          <w:p w:rsidR="005C7B08" w:rsidRPr="00C61C04" w:rsidRDefault="005C7B08" w:rsidP="00E677CF">
            <w:pPr>
              <w:pStyle w:val="ConsPlusNormal"/>
              <w:jc w:val="center"/>
              <w:rPr>
                <w:rFonts w:ascii="Times New Roman" w:hAnsi="Times New Roman" w:cs="Times New Roman"/>
              </w:rPr>
            </w:pPr>
            <w:r w:rsidRPr="00C61C04">
              <w:rPr>
                <w:rFonts w:ascii="Times New Roman" w:hAnsi="Times New Roman" w:cs="Times New Roman"/>
              </w:rPr>
              <w:t>X</w:t>
            </w:r>
          </w:p>
        </w:tc>
      </w:tr>
    </w:tbl>
    <w:p w:rsidR="005C7B08" w:rsidRPr="00C61C04" w:rsidRDefault="005C7B08" w:rsidP="005C7B08">
      <w:pPr>
        <w:pStyle w:val="ConsPlusNormal"/>
        <w:ind w:firstLine="540"/>
        <w:jc w:val="both"/>
        <w:rPr>
          <w:rFonts w:ascii="Times New Roman" w:hAnsi="Times New Roman" w:cs="Times New Roman"/>
        </w:rPr>
      </w:pPr>
      <w:r w:rsidRPr="00C61C04">
        <w:rPr>
          <w:rFonts w:ascii="Times New Roman" w:hAnsi="Times New Roman" w:cs="Times New Roman"/>
        </w:rPr>
        <w:t>--------------------------------</w:t>
      </w:r>
    </w:p>
    <w:p w:rsidR="005C7B08" w:rsidRPr="00C61C04" w:rsidRDefault="005C7B08" w:rsidP="005C7B08">
      <w:pPr>
        <w:pStyle w:val="ConsPlusNormal"/>
        <w:ind w:firstLine="540"/>
        <w:jc w:val="both"/>
        <w:rPr>
          <w:rFonts w:ascii="Times New Roman" w:hAnsi="Times New Roman" w:cs="Times New Roman"/>
        </w:rPr>
      </w:pPr>
      <w:bookmarkStart w:id="23" w:name="P517"/>
      <w:bookmarkEnd w:id="23"/>
      <w:r w:rsidRPr="00C61C04">
        <w:rPr>
          <w:rFonts w:ascii="Times New Roman" w:hAnsi="Times New Roman" w:cs="Times New Roman"/>
        </w:rPr>
        <w:t>&lt;*&gt; Показатели работы по перевозкам маршрутными автобусами и маршрутными такси необходимо указать отдельно.</w:t>
      </w:r>
    </w:p>
    <w:p w:rsidR="005C7B08" w:rsidRPr="00C61C04" w:rsidRDefault="005C7B08" w:rsidP="005C7B08">
      <w:pPr>
        <w:pStyle w:val="ConsPlusNormal"/>
        <w:ind w:firstLine="540"/>
        <w:jc w:val="both"/>
        <w:rPr>
          <w:rFonts w:ascii="Times New Roman" w:hAnsi="Times New Roman" w:cs="Times New Roman"/>
        </w:rPr>
      </w:pPr>
      <w:bookmarkStart w:id="24" w:name="P518"/>
      <w:bookmarkEnd w:id="24"/>
      <w:r w:rsidRPr="00C61C04">
        <w:rPr>
          <w:rFonts w:ascii="Times New Roman" w:hAnsi="Times New Roman" w:cs="Times New Roman"/>
        </w:rPr>
        <w:t>&lt;**&gt; По грузовым перевозкам и прочей деятельности необходимо указать объемы выполненных работ.</w:t>
      </w:r>
    </w:p>
    <w:p w:rsidR="005C7B08" w:rsidRPr="00C61C04" w:rsidRDefault="005C7B08" w:rsidP="005C7B08">
      <w:pPr>
        <w:pStyle w:val="ConsPlusNormal"/>
        <w:ind w:firstLine="540"/>
        <w:jc w:val="both"/>
        <w:rPr>
          <w:rFonts w:ascii="Times New Roman" w:hAnsi="Times New Roman" w:cs="Times New Roman"/>
        </w:rPr>
      </w:pPr>
      <w:r w:rsidRPr="00C61C04">
        <w:rPr>
          <w:rFonts w:ascii="Times New Roman" w:hAnsi="Times New Roman" w:cs="Times New Roman"/>
        </w:rPr>
        <w:t>Руководитель</w:t>
      </w:r>
    </w:p>
    <w:p w:rsidR="005C7B08" w:rsidRPr="00C61C04" w:rsidRDefault="005C7B08" w:rsidP="005C7B08">
      <w:pPr>
        <w:pStyle w:val="ConsPlusNormal"/>
        <w:ind w:firstLine="540"/>
        <w:jc w:val="both"/>
        <w:rPr>
          <w:rFonts w:ascii="Times New Roman" w:hAnsi="Times New Roman" w:cs="Times New Roman"/>
        </w:rPr>
      </w:pPr>
      <w:r w:rsidRPr="00C61C04">
        <w:rPr>
          <w:rFonts w:ascii="Times New Roman" w:hAnsi="Times New Roman" w:cs="Times New Roman"/>
        </w:rPr>
        <w:t>Главный бухгалтер</w:t>
      </w:r>
    </w:p>
    <w:p w:rsidR="005C7B08" w:rsidRDefault="005C7B08" w:rsidP="005C7B08">
      <w:pPr>
        <w:pStyle w:val="ConsPlusNormal"/>
        <w:ind w:firstLine="540"/>
        <w:jc w:val="both"/>
        <w:rPr>
          <w:rFonts w:ascii="Times New Roman" w:hAnsi="Times New Roman" w:cs="Times New Roman"/>
        </w:rPr>
      </w:pPr>
      <w:r w:rsidRPr="00C61C04">
        <w:rPr>
          <w:rFonts w:ascii="Times New Roman" w:hAnsi="Times New Roman" w:cs="Times New Roman"/>
        </w:rPr>
        <w:t>М.П.</w:t>
      </w:r>
    </w:p>
    <w:p w:rsidR="005C7B08" w:rsidRDefault="005C7B08" w:rsidP="005C7B08">
      <w:pPr>
        <w:widowControl w:val="0"/>
        <w:autoSpaceDE w:val="0"/>
        <w:autoSpaceDN w:val="0"/>
        <w:adjustRightInd w:val="0"/>
        <w:jc w:val="right"/>
        <w:outlineLvl w:val="1"/>
        <w:rPr>
          <w:sz w:val="20"/>
          <w:szCs w:val="20"/>
        </w:rPr>
      </w:pPr>
    </w:p>
    <w:tbl>
      <w:tblPr>
        <w:tblStyle w:val="ac"/>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9"/>
        <w:gridCol w:w="7895"/>
      </w:tblGrid>
      <w:tr w:rsidR="005C7B08" w:rsidTr="00E677CF">
        <w:tc>
          <w:tcPr>
            <w:tcW w:w="7239" w:type="dxa"/>
          </w:tcPr>
          <w:p w:rsidR="005C7B08" w:rsidRDefault="005C7B08" w:rsidP="00E677CF">
            <w:pPr>
              <w:pStyle w:val="ConsPlusNormal"/>
              <w:jc w:val="right"/>
              <w:rPr>
                <w:rFonts w:ascii="Times New Roman" w:hAnsi="Times New Roman" w:cs="Times New Roman"/>
              </w:rPr>
            </w:pPr>
          </w:p>
        </w:tc>
        <w:tc>
          <w:tcPr>
            <w:tcW w:w="7895" w:type="dxa"/>
          </w:tcPr>
          <w:p w:rsidR="005C7B08" w:rsidRPr="00C61C04" w:rsidRDefault="005C7B08" w:rsidP="00E677CF">
            <w:pPr>
              <w:pStyle w:val="ConsPlusNormal"/>
              <w:jc w:val="both"/>
              <w:rPr>
                <w:rFonts w:ascii="Times New Roman" w:hAnsi="Times New Roman" w:cs="Times New Roman"/>
                <w:sz w:val="28"/>
                <w:szCs w:val="28"/>
              </w:rPr>
            </w:pPr>
            <w:r w:rsidRPr="00C61C04">
              <w:rPr>
                <w:rFonts w:ascii="Times New Roman" w:hAnsi="Times New Roman" w:cs="Times New Roman"/>
                <w:sz w:val="28"/>
                <w:szCs w:val="28"/>
              </w:rPr>
              <w:t>Приложение</w:t>
            </w:r>
            <w:r>
              <w:rPr>
                <w:rFonts w:ascii="Times New Roman" w:hAnsi="Times New Roman" w:cs="Times New Roman"/>
                <w:sz w:val="28"/>
                <w:szCs w:val="28"/>
              </w:rPr>
              <w:t xml:space="preserve"> № 2</w:t>
            </w:r>
          </w:p>
          <w:p w:rsidR="005C7B08" w:rsidRDefault="005C7B08" w:rsidP="00E677CF">
            <w:pPr>
              <w:pStyle w:val="ConsPlusNormal"/>
              <w:jc w:val="both"/>
              <w:rPr>
                <w:rFonts w:ascii="Times New Roman" w:hAnsi="Times New Roman" w:cs="Times New Roman"/>
              </w:rPr>
            </w:pPr>
            <w:r w:rsidRPr="00C61C04">
              <w:rPr>
                <w:rFonts w:ascii="Times New Roman" w:hAnsi="Times New Roman" w:cs="Times New Roman"/>
                <w:sz w:val="28"/>
                <w:szCs w:val="28"/>
              </w:rPr>
              <w:t xml:space="preserve">к Порядку  установления регулируемых тарифов на перевозки пассажиров и багажа по муниципальным маршрутам </w:t>
            </w:r>
            <w:r w:rsidRPr="00C61C04">
              <w:rPr>
                <w:rFonts w:ascii="Times New Roman" w:hAnsi="Times New Roman" w:cs="Times New Roman"/>
                <w:sz w:val="28"/>
                <w:szCs w:val="28"/>
              </w:rPr>
              <w:lastRenderedPageBreak/>
              <w:t xml:space="preserve">регулярных перевозок автомобильным транспортом в границах одного сельского поселения, в границах двух и более поселений, находящихся в границах </w:t>
            </w:r>
            <w:r>
              <w:rPr>
                <w:rFonts w:ascii="Times New Roman" w:hAnsi="Times New Roman" w:cs="Times New Roman"/>
                <w:sz w:val="28"/>
                <w:szCs w:val="28"/>
              </w:rPr>
              <w:t>муниципального образования «</w:t>
            </w:r>
            <w:r w:rsidRPr="00C61C04">
              <w:rPr>
                <w:rFonts w:ascii="Times New Roman" w:hAnsi="Times New Roman" w:cs="Times New Roman"/>
                <w:sz w:val="28"/>
                <w:szCs w:val="28"/>
              </w:rPr>
              <w:t>Заларинск</w:t>
            </w:r>
            <w:r>
              <w:rPr>
                <w:rFonts w:ascii="Times New Roman" w:hAnsi="Times New Roman" w:cs="Times New Roman"/>
                <w:sz w:val="28"/>
                <w:szCs w:val="28"/>
              </w:rPr>
              <w:t>ий</w:t>
            </w:r>
            <w:r w:rsidRPr="00C61C04">
              <w:rPr>
                <w:rFonts w:ascii="Times New Roman" w:hAnsi="Times New Roman" w:cs="Times New Roman"/>
                <w:sz w:val="28"/>
                <w:szCs w:val="28"/>
              </w:rPr>
              <w:t xml:space="preserve"> район</w:t>
            </w:r>
            <w:r>
              <w:rPr>
                <w:rFonts w:ascii="Times New Roman" w:hAnsi="Times New Roman" w:cs="Times New Roman"/>
                <w:sz w:val="28"/>
                <w:szCs w:val="28"/>
              </w:rPr>
              <w:t>»</w:t>
            </w:r>
          </w:p>
        </w:tc>
      </w:tr>
    </w:tbl>
    <w:p w:rsidR="005C7B08" w:rsidRPr="00745E13" w:rsidRDefault="005C7B08" w:rsidP="005C7B08">
      <w:pPr>
        <w:widowControl w:val="0"/>
        <w:autoSpaceDE w:val="0"/>
        <w:autoSpaceDN w:val="0"/>
        <w:adjustRightInd w:val="0"/>
        <w:jc w:val="both"/>
        <w:rPr>
          <w:sz w:val="20"/>
          <w:szCs w:val="20"/>
        </w:rPr>
      </w:pPr>
    </w:p>
    <w:p w:rsidR="005C7B08" w:rsidRPr="00745E13" w:rsidRDefault="005C7B08" w:rsidP="005C7B08">
      <w:pPr>
        <w:widowControl w:val="0"/>
        <w:autoSpaceDE w:val="0"/>
        <w:autoSpaceDN w:val="0"/>
        <w:adjustRightInd w:val="0"/>
        <w:jc w:val="center"/>
        <w:rPr>
          <w:sz w:val="28"/>
          <w:szCs w:val="28"/>
        </w:rPr>
      </w:pPr>
      <w:r w:rsidRPr="00745E13">
        <w:rPr>
          <w:sz w:val="28"/>
          <w:szCs w:val="28"/>
        </w:rPr>
        <w:t>РАСЧЕТ</w:t>
      </w:r>
    </w:p>
    <w:p w:rsidR="005C7B08" w:rsidRPr="00745E13" w:rsidRDefault="005C7B08" w:rsidP="005C7B08">
      <w:pPr>
        <w:widowControl w:val="0"/>
        <w:autoSpaceDE w:val="0"/>
        <w:autoSpaceDN w:val="0"/>
        <w:adjustRightInd w:val="0"/>
        <w:jc w:val="center"/>
        <w:rPr>
          <w:sz w:val="28"/>
          <w:szCs w:val="28"/>
        </w:rPr>
      </w:pPr>
      <w:r w:rsidRPr="00745E13">
        <w:rPr>
          <w:sz w:val="28"/>
          <w:szCs w:val="28"/>
        </w:rPr>
        <w:t>ТАРИФОВ НА ПЕРЕВОЗКУ ПАССАЖИРОВ АВТОМОБИЛЬНЫМ ТРАНСПОРТОМ</w:t>
      </w:r>
      <w:r>
        <w:rPr>
          <w:sz w:val="28"/>
          <w:szCs w:val="28"/>
        </w:rPr>
        <w:t xml:space="preserve"> </w:t>
      </w:r>
      <w:r w:rsidRPr="00745E13">
        <w:rPr>
          <w:sz w:val="28"/>
          <w:szCs w:val="28"/>
        </w:rPr>
        <w:t>ОБЩЕГО ПОЛЬЗОВАНИЯ</w:t>
      </w:r>
    </w:p>
    <w:p w:rsidR="005C7B08" w:rsidRPr="00745E13" w:rsidRDefault="005C7B08" w:rsidP="005C7B08">
      <w:pPr>
        <w:widowControl w:val="0"/>
        <w:autoSpaceDE w:val="0"/>
        <w:autoSpaceDN w:val="0"/>
        <w:adjustRightInd w:val="0"/>
        <w:jc w:val="both"/>
        <w:rPr>
          <w:sz w:val="20"/>
          <w:szCs w:val="20"/>
        </w:rPr>
      </w:pPr>
    </w:p>
    <w:tbl>
      <w:tblPr>
        <w:tblW w:w="14568"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67"/>
        <w:gridCol w:w="4962"/>
        <w:gridCol w:w="1842"/>
        <w:gridCol w:w="2127"/>
        <w:gridCol w:w="2409"/>
        <w:gridCol w:w="2661"/>
      </w:tblGrid>
      <w:tr w:rsidR="005C7B08" w:rsidRPr="00947D36" w:rsidTr="00E677CF">
        <w:trPr>
          <w:cantSplit/>
          <w:trHeight w:val="577"/>
          <w:tblCellSpacing w:w="5" w:type="nil"/>
        </w:trPr>
        <w:tc>
          <w:tcPr>
            <w:tcW w:w="567" w:type="dxa"/>
          </w:tcPr>
          <w:p w:rsidR="005C7B08" w:rsidRPr="00947D36" w:rsidRDefault="005C7B08" w:rsidP="00E677CF">
            <w:pPr>
              <w:widowControl w:val="0"/>
              <w:autoSpaceDE w:val="0"/>
              <w:autoSpaceDN w:val="0"/>
              <w:adjustRightInd w:val="0"/>
              <w:jc w:val="center"/>
            </w:pPr>
            <w:r w:rsidRPr="00947D36">
              <w:t xml:space="preserve">№ </w:t>
            </w:r>
            <w:proofErr w:type="gramStart"/>
            <w:r w:rsidRPr="00947D36">
              <w:t>п</w:t>
            </w:r>
            <w:proofErr w:type="gramEnd"/>
            <w:r w:rsidRPr="00947D36">
              <w:t>/п</w:t>
            </w:r>
          </w:p>
        </w:tc>
        <w:tc>
          <w:tcPr>
            <w:tcW w:w="4962" w:type="dxa"/>
          </w:tcPr>
          <w:p w:rsidR="005C7B08" w:rsidRPr="00947D36" w:rsidRDefault="005C7B08" w:rsidP="00E677CF">
            <w:pPr>
              <w:widowControl w:val="0"/>
              <w:autoSpaceDE w:val="0"/>
              <w:autoSpaceDN w:val="0"/>
              <w:adjustRightInd w:val="0"/>
              <w:jc w:val="center"/>
            </w:pPr>
            <w:r w:rsidRPr="00947D36">
              <w:t>Наименование показателей</w:t>
            </w:r>
          </w:p>
        </w:tc>
        <w:tc>
          <w:tcPr>
            <w:tcW w:w="1842" w:type="dxa"/>
          </w:tcPr>
          <w:p w:rsidR="005C7B08" w:rsidRPr="00947D36" w:rsidRDefault="005C7B08" w:rsidP="00E677CF">
            <w:pPr>
              <w:widowControl w:val="0"/>
              <w:autoSpaceDE w:val="0"/>
              <w:autoSpaceDN w:val="0"/>
              <w:adjustRightInd w:val="0"/>
              <w:jc w:val="center"/>
            </w:pPr>
            <w:r w:rsidRPr="00947D36">
              <w:t>Ед. изм.</w:t>
            </w:r>
          </w:p>
        </w:tc>
        <w:tc>
          <w:tcPr>
            <w:tcW w:w="2127" w:type="dxa"/>
          </w:tcPr>
          <w:p w:rsidR="005C7B08" w:rsidRPr="00947D36" w:rsidRDefault="005C7B08" w:rsidP="00E677CF">
            <w:pPr>
              <w:widowControl w:val="0"/>
              <w:autoSpaceDE w:val="0"/>
              <w:autoSpaceDN w:val="0"/>
              <w:adjustRightInd w:val="0"/>
              <w:ind w:right="-57"/>
              <w:jc w:val="center"/>
            </w:pPr>
            <w:r w:rsidRPr="00947D36">
              <w:t>Учтено в действующем тарифе</w:t>
            </w:r>
          </w:p>
        </w:tc>
        <w:tc>
          <w:tcPr>
            <w:tcW w:w="2409" w:type="dxa"/>
          </w:tcPr>
          <w:p w:rsidR="005C7B08" w:rsidRPr="00947D36" w:rsidRDefault="005C7B08" w:rsidP="00E677CF">
            <w:pPr>
              <w:widowControl w:val="0"/>
              <w:autoSpaceDE w:val="0"/>
              <w:autoSpaceDN w:val="0"/>
              <w:adjustRightInd w:val="0"/>
              <w:ind w:right="-113"/>
              <w:jc w:val="center"/>
            </w:pPr>
            <w:r w:rsidRPr="00947D36">
              <w:t>Отчетный период (факт)</w:t>
            </w:r>
          </w:p>
        </w:tc>
        <w:tc>
          <w:tcPr>
            <w:tcW w:w="2661" w:type="dxa"/>
          </w:tcPr>
          <w:p w:rsidR="005C7B08" w:rsidRPr="00947D36" w:rsidRDefault="005C7B08" w:rsidP="00E677CF">
            <w:pPr>
              <w:widowControl w:val="0"/>
              <w:autoSpaceDE w:val="0"/>
              <w:autoSpaceDN w:val="0"/>
              <w:adjustRightInd w:val="0"/>
              <w:ind w:right="-113"/>
              <w:jc w:val="center"/>
            </w:pPr>
            <w:r w:rsidRPr="00947D36">
              <w:t>Период регулирования (план)</w:t>
            </w:r>
          </w:p>
        </w:tc>
      </w:tr>
      <w:tr w:rsidR="005C7B08" w:rsidRPr="00947D36" w:rsidTr="00E677CF">
        <w:trPr>
          <w:cantSplit/>
          <w:trHeight w:val="170"/>
          <w:tblCellSpacing w:w="5" w:type="nil"/>
        </w:trPr>
        <w:tc>
          <w:tcPr>
            <w:tcW w:w="567" w:type="dxa"/>
          </w:tcPr>
          <w:p w:rsidR="005C7B08" w:rsidRPr="00947D36" w:rsidRDefault="005C7B08" w:rsidP="00E677CF">
            <w:pPr>
              <w:widowControl w:val="0"/>
              <w:autoSpaceDE w:val="0"/>
              <w:autoSpaceDN w:val="0"/>
              <w:adjustRightInd w:val="0"/>
              <w:jc w:val="center"/>
            </w:pPr>
            <w:r w:rsidRPr="00947D36">
              <w:t>1</w:t>
            </w:r>
          </w:p>
        </w:tc>
        <w:tc>
          <w:tcPr>
            <w:tcW w:w="4962" w:type="dxa"/>
          </w:tcPr>
          <w:p w:rsidR="005C7B08" w:rsidRPr="00947D36" w:rsidRDefault="005C7B08" w:rsidP="00E677CF">
            <w:pPr>
              <w:widowControl w:val="0"/>
              <w:autoSpaceDE w:val="0"/>
              <w:autoSpaceDN w:val="0"/>
              <w:adjustRightInd w:val="0"/>
              <w:jc w:val="center"/>
            </w:pPr>
            <w:r w:rsidRPr="00947D36">
              <w:t>2</w:t>
            </w:r>
          </w:p>
        </w:tc>
        <w:tc>
          <w:tcPr>
            <w:tcW w:w="1842" w:type="dxa"/>
          </w:tcPr>
          <w:p w:rsidR="005C7B08" w:rsidRPr="00947D36" w:rsidRDefault="005C7B08" w:rsidP="00E677CF">
            <w:pPr>
              <w:widowControl w:val="0"/>
              <w:autoSpaceDE w:val="0"/>
              <w:autoSpaceDN w:val="0"/>
              <w:adjustRightInd w:val="0"/>
              <w:jc w:val="center"/>
            </w:pPr>
            <w:r w:rsidRPr="00947D36">
              <w:t>3</w:t>
            </w:r>
          </w:p>
        </w:tc>
        <w:tc>
          <w:tcPr>
            <w:tcW w:w="2127" w:type="dxa"/>
          </w:tcPr>
          <w:p w:rsidR="005C7B08" w:rsidRPr="00947D36" w:rsidRDefault="005C7B08" w:rsidP="00E677CF">
            <w:pPr>
              <w:widowControl w:val="0"/>
              <w:autoSpaceDE w:val="0"/>
              <w:autoSpaceDN w:val="0"/>
              <w:adjustRightInd w:val="0"/>
              <w:jc w:val="center"/>
            </w:pPr>
            <w:r w:rsidRPr="00947D36">
              <w:t>4</w:t>
            </w:r>
          </w:p>
        </w:tc>
        <w:tc>
          <w:tcPr>
            <w:tcW w:w="2409" w:type="dxa"/>
            <w:vAlign w:val="center"/>
          </w:tcPr>
          <w:p w:rsidR="005C7B08" w:rsidRPr="00947D36" w:rsidRDefault="005C7B08" w:rsidP="00E677CF">
            <w:pPr>
              <w:widowControl w:val="0"/>
              <w:autoSpaceDE w:val="0"/>
              <w:autoSpaceDN w:val="0"/>
              <w:adjustRightInd w:val="0"/>
              <w:ind w:right="-113"/>
              <w:jc w:val="center"/>
            </w:pPr>
            <w:r w:rsidRPr="00947D36">
              <w:t>5</w:t>
            </w:r>
          </w:p>
        </w:tc>
        <w:tc>
          <w:tcPr>
            <w:tcW w:w="2661" w:type="dxa"/>
            <w:vAlign w:val="center"/>
          </w:tcPr>
          <w:p w:rsidR="005C7B08" w:rsidRPr="00947D36" w:rsidRDefault="005C7B08" w:rsidP="00E677CF">
            <w:pPr>
              <w:widowControl w:val="0"/>
              <w:autoSpaceDE w:val="0"/>
              <w:autoSpaceDN w:val="0"/>
              <w:adjustRightInd w:val="0"/>
              <w:ind w:right="-113"/>
              <w:jc w:val="center"/>
            </w:pPr>
            <w:r w:rsidRPr="00947D36">
              <w:t>6</w:t>
            </w:r>
          </w:p>
        </w:tc>
      </w:tr>
      <w:tr w:rsidR="005C7B08" w:rsidRPr="00947D36" w:rsidTr="00E677CF">
        <w:trPr>
          <w:cantSplit/>
          <w:trHeight w:val="170"/>
          <w:tblCellSpacing w:w="5" w:type="nil"/>
        </w:trPr>
        <w:tc>
          <w:tcPr>
            <w:tcW w:w="567" w:type="dxa"/>
          </w:tcPr>
          <w:p w:rsidR="005C7B08" w:rsidRPr="00947D36" w:rsidRDefault="005C7B08" w:rsidP="00E677CF">
            <w:pPr>
              <w:widowControl w:val="0"/>
              <w:autoSpaceDE w:val="0"/>
              <w:autoSpaceDN w:val="0"/>
              <w:adjustRightInd w:val="0"/>
            </w:pPr>
          </w:p>
        </w:tc>
        <w:tc>
          <w:tcPr>
            <w:tcW w:w="4962" w:type="dxa"/>
          </w:tcPr>
          <w:p w:rsidR="005C7B08" w:rsidRPr="00947D36" w:rsidRDefault="005C7B08" w:rsidP="00E677CF">
            <w:pPr>
              <w:widowControl w:val="0"/>
              <w:autoSpaceDE w:val="0"/>
              <w:autoSpaceDN w:val="0"/>
              <w:adjustRightInd w:val="0"/>
            </w:pPr>
            <w:r w:rsidRPr="00947D36">
              <w:t>Перевезено пассажиров</w:t>
            </w:r>
          </w:p>
        </w:tc>
        <w:tc>
          <w:tcPr>
            <w:tcW w:w="1842" w:type="dxa"/>
            <w:vAlign w:val="bottom"/>
          </w:tcPr>
          <w:p w:rsidR="005C7B08" w:rsidRPr="00947D36" w:rsidRDefault="005C7B08" w:rsidP="00E677CF">
            <w:pPr>
              <w:widowControl w:val="0"/>
              <w:autoSpaceDE w:val="0"/>
              <w:autoSpaceDN w:val="0"/>
              <w:adjustRightInd w:val="0"/>
              <w:ind w:right="-113"/>
              <w:jc w:val="center"/>
            </w:pPr>
            <w:r w:rsidRPr="00947D36">
              <w:t>тыс. чел</w:t>
            </w:r>
          </w:p>
        </w:tc>
        <w:tc>
          <w:tcPr>
            <w:tcW w:w="2127" w:type="dxa"/>
          </w:tcPr>
          <w:p w:rsidR="005C7B08" w:rsidRPr="00947D36" w:rsidRDefault="005C7B08" w:rsidP="00E677CF">
            <w:pPr>
              <w:widowControl w:val="0"/>
              <w:autoSpaceDE w:val="0"/>
              <w:autoSpaceDN w:val="0"/>
              <w:adjustRightInd w:val="0"/>
              <w:jc w:val="both"/>
            </w:pPr>
          </w:p>
        </w:tc>
        <w:tc>
          <w:tcPr>
            <w:tcW w:w="2409" w:type="dxa"/>
          </w:tcPr>
          <w:p w:rsidR="005C7B08" w:rsidRPr="00947D36" w:rsidRDefault="005C7B08" w:rsidP="00E677CF">
            <w:pPr>
              <w:widowControl w:val="0"/>
              <w:autoSpaceDE w:val="0"/>
              <w:autoSpaceDN w:val="0"/>
              <w:adjustRightInd w:val="0"/>
              <w:jc w:val="center"/>
            </w:pPr>
          </w:p>
        </w:tc>
        <w:tc>
          <w:tcPr>
            <w:tcW w:w="2661" w:type="dxa"/>
          </w:tcPr>
          <w:p w:rsidR="005C7B08" w:rsidRPr="00947D36" w:rsidRDefault="005C7B08" w:rsidP="00E677CF">
            <w:pPr>
              <w:widowControl w:val="0"/>
              <w:autoSpaceDE w:val="0"/>
              <w:autoSpaceDN w:val="0"/>
              <w:adjustRightInd w:val="0"/>
              <w:jc w:val="center"/>
            </w:pPr>
          </w:p>
        </w:tc>
      </w:tr>
      <w:tr w:rsidR="005C7B08" w:rsidRPr="00947D36" w:rsidTr="00E677CF">
        <w:trPr>
          <w:cantSplit/>
          <w:trHeight w:val="170"/>
          <w:tblCellSpacing w:w="5" w:type="nil"/>
        </w:trPr>
        <w:tc>
          <w:tcPr>
            <w:tcW w:w="567" w:type="dxa"/>
          </w:tcPr>
          <w:p w:rsidR="005C7B08" w:rsidRPr="00947D36" w:rsidRDefault="005C7B08" w:rsidP="00E677CF">
            <w:pPr>
              <w:widowControl w:val="0"/>
              <w:autoSpaceDE w:val="0"/>
              <w:autoSpaceDN w:val="0"/>
              <w:adjustRightInd w:val="0"/>
            </w:pPr>
          </w:p>
        </w:tc>
        <w:tc>
          <w:tcPr>
            <w:tcW w:w="4962" w:type="dxa"/>
          </w:tcPr>
          <w:p w:rsidR="005C7B08" w:rsidRPr="00947D36" w:rsidRDefault="005C7B08" w:rsidP="00E677CF">
            <w:pPr>
              <w:widowControl w:val="0"/>
              <w:autoSpaceDE w:val="0"/>
              <w:autoSpaceDN w:val="0"/>
              <w:adjustRightInd w:val="0"/>
            </w:pPr>
            <w:r w:rsidRPr="00947D36">
              <w:t>Пассажирооборот</w:t>
            </w:r>
          </w:p>
        </w:tc>
        <w:tc>
          <w:tcPr>
            <w:tcW w:w="1842" w:type="dxa"/>
            <w:vAlign w:val="bottom"/>
          </w:tcPr>
          <w:p w:rsidR="005C7B08" w:rsidRPr="00947D36" w:rsidRDefault="005C7B08" w:rsidP="00E677CF">
            <w:pPr>
              <w:widowControl w:val="0"/>
              <w:autoSpaceDE w:val="0"/>
              <w:autoSpaceDN w:val="0"/>
              <w:adjustRightInd w:val="0"/>
              <w:ind w:right="-113"/>
              <w:jc w:val="center"/>
            </w:pPr>
            <w:r w:rsidRPr="00947D36">
              <w:t xml:space="preserve">тыс. </w:t>
            </w:r>
            <w:proofErr w:type="spellStart"/>
            <w:r w:rsidRPr="00947D36">
              <w:t>пасс</w:t>
            </w:r>
            <w:proofErr w:type="gramStart"/>
            <w:r w:rsidRPr="00947D36">
              <w:t>.к</w:t>
            </w:r>
            <w:proofErr w:type="gramEnd"/>
            <w:r w:rsidRPr="00947D36">
              <w:t>м</w:t>
            </w:r>
            <w:proofErr w:type="spellEnd"/>
          </w:p>
        </w:tc>
        <w:tc>
          <w:tcPr>
            <w:tcW w:w="2127" w:type="dxa"/>
          </w:tcPr>
          <w:p w:rsidR="005C7B08" w:rsidRPr="00947D36" w:rsidRDefault="005C7B08" w:rsidP="00E677CF">
            <w:pPr>
              <w:widowControl w:val="0"/>
              <w:autoSpaceDE w:val="0"/>
              <w:autoSpaceDN w:val="0"/>
              <w:adjustRightInd w:val="0"/>
              <w:jc w:val="both"/>
            </w:pPr>
          </w:p>
        </w:tc>
        <w:tc>
          <w:tcPr>
            <w:tcW w:w="2409" w:type="dxa"/>
          </w:tcPr>
          <w:p w:rsidR="005C7B08" w:rsidRPr="00947D36" w:rsidRDefault="005C7B08" w:rsidP="00E677CF">
            <w:pPr>
              <w:widowControl w:val="0"/>
              <w:autoSpaceDE w:val="0"/>
              <w:autoSpaceDN w:val="0"/>
              <w:adjustRightInd w:val="0"/>
              <w:jc w:val="center"/>
            </w:pPr>
          </w:p>
        </w:tc>
        <w:tc>
          <w:tcPr>
            <w:tcW w:w="2661" w:type="dxa"/>
          </w:tcPr>
          <w:p w:rsidR="005C7B08" w:rsidRPr="00947D36" w:rsidRDefault="005C7B08" w:rsidP="00E677CF">
            <w:pPr>
              <w:widowControl w:val="0"/>
              <w:autoSpaceDE w:val="0"/>
              <w:autoSpaceDN w:val="0"/>
              <w:adjustRightInd w:val="0"/>
              <w:jc w:val="center"/>
            </w:pPr>
          </w:p>
        </w:tc>
      </w:tr>
      <w:tr w:rsidR="005C7B08" w:rsidRPr="00947D36" w:rsidTr="00E677CF">
        <w:trPr>
          <w:cantSplit/>
          <w:trHeight w:val="170"/>
          <w:tblCellSpacing w:w="5" w:type="nil"/>
        </w:trPr>
        <w:tc>
          <w:tcPr>
            <w:tcW w:w="567" w:type="dxa"/>
          </w:tcPr>
          <w:p w:rsidR="005C7B08" w:rsidRPr="00947D36" w:rsidRDefault="005C7B08" w:rsidP="00E677CF">
            <w:pPr>
              <w:widowControl w:val="0"/>
              <w:autoSpaceDE w:val="0"/>
              <w:autoSpaceDN w:val="0"/>
              <w:adjustRightInd w:val="0"/>
            </w:pPr>
          </w:p>
        </w:tc>
        <w:tc>
          <w:tcPr>
            <w:tcW w:w="4962" w:type="dxa"/>
          </w:tcPr>
          <w:p w:rsidR="005C7B08" w:rsidRPr="00947D36" w:rsidRDefault="005C7B08" w:rsidP="00E677CF">
            <w:pPr>
              <w:widowControl w:val="0"/>
              <w:autoSpaceDE w:val="0"/>
              <w:autoSpaceDN w:val="0"/>
              <w:adjustRightInd w:val="0"/>
            </w:pPr>
            <w:proofErr w:type="gramStart"/>
            <w:r w:rsidRPr="00947D36">
              <w:t>Автомобиле</w:t>
            </w:r>
            <w:proofErr w:type="gramEnd"/>
            <w:r w:rsidRPr="00947D36">
              <w:t xml:space="preserve"> часы на линии</w:t>
            </w:r>
          </w:p>
        </w:tc>
        <w:tc>
          <w:tcPr>
            <w:tcW w:w="1842" w:type="dxa"/>
            <w:vAlign w:val="bottom"/>
          </w:tcPr>
          <w:p w:rsidR="005C7B08" w:rsidRPr="00947D36" w:rsidRDefault="005C7B08" w:rsidP="00E677CF">
            <w:pPr>
              <w:widowControl w:val="0"/>
              <w:autoSpaceDE w:val="0"/>
              <w:autoSpaceDN w:val="0"/>
              <w:adjustRightInd w:val="0"/>
              <w:ind w:right="-113"/>
              <w:jc w:val="center"/>
            </w:pPr>
            <w:r w:rsidRPr="00947D36">
              <w:t>тыс. час.</w:t>
            </w:r>
          </w:p>
        </w:tc>
        <w:tc>
          <w:tcPr>
            <w:tcW w:w="2127" w:type="dxa"/>
          </w:tcPr>
          <w:p w:rsidR="005C7B08" w:rsidRPr="00947D36" w:rsidRDefault="005C7B08" w:rsidP="00E677CF">
            <w:pPr>
              <w:widowControl w:val="0"/>
              <w:autoSpaceDE w:val="0"/>
              <w:autoSpaceDN w:val="0"/>
              <w:adjustRightInd w:val="0"/>
              <w:jc w:val="both"/>
            </w:pPr>
          </w:p>
        </w:tc>
        <w:tc>
          <w:tcPr>
            <w:tcW w:w="2409" w:type="dxa"/>
          </w:tcPr>
          <w:p w:rsidR="005C7B08" w:rsidRPr="00947D36" w:rsidRDefault="005C7B08" w:rsidP="00E677CF">
            <w:pPr>
              <w:widowControl w:val="0"/>
              <w:autoSpaceDE w:val="0"/>
              <w:autoSpaceDN w:val="0"/>
              <w:adjustRightInd w:val="0"/>
              <w:jc w:val="center"/>
            </w:pPr>
          </w:p>
        </w:tc>
        <w:tc>
          <w:tcPr>
            <w:tcW w:w="2661" w:type="dxa"/>
          </w:tcPr>
          <w:p w:rsidR="005C7B08" w:rsidRPr="00947D36" w:rsidRDefault="005C7B08" w:rsidP="00E677CF">
            <w:pPr>
              <w:widowControl w:val="0"/>
              <w:autoSpaceDE w:val="0"/>
              <w:autoSpaceDN w:val="0"/>
              <w:adjustRightInd w:val="0"/>
              <w:jc w:val="center"/>
            </w:pPr>
          </w:p>
        </w:tc>
      </w:tr>
      <w:tr w:rsidR="005C7B08" w:rsidRPr="00947D36" w:rsidTr="00E677CF">
        <w:trPr>
          <w:cantSplit/>
          <w:trHeight w:val="170"/>
          <w:tblCellSpacing w:w="5" w:type="nil"/>
        </w:trPr>
        <w:tc>
          <w:tcPr>
            <w:tcW w:w="567" w:type="dxa"/>
          </w:tcPr>
          <w:p w:rsidR="005C7B08" w:rsidRPr="00947D36" w:rsidRDefault="005C7B08" w:rsidP="00E677CF">
            <w:pPr>
              <w:widowControl w:val="0"/>
              <w:autoSpaceDE w:val="0"/>
              <w:autoSpaceDN w:val="0"/>
              <w:adjustRightInd w:val="0"/>
            </w:pPr>
          </w:p>
        </w:tc>
        <w:tc>
          <w:tcPr>
            <w:tcW w:w="4962" w:type="dxa"/>
          </w:tcPr>
          <w:p w:rsidR="005C7B08" w:rsidRPr="00947D36" w:rsidRDefault="005C7B08" w:rsidP="00E677CF">
            <w:pPr>
              <w:widowControl w:val="0"/>
              <w:autoSpaceDE w:val="0"/>
              <w:autoSpaceDN w:val="0"/>
              <w:adjustRightInd w:val="0"/>
            </w:pPr>
            <w:r w:rsidRPr="00947D36">
              <w:t>Пробег подвижного состава</w:t>
            </w:r>
          </w:p>
        </w:tc>
        <w:tc>
          <w:tcPr>
            <w:tcW w:w="1842" w:type="dxa"/>
            <w:vAlign w:val="bottom"/>
          </w:tcPr>
          <w:p w:rsidR="005C7B08" w:rsidRPr="00947D36" w:rsidRDefault="005C7B08" w:rsidP="00E677CF">
            <w:pPr>
              <w:widowControl w:val="0"/>
              <w:autoSpaceDE w:val="0"/>
              <w:autoSpaceDN w:val="0"/>
              <w:adjustRightInd w:val="0"/>
              <w:ind w:right="-113"/>
              <w:jc w:val="center"/>
            </w:pPr>
            <w:r w:rsidRPr="00947D36">
              <w:t>тыс. км</w:t>
            </w:r>
          </w:p>
        </w:tc>
        <w:tc>
          <w:tcPr>
            <w:tcW w:w="2127" w:type="dxa"/>
          </w:tcPr>
          <w:p w:rsidR="005C7B08" w:rsidRPr="00947D36" w:rsidRDefault="005C7B08" w:rsidP="00E677CF">
            <w:pPr>
              <w:widowControl w:val="0"/>
              <w:autoSpaceDE w:val="0"/>
              <w:autoSpaceDN w:val="0"/>
              <w:adjustRightInd w:val="0"/>
              <w:jc w:val="both"/>
            </w:pPr>
          </w:p>
        </w:tc>
        <w:tc>
          <w:tcPr>
            <w:tcW w:w="2409" w:type="dxa"/>
          </w:tcPr>
          <w:p w:rsidR="005C7B08" w:rsidRPr="00947D36" w:rsidRDefault="005C7B08" w:rsidP="00E677CF">
            <w:pPr>
              <w:widowControl w:val="0"/>
              <w:autoSpaceDE w:val="0"/>
              <w:autoSpaceDN w:val="0"/>
              <w:adjustRightInd w:val="0"/>
              <w:jc w:val="center"/>
            </w:pPr>
          </w:p>
        </w:tc>
        <w:tc>
          <w:tcPr>
            <w:tcW w:w="2661" w:type="dxa"/>
          </w:tcPr>
          <w:p w:rsidR="005C7B08" w:rsidRPr="00947D36" w:rsidRDefault="005C7B08" w:rsidP="00E677CF">
            <w:pPr>
              <w:widowControl w:val="0"/>
              <w:autoSpaceDE w:val="0"/>
              <w:autoSpaceDN w:val="0"/>
              <w:adjustRightInd w:val="0"/>
              <w:jc w:val="center"/>
            </w:pPr>
          </w:p>
        </w:tc>
      </w:tr>
      <w:tr w:rsidR="005C7B08" w:rsidRPr="00947D36" w:rsidTr="00E677CF">
        <w:trPr>
          <w:cantSplit/>
          <w:trHeight w:val="170"/>
          <w:tblCellSpacing w:w="5" w:type="nil"/>
        </w:trPr>
        <w:tc>
          <w:tcPr>
            <w:tcW w:w="567" w:type="dxa"/>
          </w:tcPr>
          <w:p w:rsidR="005C7B08" w:rsidRPr="00947D36" w:rsidRDefault="005C7B08" w:rsidP="00E677CF">
            <w:pPr>
              <w:widowControl w:val="0"/>
              <w:autoSpaceDE w:val="0"/>
              <w:autoSpaceDN w:val="0"/>
              <w:adjustRightInd w:val="0"/>
            </w:pPr>
          </w:p>
        </w:tc>
        <w:tc>
          <w:tcPr>
            <w:tcW w:w="4962" w:type="dxa"/>
          </w:tcPr>
          <w:p w:rsidR="005C7B08" w:rsidRPr="00947D36" w:rsidRDefault="005C7B08" w:rsidP="00E677CF">
            <w:pPr>
              <w:widowControl w:val="0"/>
              <w:autoSpaceDE w:val="0"/>
              <w:autoSpaceDN w:val="0"/>
              <w:adjustRightInd w:val="0"/>
            </w:pPr>
            <w:r w:rsidRPr="00947D36">
              <w:t>Выполнено рейсов</w:t>
            </w:r>
          </w:p>
        </w:tc>
        <w:tc>
          <w:tcPr>
            <w:tcW w:w="1842" w:type="dxa"/>
            <w:vAlign w:val="bottom"/>
          </w:tcPr>
          <w:p w:rsidR="005C7B08" w:rsidRPr="00947D36" w:rsidRDefault="005C7B08" w:rsidP="00E677CF">
            <w:pPr>
              <w:widowControl w:val="0"/>
              <w:autoSpaceDE w:val="0"/>
              <w:autoSpaceDN w:val="0"/>
              <w:adjustRightInd w:val="0"/>
              <w:ind w:right="-113"/>
              <w:jc w:val="center"/>
            </w:pPr>
            <w:r w:rsidRPr="00947D36">
              <w:t>ед.</w:t>
            </w:r>
          </w:p>
        </w:tc>
        <w:tc>
          <w:tcPr>
            <w:tcW w:w="2127" w:type="dxa"/>
          </w:tcPr>
          <w:p w:rsidR="005C7B08" w:rsidRPr="00947D36" w:rsidRDefault="005C7B08" w:rsidP="00E677CF">
            <w:pPr>
              <w:widowControl w:val="0"/>
              <w:autoSpaceDE w:val="0"/>
              <w:autoSpaceDN w:val="0"/>
              <w:adjustRightInd w:val="0"/>
              <w:jc w:val="both"/>
            </w:pPr>
          </w:p>
        </w:tc>
        <w:tc>
          <w:tcPr>
            <w:tcW w:w="2409" w:type="dxa"/>
          </w:tcPr>
          <w:p w:rsidR="005C7B08" w:rsidRPr="00947D36" w:rsidRDefault="005C7B08" w:rsidP="00E677CF">
            <w:pPr>
              <w:widowControl w:val="0"/>
              <w:autoSpaceDE w:val="0"/>
              <w:autoSpaceDN w:val="0"/>
              <w:adjustRightInd w:val="0"/>
              <w:jc w:val="center"/>
            </w:pPr>
          </w:p>
        </w:tc>
        <w:tc>
          <w:tcPr>
            <w:tcW w:w="2661" w:type="dxa"/>
          </w:tcPr>
          <w:p w:rsidR="005C7B08" w:rsidRPr="00947D36" w:rsidRDefault="005C7B08" w:rsidP="00E677CF">
            <w:pPr>
              <w:widowControl w:val="0"/>
              <w:autoSpaceDE w:val="0"/>
              <w:autoSpaceDN w:val="0"/>
              <w:adjustRightInd w:val="0"/>
              <w:jc w:val="center"/>
            </w:pPr>
          </w:p>
        </w:tc>
      </w:tr>
      <w:tr w:rsidR="005C7B08" w:rsidRPr="00947D36" w:rsidTr="00E677CF">
        <w:trPr>
          <w:cantSplit/>
          <w:trHeight w:val="170"/>
          <w:tblCellSpacing w:w="5" w:type="nil"/>
        </w:trPr>
        <w:tc>
          <w:tcPr>
            <w:tcW w:w="567" w:type="dxa"/>
          </w:tcPr>
          <w:p w:rsidR="005C7B08" w:rsidRPr="00947D36" w:rsidRDefault="005C7B08" w:rsidP="00E677CF">
            <w:pPr>
              <w:widowControl w:val="0"/>
              <w:autoSpaceDE w:val="0"/>
              <w:autoSpaceDN w:val="0"/>
              <w:adjustRightInd w:val="0"/>
            </w:pPr>
          </w:p>
        </w:tc>
        <w:tc>
          <w:tcPr>
            <w:tcW w:w="4962" w:type="dxa"/>
          </w:tcPr>
          <w:p w:rsidR="005C7B08" w:rsidRPr="00947D36" w:rsidRDefault="005C7B08" w:rsidP="00E677CF">
            <w:pPr>
              <w:widowControl w:val="0"/>
              <w:autoSpaceDE w:val="0"/>
              <w:autoSpaceDN w:val="0"/>
              <w:adjustRightInd w:val="0"/>
            </w:pPr>
            <w:r w:rsidRPr="00947D36">
              <w:t>Пробег</w:t>
            </w:r>
          </w:p>
        </w:tc>
        <w:tc>
          <w:tcPr>
            <w:tcW w:w="1842" w:type="dxa"/>
            <w:vAlign w:val="bottom"/>
          </w:tcPr>
          <w:p w:rsidR="005C7B08" w:rsidRPr="00947D36" w:rsidRDefault="005C7B08" w:rsidP="00E677CF">
            <w:pPr>
              <w:widowControl w:val="0"/>
              <w:autoSpaceDE w:val="0"/>
              <w:autoSpaceDN w:val="0"/>
              <w:adjustRightInd w:val="0"/>
              <w:ind w:right="-113"/>
              <w:jc w:val="center"/>
            </w:pPr>
            <w:r w:rsidRPr="00947D36">
              <w:t>тыс. км</w:t>
            </w:r>
          </w:p>
        </w:tc>
        <w:tc>
          <w:tcPr>
            <w:tcW w:w="2127" w:type="dxa"/>
          </w:tcPr>
          <w:p w:rsidR="005C7B08" w:rsidRPr="00947D36" w:rsidRDefault="005C7B08" w:rsidP="00E677CF">
            <w:pPr>
              <w:widowControl w:val="0"/>
              <w:autoSpaceDE w:val="0"/>
              <w:autoSpaceDN w:val="0"/>
              <w:adjustRightInd w:val="0"/>
              <w:jc w:val="both"/>
            </w:pPr>
          </w:p>
        </w:tc>
        <w:tc>
          <w:tcPr>
            <w:tcW w:w="2409" w:type="dxa"/>
          </w:tcPr>
          <w:p w:rsidR="005C7B08" w:rsidRPr="00947D36" w:rsidRDefault="005C7B08" w:rsidP="00E677CF">
            <w:pPr>
              <w:widowControl w:val="0"/>
              <w:autoSpaceDE w:val="0"/>
              <w:autoSpaceDN w:val="0"/>
              <w:adjustRightInd w:val="0"/>
              <w:jc w:val="center"/>
            </w:pPr>
          </w:p>
        </w:tc>
        <w:tc>
          <w:tcPr>
            <w:tcW w:w="2661" w:type="dxa"/>
          </w:tcPr>
          <w:p w:rsidR="005C7B08" w:rsidRPr="00947D36" w:rsidRDefault="005C7B08" w:rsidP="00E677CF">
            <w:pPr>
              <w:widowControl w:val="0"/>
              <w:autoSpaceDE w:val="0"/>
              <w:autoSpaceDN w:val="0"/>
              <w:adjustRightInd w:val="0"/>
              <w:jc w:val="center"/>
            </w:pPr>
          </w:p>
        </w:tc>
      </w:tr>
      <w:tr w:rsidR="005C7B08" w:rsidRPr="00947D36" w:rsidTr="00E677CF">
        <w:trPr>
          <w:cantSplit/>
          <w:trHeight w:val="170"/>
          <w:tblCellSpacing w:w="5" w:type="nil"/>
        </w:trPr>
        <w:tc>
          <w:tcPr>
            <w:tcW w:w="567" w:type="dxa"/>
          </w:tcPr>
          <w:p w:rsidR="005C7B08" w:rsidRPr="00947D36" w:rsidRDefault="005C7B08" w:rsidP="00E677CF">
            <w:pPr>
              <w:widowControl w:val="0"/>
              <w:autoSpaceDE w:val="0"/>
              <w:autoSpaceDN w:val="0"/>
              <w:adjustRightInd w:val="0"/>
            </w:pPr>
          </w:p>
        </w:tc>
        <w:tc>
          <w:tcPr>
            <w:tcW w:w="4962" w:type="dxa"/>
          </w:tcPr>
          <w:p w:rsidR="005C7B08" w:rsidRPr="00947D36" w:rsidRDefault="005C7B08" w:rsidP="00E677CF">
            <w:pPr>
              <w:widowControl w:val="0"/>
              <w:autoSpaceDE w:val="0"/>
              <w:autoSpaceDN w:val="0"/>
              <w:adjustRightInd w:val="0"/>
            </w:pPr>
            <w:r w:rsidRPr="00947D36">
              <w:t xml:space="preserve">Доходы </w:t>
            </w:r>
          </w:p>
        </w:tc>
        <w:tc>
          <w:tcPr>
            <w:tcW w:w="1842" w:type="dxa"/>
            <w:vAlign w:val="bottom"/>
          </w:tcPr>
          <w:p w:rsidR="005C7B08" w:rsidRPr="00947D36" w:rsidRDefault="005C7B08" w:rsidP="00E677CF">
            <w:pPr>
              <w:widowControl w:val="0"/>
              <w:autoSpaceDE w:val="0"/>
              <w:autoSpaceDN w:val="0"/>
              <w:adjustRightInd w:val="0"/>
              <w:ind w:right="-113"/>
              <w:jc w:val="center"/>
            </w:pPr>
            <w:r w:rsidRPr="00947D36">
              <w:t>тыс. руб.</w:t>
            </w:r>
          </w:p>
        </w:tc>
        <w:tc>
          <w:tcPr>
            <w:tcW w:w="2127" w:type="dxa"/>
          </w:tcPr>
          <w:p w:rsidR="005C7B08" w:rsidRPr="00947D36" w:rsidRDefault="005C7B08" w:rsidP="00E677CF">
            <w:pPr>
              <w:widowControl w:val="0"/>
              <w:autoSpaceDE w:val="0"/>
              <w:autoSpaceDN w:val="0"/>
              <w:adjustRightInd w:val="0"/>
              <w:jc w:val="both"/>
            </w:pPr>
          </w:p>
        </w:tc>
        <w:tc>
          <w:tcPr>
            <w:tcW w:w="2409" w:type="dxa"/>
          </w:tcPr>
          <w:p w:rsidR="005C7B08" w:rsidRPr="00947D36" w:rsidRDefault="005C7B08" w:rsidP="00E677CF">
            <w:pPr>
              <w:widowControl w:val="0"/>
              <w:autoSpaceDE w:val="0"/>
              <w:autoSpaceDN w:val="0"/>
              <w:adjustRightInd w:val="0"/>
              <w:jc w:val="center"/>
            </w:pPr>
          </w:p>
        </w:tc>
        <w:tc>
          <w:tcPr>
            <w:tcW w:w="2661" w:type="dxa"/>
          </w:tcPr>
          <w:p w:rsidR="005C7B08" w:rsidRPr="00947D36" w:rsidRDefault="005C7B08" w:rsidP="00E677CF">
            <w:pPr>
              <w:widowControl w:val="0"/>
              <w:autoSpaceDE w:val="0"/>
              <w:autoSpaceDN w:val="0"/>
              <w:adjustRightInd w:val="0"/>
              <w:jc w:val="center"/>
            </w:pPr>
          </w:p>
        </w:tc>
      </w:tr>
      <w:tr w:rsidR="005C7B08" w:rsidRPr="00947D36" w:rsidTr="00E677CF">
        <w:trPr>
          <w:cantSplit/>
          <w:trHeight w:val="170"/>
          <w:tblCellSpacing w:w="5" w:type="nil"/>
        </w:trPr>
        <w:tc>
          <w:tcPr>
            <w:tcW w:w="567" w:type="dxa"/>
          </w:tcPr>
          <w:p w:rsidR="005C7B08" w:rsidRPr="00947D36" w:rsidRDefault="005C7B08" w:rsidP="00E677CF">
            <w:pPr>
              <w:widowControl w:val="0"/>
              <w:autoSpaceDE w:val="0"/>
              <w:autoSpaceDN w:val="0"/>
              <w:adjustRightInd w:val="0"/>
            </w:pPr>
          </w:p>
        </w:tc>
        <w:tc>
          <w:tcPr>
            <w:tcW w:w="4962" w:type="dxa"/>
          </w:tcPr>
          <w:p w:rsidR="005C7B08" w:rsidRPr="00947D36" w:rsidRDefault="005C7B08" w:rsidP="00E677CF">
            <w:pPr>
              <w:widowControl w:val="0"/>
              <w:autoSpaceDE w:val="0"/>
              <w:autoSpaceDN w:val="0"/>
              <w:adjustRightInd w:val="0"/>
            </w:pPr>
            <w:r w:rsidRPr="00947D36">
              <w:t>Расходы на перевозки:</w:t>
            </w:r>
          </w:p>
        </w:tc>
        <w:tc>
          <w:tcPr>
            <w:tcW w:w="1842" w:type="dxa"/>
            <w:vAlign w:val="bottom"/>
          </w:tcPr>
          <w:p w:rsidR="005C7B08" w:rsidRPr="00947D36" w:rsidRDefault="005C7B08" w:rsidP="00E677CF">
            <w:pPr>
              <w:widowControl w:val="0"/>
              <w:autoSpaceDE w:val="0"/>
              <w:autoSpaceDN w:val="0"/>
              <w:adjustRightInd w:val="0"/>
              <w:ind w:right="-113"/>
              <w:jc w:val="center"/>
            </w:pPr>
          </w:p>
        </w:tc>
        <w:tc>
          <w:tcPr>
            <w:tcW w:w="2127" w:type="dxa"/>
          </w:tcPr>
          <w:p w:rsidR="005C7B08" w:rsidRPr="00947D36" w:rsidRDefault="005C7B08" w:rsidP="00E677CF">
            <w:pPr>
              <w:widowControl w:val="0"/>
              <w:autoSpaceDE w:val="0"/>
              <w:autoSpaceDN w:val="0"/>
              <w:adjustRightInd w:val="0"/>
              <w:jc w:val="both"/>
            </w:pPr>
          </w:p>
        </w:tc>
        <w:tc>
          <w:tcPr>
            <w:tcW w:w="2409" w:type="dxa"/>
          </w:tcPr>
          <w:p w:rsidR="005C7B08" w:rsidRPr="00947D36" w:rsidRDefault="005C7B08" w:rsidP="00E677CF">
            <w:pPr>
              <w:widowControl w:val="0"/>
              <w:autoSpaceDE w:val="0"/>
              <w:autoSpaceDN w:val="0"/>
              <w:adjustRightInd w:val="0"/>
              <w:jc w:val="center"/>
            </w:pPr>
          </w:p>
        </w:tc>
        <w:tc>
          <w:tcPr>
            <w:tcW w:w="2661" w:type="dxa"/>
          </w:tcPr>
          <w:p w:rsidR="005C7B08" w:rsidRPr="00947D36" w:rsidRDefault="005C7B08" w:rsidP="00E677CF">
            <w:pPr>
              <w:widowControl w:val="0"/>
              <w:autoSpaceDE w:val="0"/>
              <w:autoSpaceDN w:val="0"/>
              <w:adjustRightInd w:val="0"/>
              <w:jc w:val="center"/>
            </w:pPr>
          </w:p>
        </w:tc>
      </w:tr>
      <w:tr w:rsidR="005C7B08" w:rsidRPr="00947D36" w:rsidTr="00E677CF">
        <w:trPr>
          <w:cantSplit/>
          <w:trHeight w:val="170"/>
          <w:tblCellSpacing w:w="5" w:type="nil"/>
        </w:trPr>
        <w:tc>
          <w:tcPr>
            <w:tcW w:w="567" w:type="dxa"/>
          </w:tcPr>
          <w:p w:rsidR="005C7B08" w:rsidRPr="00947D36" w:rsidRDefault="005C7B08" w:rsidP="00E677CF">
            <w:pPr>
              <w:widowControl w:val="0"/>
              <w:autoSpaceDE w:val="0"/>
              <w:autoSpaceDN w:val="0"/>
              <w:adjustRightInd w:val="0"/>
            </w:pPr>
            <w:r w:rsidRPr="00947D36">
              <w:t>1.</w:t>
            </w:r>
          </w:p>
        </w:tc>
        <w:tc>
          <w:tcPr>
            <w:tcW w:w="4962" w:type="dxa"/>
          </w:tcPr>
          <w:p w:rsidR="005C7B08" w:rsidRPr="00947D36" w:rsidRDefault="005C7B08" w:rsidP="00E677CF">
            <w:pPr>
              <w:widowControl w:val="0"/>
              <w:autoSpaceDE w:val="0"/>
              <w:autoSpaceDN w:val="0"/>
              <w:adjustRightInd w:val="0"/>
            </w:pPr>
            <w:r w:rsidRPr="00947D36">
              <w:t xml:space="preserve">Фонд оплаты труда водителей и кондукторов </w:t>
            </w:r>
          </w:p>
        </w:tc>
        <w:tc>
          <w:tcPr>
            <w:tcW w:w="1842" w:type="dxa"/>
            <w:vAlign w:val="bottom"/>
          </w:tcPr>
          <w:p w:rsidR="005C7B08" w:rsidRPr="00947D36" w:rsidRDefault="005C7B08" w:rsidP="00E677CF">
            <w:pPr>
              <w:widowControl w:val="0"/>
              <w:autoSpaceDE w:val="0"/>
              <w:autoSpaceDN w:val="0"/>
              <w:adjustRightInd w:val="0"/>
              <w:ind w:right="-113"/>
              <w:jc w:val="center"/>
            </w:pPr>
            <w:r w:rsidRPr="00947D36">
              <w:t>тыс. руб.</w:t>
            </w:r>
          </w:p>
        </w:tc>
        <w:tc>
          <w:tcPr>
            <w:tcW w:w="2127" w:type="dxa"/>
          </w:tcPr>
          <w:p w:rsidR="005C7B08" w:rsidRPr="00947D36" w:rsidRDefault="005C7B08" w:rsidP="00E677CF">
            <w:pPr>
              <w:widowControl w:val="0"/>
              <w:autoSpaceDE w:val="0"/>
              <w:autoSpaceDN w:val="0"/>
              <w:adjustRightInd w:val="0"/>
              <w:jc w:val="both"/>
            </w:pPr>
          </w:p>
        </w:tc>
        <w:tc>
          <w:tcPr>
            <w:tcW w:w="2409" w:type="dxa"/>
          </w:tcPr>
          <w:p w:rsidR="005C7B08" w:rsidRPr="00947D36" w:rsidRDefault="005C7B08" w:rsidP="00E677CF">
            <w:pPr>
              <w:widowControl w:val="0"/>
              <w:autoSpaceDE w:val="0"/>
              <w:autoSpaceDN w:val="0"/>
              <w:adjustRightInd w:val="0"/>
              <w:jc w:val="center"/>
            </w:pPr>
          </w:p>
        </w:tc>
        <w:tc>
          <w:tcPr>
            <w:tcW w:w="2661" w:type="dxa"/>
          </w:tcPr>
          <w:p w:rsidR="005C7B08" w:rsidRPr="00947D36" w:rsidRDefault="005C7B08" w:rsidP="00E677CF">
            <w:pPr>
              <w:widowControl w:val="0"/>
              <w:autoSpaceDE w:val="0"/>
              <w:autoSpaceDN w:val="0"/>
              <w:adjustRightInd w:val="0"/>
              <w:jc w:val="center"/>
            </w:pPr>
          </w:p>
        </w:tc>
      </w:tr>
      <w:tr w:rsidR="005C7B08" w:rsidRPr="00947D36" w:rsidTr="00E677CF">
        <w:trPr>
          <w:cantSplit/>
          <w:trHeight w:val="170"/>
          <w:tblCellSpacing w:w="5" w:type="nil"/>
        </w:trPr>
        <w:tc>
          <w:tcPr>
            <w:tcW w:w="567" w:type="dxa"/>
          </w:tcPr>
          <w:p w:rsidR="005C7B08" w:rsidRPr="00947D36" w:rsidRDefault="005C7B08" w:rsidP="00E677CF">
            <w:pPr>
              <w:widowControl w:val="0"/>
              <w:autoSpaceDE w:val="0"/>
              <w:autoSpaceDN w:val="0"/>
              <w:adjustRightInd w:val="0"/>
            </w:pPr>
            <w:r w:rsidRPr="00947D36">
              <w:t>2.</w:t>
            </w:r>
          </w:p>
        </w:tc>
        <w:tc>
          <w:tcPr>
            <w:tcW w:w="4962" w:type="dxa"/>
          </w:tcPr>
          <w:p w:rsidR="005C7B08" w:rsidRPr="00947D36" w:rsidRDefault="005C7B08" w:rsidP="00E677CF">
            <w:pPr>
              <w:widowControl w:val="0"/>
              <w:autoSpaceDE w:val="0"/>
              <w:autoSpaceDN w:val="0"/>
              <w:adjustRightInd w:val="0"/>
            </w:pPr>
            <w:r w:rsidRPr="00947D36">
              <w:t>Отчисления на социальные нужды</w:t>
            </w:r>
          </w:p>
        </w:tc>
        <w:tc>
          <w:tcPr>
            <w:tcW w:w="1842" w:type="dxa"/>
            <w:vAlign w:val="bottom"/>
          </w:tcPr>
          <w:p w:rsidR="005C7B08" w:rsidRPr="00947D36" w:rsidRDefault="005C7B08" w:rsidP="00E677CF">
            <w:pPr>
              <w:widowControl w:val="0"/>
              <w:autoSpaceDE w:val="0"/>
              <w:autoSpaceDN w:val="0"/>
              <w:adjustRightInd w:val="0"/>
              <w:ind w:right="-113"/>
              <w:jc w:val="center"/>
            </w:pPr>
            <w:r w:rsidRPr="00947D36">
              <w:t>тыс. руб.</w:t>
            </w:r>
          </w:p>
        </w:tc>
        <w:tc>
          <w:tcPr>
            <w:tcW w:w="2127" w:type="dxa"/>
          </w:tcPr>
          <w:p w:rsidR="005C7B08" w:rsidRPr="00947D36" w:rsidRDefault="005C7B08" w:rsidP="00E677CF">
            <w:pPr>
              <w:widowControl w:val="0"/>
              <w:autoSpaceDE w:val="0"/>
              <w:autoSpaceDN w:val="0"/>
              <w:adjustRightInd w:val="0"/>
              <w:jc w:val="center"/>
            </w:pPr>
          </w:p>
        </w:tc>
        <w:tc>
          <w:tcPr>
            <w:tcW w:w="2409" w:type="dxa"/>
          </w:tcPr>
          <w:p w:rsidR="005C7B08" w:rsidRPr="00947D36" w:rsidRDefault="005C7B08" w:rsidP="00E677CF">
            <w:pPr>
              <w:widowControl w:val="0"/>
              <w:autoSpaceDE w:val="0"/>
              <w:autoSpaceDN w:val="0"/>
              <w:adjustRightInd w:val="0"/>
              <w:jc w:val="center"/>
            </w:pPr>
          </w:p>
        </w:tc>
        <w:tc>
          <w:tcPr>
            <w:tcW w:w="2661" w:type="dxa"/>
          </w:tcPr>
          <w:p w:rsidR="005C7B08" w:rsidRPr="00947D36" w:rsidRDefault="005C7B08" w:rsidP="00E677CF">
            <w:pPr>
              <w:widowControl w:val="0"/>
              <w:autoSpaceDE w:val="0"/>
              <w:autoSpaceDN w:val="0"/>
              <w:adjustRightInd w:val="0"/>
              <w:jc w:val="center"/>
            </w:pPr>
          </w:p>
        </w:tc>
      </w:tr>
      <w:tr w:rsidR="005C7B08" w:rsidRPr="00947D36" w:rsidTr="00E677CF">
        <w:trPr>
          <w:cantSplit/>
          <w:trHeight w:val="170"/>
          <w:tblCellSpacing w:w="5" w:type="nil"/>
        </w:trPr>
        <w:tc>
          <w:tcPr>
            <w:tcW w:w="567" w:type="dxa"/>
          </w:tcPr>
          <w:p w:rsidR="005C7B08" w:rsidRPr="00947D36" w:rsidRDefault="005C7B08" w:rsidP="00E677CF">
            <w:pPr>
              <w:widowControl w:val="0"/>
              <w:autoSpaceDE w:val="0"/>
              <w:autoSpaceDN w:val="0"/>
              <w:adjustRightInd w:val="0"/>
            </w:pPr>
            <w:r w:rsidRPr="00947D36">
              <w:t>3.</w:t>
            </w:r>
          </w:p>
        </w:tc>
        <w:tc>
          <w:tcPr>
            <w:tcW w:w="4962" w:type="dxa"/>
          </w:tcPr>
          <w:p w:rsidR="005C7B08" w:rsidRPr="00947D36" w:rsidRDefault="005C7B08" w:rsidP="00E677CF">
            <w:pPr>
              <w:widowControl w:val="0"/>
              <w:autoSpaceDE w:val="0"/>
              <w:autoSpaceDN w:val="0"/>
              <w:adjustRightInd w:val="0"/>
            </w:pPr>
            <w:r w:rsidRPr="00947D36">
              <w:t>Топливо</w:t>
            </w:r>
          </w:p>
        </w:tc>
        <w:tc>
          <w:tcPr>
            <w:tcW w:w="1842" w:type="dxa"/>
            <w:vAlign w:val="bottom"/>
          </w:tcPr>
          <w:p w:rsidR="005C7B08" w:rsidRPr="00947D36" w:rsidRDefault="005C7B08" w:rsidP="00E677CF">
            <w:pPr>
              <w:widowControl w:val="0"/>
              <w:autoSpaceDE w:val="0"/>
              <w:autoSpaceDN w:val="0"/>
              <w:adjustRightInd w:val="0"/>
              <w:ind w:right="-113"/>
              <w:jc w:val="center"/>
            </w:pPr>
            <w:r w:rsidRPr="00947D36">
              <w:t>тыс. руб.</w:t>
            </w:r>
          </w:p>
        </w:tc>
        <w:tc>
          <w:tcPr>
            <w:tcW w:w="2127" w:type="dxa"/>
          </w:tcPr>
          <w:p w:rsidR="005C7B08" w:rsidRPr="00947D36" w:rsidRDefault="005C7B08" w:rsidP="00E677CF">
            <w:pPr>
              <w:widowControl w:val="0"/>
              <w:autoSpaceDE w:val="0"/>
              <w:autoSpaceDN w:val="0"/>
              <w:adjustRightInd w:val="0"/>
              <w:jc w:val="center"/>
            </w:pPr>
          </w:p>
        </w:tc>
        <w:tc>
          <w:tcPr>
            <w:tcW w:w="2409" w:type="dxa"/>
          </w:tcPr>
          <w:p w:rsidR="005C7B08" w:rsidRPr="00947D36" w:rsidRDefault="005C7B08" w:rsidP="00E677CF">
            <w:pPr>
              <w:widowControl w:val="0"/>
              <w:autoSpaceDE w:val="0"/>
              <w:autoSpaceDN w:val="0"/>
              <w:adjustRightInd w:val="0"/>
              <w:jc w:val="center"/>
            </w:pPr>
          </w:p>
        </w:tc>
        <w:tc>
          <w:tcPr>
            <w:tcW w:w="2661" w:type="dxa"/>
          </w:tcPr>
          <w:p w:rsidR="005C7B08" w:rsidRPr="00947D36" w:rsidRDefault="005C7B08" w:rsidP="00E677CF">
            <w:pPr>
              <w:widowControl w:val="0"/>
              <w:autoSpaceDE w:val="0"/>
              <w:autoSpaceDN w:val="0"/>
              <w:adjustRightInd w:val="0"/>
              <w:jc w:val="center"/>
            </w:pPr>
          </w:p>
        </w:tc>
      </w:tr>
      <w:tr w:rsidR="005C7B08" w:rsidRPr="00947D36" w:rsidTr="00E677CF">
        <w:trPr>
          <w:cantSplit/>
          <w:trHeight w:val="170"/>
          <w:tblCellSpacing w:w="5" w:type="nil"/>
        </w:trPr>
        <w:tc>
          <w:tcPr>
            <w:tcW w:w="567" w:type="dxa"/>
          </w:tcPr>
          <w:p w:rsidR="005C7B08" w:rsidRPr="00947D36" w:rsidRDefault="005C7B08" w:rsidP="00E677CF">
            <w:pPr>
              <w:widowControl w:val="0"/>
              <w:autoSpaceDE w:val="0"/>
              <w:autoSpaceDN w:val="0"/>
              <w:adjustRightInd w:val="0"/>
            </w:pPr>
            <w:r w:rsidRPr="00947D36">
              <w:t>4.</w:t>
            </w:r>
          </w:p>
        </w:tc>
        <w:tc>
          <w:tcPr>
            <w:tcW w:w="4962" w:type="dxa"/>
          </w:tcPr>
          <w:p w:rsidR="005C7B08" w:rsidRPr="00947D36" w:rsidRDefault="005C7B08" w:rsidP="00E677CF">
            <w:pPr>
              <w:widowControl w:val="0"/>
              <w:autoSpaceDE w:val="0"/>
              <w:autoSpaceDN w:val="0"/>
              <w:adjustRightInd w:val="0"/>
            </w:pPr>
            <w:r w:rsidRPr="00947D36">
              <w:t>Смазочные материалы</w:t>
            </w:r>
          </w:p>
        </w:tc>
        <w:tc>
          <w:tcPr>
            <w:tcW w:w="1842" w:type="dxa"/>
            <w:vAlign w:val="bottom"/>
          </w:tcPr>
          <w:p w:rsidR="005C7B08" w:rsidRPr="00947D36" w:rsidRDefault="005C7B08" w:rsidP="00E677CF">
            <w:pPr>
              <w:widowControl w:val="0"/>
              <w:autoSpaceDE w:val="0"/>
              <w:autoSpaceDN w:val="0"/>
              <w:adjustRightInd w:val="0"/>
              <w:ind w:right="-113"/>
              <w:jc w:val="center"/>
            </w:pPr>
            <w:r w:rsidRPr="00947D36">
              <w:t>тыс. руб.</w:t>
            </w:r>
          </w:p>
        </w:tc>
        <w:tc>
          <w:tcPr>
            <w:tcW w:w="2127" w:type="dxa"/>
          </w:tcPr>
          <w:p w:rsidR="005C7B08" w:rsidRPr="00947D36" w:rsidRDefault="005C7B08" w:rsidP="00E677CF">
            <w:pPr>
              <w:widowControl w:val="0"/>
              <w:autoSpaceDE w:val="0"/>
              <w:autoSpaceDN w:val="0"/>
              <w:adjustRightInd w:val="0"/>
              <w:jc w:val="both"/>
            </w:pPr>
          </w:p>
        </w:tc>
        <w:tc>
          <w:tcPr>
            <w:tcW w:w="2409" w:type="dxa"/>
          </w:tcPr>
          <w:p w:rsidR="005C7B08" w:rsidRPr="00947D36" w:rsidRDefault="005C7B08" w:rsidP="00E677CF">
            <w:pPr>
              <w:widowControl w:val="0"/>
              <w:autoSpaceDE w:val="0"/>
              <w:autoSpaceDN w:val="0"/>
              <w:adjustRightInd w:val="0"/>
              <w:jc w:val="center"/>
            </w:pPr>
          </w:p>
        </w:tc>
        <w:tc>
          <w:tcPr>
            <w:tcW w:w="2661" w:type="dxa"/>
          </w:tcPr>
          <w:p w:rsidR="005C7B08" w:rsidRPr="00947D36" w:rsidRDefault="005C7B08" w:rsidP="00E677CF">
            <w:pPr>
              <w:widowControl w:val="0"/>
              <w:autoSpaceDE w:val="0"/>
              <w:autoSpaceDN w:val="0"/>
              <w:adjustRightInd w:val="0"/>
              <w:jc w:val="center"/>
            </w:pPr>
          </w:p>
        </w:tc>
      </w:tr>
      <w:tr w:rsidR="005C7B08" w:rsidRPr="00947D36" w:rsidTr="00E677CF">
        <w:trPr>
          <w:cantSplit/>
          <w:trHeight w:val="170"/>
          <w:tblCellSpacing w:w="5" w:type="nil"/>
        </w:trPr>
        <w:tc>
          <w:tcPr>
            <w:tcW w:w="567" w:type="dxa"/>
          </w:tcPr>
          <w:p w:rsidR="005C7B08" w:rsidRPr="00947D36" w:rsidRDefault="005C7B08" w:rsidP="00E677CF">
            <w:pPr>
              <w:widowControl w:val="0"/>
              <w:autoSpaceDE w:val="0"/>
              <w:autoSpaceDN w:val="0"/>
              <w:adjustRightInd w:val="0"/>
            </w:pPr>
            <w:r w:rsidRPr="00947D36">
              <w:t>5.</w:t>
            </w:r>
          </w:p>
        </w:tc>
        <w:tc>
          <w:tcPr>
            <w:tcW w:w="4962" w:type="dxa"/>
          </w:tcPr>
          <w:p w:rsidR="005C7B08" w:rsidRPr="00947D36" w:rsidRDefault="005C7B08" w:rsidP="00E677CF">
            <w:pPr>
              <w:widowControl w:val="0"/>
              <w:autoSpaceDE w:val="0"/>
              <w:autoSpaceDN w:val="0"/>
              <w:adjustRightInd w:val="0"/>
            </w:pPr>
            <w:r w:rsidRPr="00947D36">
              <w:t>Затраты на техническое обслуживание и текущий ремонт</w:t>
            </w:r>
          </w:p>
        </w:tc>
        <w:tc>
          <w:tcPr>
            <w:tcW w:w="1842" w:type="dxa"/>
            <w:vAlign w:val="bottom"/>
          </w:tcPr>
          <w:p w:rsidR="005C7B08" w:rsidRPr="00947D36" w:rsidRDefault="005C7B08" w:rsidP="00E677CF">
            <w:pPr>
              <w:widowControl w:val="0"/>
              <w:autoSpaceDE w:val="0"/>
              <w:autoSpaceDN w:val="0"/>
              <w:adjustRightInd w:val="0"/>
              <w:ind w:right="-113"/>
              <w:jc w:val="center"/>
            </w:pPr>
            <w:r w:rsidRPr="00947D36">
              <w:t>тыс. руб.</w:t>
            </w:r>
          </w:p>
        </w:tc>
        <w:tc>
          <w:tcPr>
            <w:tcW w:w="2127" w:type="dxa"/>
          </w:tcPr>
          <w:p w:rsidR="005C7B08" w:rsidRPr="00947D36" w:rsidRDefault="005C7B08" w:rsidP="00E677CF">
            <w:pPr>
              <w:widowControl w:val="0"/>
              <w:autoSpaceDE w:val="0"/>
              <w:autoSpaceDN w:val="0"/>
              <w:adjustRightInd w:val="0"/>
              <w:jc w:val="both"/>
            </w:pPr>
          </w:p>
        </w:tc>
        <w:tc>
          <w:tcPr>
            <w:tcW w:w="2409" w:type="dxa"/>
          </w:tcPr>
          <w:p w:rsidR="005C7B08" w:rsidRPr="00947D36" w:rsidRDefault="005C7B08" w:rsidP="00E677CF">
            <w:pPr>
              <w:widowControl w:val="0"/>
              <w:autoSpaceDE w:val="0"/>
              <w:autoSpaceDN w:val="0"/>
              <w:adjustRightInd w:val="0"/>
              <w:jc w:val="center"/>
            </w:pPr>
          </w:p>
        </w:tc>
        <w:tc>
          <w:tcPr>
            <w:tcW w:w="2661" w:type="dxa"/>
          </w:tcPr>
          <w:p w:rsidR="005C7B08" w:rsidRPr="00947D36" w:rsidRDefault="005C7B08" w:rsidP="00E677CF">
            <w:pPr>
              <w:widowControl w:val="0"/>
              <w:autoSpaceDE w:val="0"/>
              <w:autoSpaceDN w:val="0"/>
              <w:adjustRightInd w:val="0"/>
              <w:jc w:val="center"/>
            </w:pPr>
          </w:p>
        </w:tc>
      </w:tr>
      <w:tr w:rsidR="005C7B08" w:rsidRPr="00947D36" w:rsidTr="00E677CF">
        <w:trPr>
          <w:cantSplit/>
          <w:trHeight w:val="170"/>
          <w:tblCellSpacing w:w="5" w:type="nil"/>
        </w:trPr>
        <w:tc>
          <w:tcPr>
            <w:tcW w:w="567" w:type="dxa"/>
          </w:tcPr>
          <w:p w:rsidR="005C7B08" w:rsidRPr="00947D36" w:rsidRDefault="005C7B08" w:rsidP="00E677CF">
            <w:pPr>
              <w:widowControl w:val="0"/>
              <w:autoSpaceDE w:val="0"/>
              <w:autoSpaceDN w:val="0"/>
              <w:adjustRightInd w:val="0"/>
            </w:pPr>
            <w:r w:rsidRPr="00947D36">
              <w:t>5.1.</w:t>
            </w:r>
          </w:p>
        </w:tc>
        <w:tc>
          <w:tcPr>
            <w:tcW w:w="4962" w:type="dxa"/>
          </w:tcPr>
          <w:p w:rsidR="005C7B08" w:rsidRPr="00947D36" w:rsidRDefault="005C7B08" w:rsidP="00E677CF">
            <w:pPr>
              <w:widowControl w:val="0"/>
              <w:autoSpaceDE w:val="0"/>
              <w:autoSpaceDN w:val="0"/>
              <w:adjustRightInd w:val="0"/>
            </w:pPr>
            <w:r w:rsidRPr="00947D36">
              <w:t>Заработная плата ремонтного персонала</w:t>
            </w:r>
          </w:p>
        </w:tc>
        <w:tc>
          <w:tcPr>
            <w:tcW w:w="1842" w:type="dxa"/>
            <w:vAlign w:val="bottom"/>
          </w:tcPr>
          <w:p w:rsidR="005C7B08" w:rsidRPr="00947D36" w:rsidRDefault="005C7B08" w:rsidP="00E677CF">
            <w:pPr>
              <w:widowControl w:val="0"/>
              <w:autoSpaceDE w:val="0"/>
              <w:autoSpaceDN w:val="0"/>
              <w:adjustRightInd w:val="0"/>
              <w:ind w:right="-113"/>
              <w:jc w:val="center"/>
            </w:pPr>
            <w:r w:rsidRPr="00947D36">
              <w:t>тыс. руб.</w:t>
            </w:r>
          </w:p>
        </w:tc>
        <w:tc>
          <w:tcPr>
            <w:tcW w:w="2127" w:type="dxa"/>
          </w:tcPr>
          <w:p w:rsidR="005C7B08" w:rsidRPr="00947D36" w:rsidRDefault="005C7B08" w:rsidP="00E677CF">
            <w:pPr>
              <w:widowControl w:val="0"/>
              <w:autoSpaceDE w:val="0"/>
              <w:autoSpaceDN w:val="0"/>
              <w:adjustRightInd w:val="0"/>
              <w:jc w:val="both"/>
            </w:pPr>
          </w:p>
        </w:tc>
        <w:tc>
          <w:tcPr>
            <w:tcW w:w="2409" w:type="dxa"/>
          </w:tcPr>
          <w:p w:rsidR="005C7B08" w:rsidRPr="00947D36" w:rsidRDefault="005C7B08" w:rsidP="00E677CF">
            <w:pPr>
              <w:widowControl w:val="0"/>
              <w:autoSpaceDE w:val="0"/>
              <w:autoSpaceDN w:val="0"/>
              <w:adjustRightInd w:val="0"/>
              <w:jc w:val="center"/>
            </w:pPr>
          </w:p>
        </w:tc>
        <w:tc>
          <w:tcPr>
            <w:tcW w:w="2661" w:type="dxa"/>
          </w:tcPr>
          <w:p w:rsidR="005C7B08" w:rsidRPr="00947D36" w:rsidRDefault="005C7B08" w:rsidP="00E677CF">
            <w:pPr>
              <w:widowControl w:val="0"/>
              <w:autoSpaceDE w:val="0"/>
              <w:autoSpaceDN w:val="0"/>
              <w:adjustRightInd w:val="0"/>
              <w:jc w:val="center"/>
            </w:pPr>
          </w:p>
        </w:tc>
      </w:tr>
      <w:tr w:rsidR="005C7B08" w:rsidRPr="00947D36" w:rsidTr="00E677CF">
        <w:trPr>
          <w:cantSplit/>
          <w:trHeight w:val="170"/>
          <w:tblCellSpacing w:w="5" w:type="nil"/>
        </w:trPr>
        <w:tc>
          <w:tcPr>
            <w:tcW w:w="567" w:type="dxa"/>
          </w:tcPr>
          <w:p w:rsidR="005C7B08" w:rsidRPr="00947D36" w:rsidRDefault="005C7B08" w:rsidP="00E677CF">
            <w:pPr>
              <w:widowControl w:val="0"/>
              <w:autoSpaceDE w:val="0"/>
              <w:autoSpaceDN w:val="0"/>
              <w:adjustRightInd w:val="0"/>
            </w:pPr>
            <w:r w:rsidRPr="00947D36">
              <w:t>5.2.</w:t>
            </w:r>
          </w:p>
        </w:tc>
        <w:tc>
          <w:tcPr>
            <w:tcW w:w="4962" w:type="dxa"/>
          </w:tcPr>
          <w:p w:rsidR="005C7B08" w:rsidRPr="00947D36" w:rsidRDefault="005C7B08" w:rsidP="00E677CF">
            <w:pPr>
              <w:widowControl w:val="0"/>
              <w:autoSpaceDE w:val="0"/>
              <w:autoSpaceDN w:val="0"/>
              <w:adjustRightInd w:val="0"/>
            </w:pPr>
            <w:r w:rsidRPr="00947D36">
              <w:t>Материальные затраты на ремонт</w:t>
            </w:r>
          </w:p>
        </w:tc>
        <w:tc>
          <w:tcPr>
            <w:tcW w:w="1842" w:type="dxa"/>
            <w:vAlign w:val="bottom"/>
          </w:tcPr>
          <w:p w:rsidR="005C7B08" w:rsidRPr="00947D36" w:rsidRDefault="005C7B08" w:rsidP="00E677CF">
            <w:pPr>
              <w:widowControl w:val="0"/>
              <w:autoSpaceDE w:val="0"/>
              <w:autoSpaceDN w:val="0"/>
              <w:adjustRightInd w:val="0"/>
              <w:ind w:right="-113"/>
              <w:jc w:val="center"/>
            </w:pPr>
            <w:r w:rsidRPr="00947D36">
              <w:t>тыс. руб.</w:t>
            </w:r>
          </w:p>
        </w:tc>
        <w:tc>
          <w:tcPr>
            <w:tcW w:w="2127" w:type="dxa"/>
          </w:tcPr>
          <w:p w:rsidR="005C7B08" w:rsidRPr="00947D36" w:rsidRDefault="005C7B08" w:rsidP="00E677CF">
            <w:pPr>
              <w:widowControl w:val="0"/>
              <w:autoSpaceDE w:val="0"/>
              <w:autoSpaceDN w:val="0"/>
              <w:adjustRightInd w:val="0"/>
              <w:jc w:val="both"/>
            </w:pPr>
          </w:p>
        </w:tc>
        <w:tc>
          <w:tcPr>
            <w:tcW w:w="2409" w:type="dxa"/>
          </w:tcPr>
          <w:p w:rsidR="005C7B08" w:rsidRPr="00947D36" w:rsidRDefault="005C7B08" w:rsidP="00E677CF">
            <w:pPr>
              <w:widowControl w:val="0"/>
              <w:autoSpaceDE w:val="0"/>
              <w:autoSpaceDN w:val="0"/>
              <w:adjustRightInd w:val="0"/>
              <w:jc w:val="center"/>
            </w:pPr>
          </w:p>
        </w:tc>
        <w:tc>
          <w:tcPr>
            <w:tcW w:w="2661" w:type="dxa"/>
          </w:tcPr>
          <w:p w:rsidR="005C7B08" w:rsidRPr="00947D36" w:rsidRDefault="005C7B08" w:rsidP="00E677CF">
            <w:pPr>
              <w:widowControl w:val="0"/>
              <w:autoSpaceDE w:val="0"/>
              <w:autoSpaceDN w:val="0"/>
              <w:adjustRightInd w:val="0"/>
              <w:jc w:val="center"/>
            </w:pPr>
          </w:p>
        </w:tc>
      </w:tr>
      <w:tr w:rsidR="005C7B08" w:rsidRPr="00947D36" w:rsidTr="00E677CF">
        <w:trPr>
          <w:cantSplit/>
          <w:trHeight w:val="170"/>
          <w:tblCellSpacing w:w="5" w:type="nil"/>
        </w:trPr>
        <w:tc>
          <w:tcPr>
            <w:tcW w:w="567" w:type="dxa"/>
          </w:tcPr>
          <w:p w:rsidR="005C7B08" w:rsidRPr="00947D36" w:rsidRDefault="005C7B08" w:rsidP="00E677CF">
            <w:pPr>
              <w:widowControl w:val="0"/>
              <w:autoSpaceDE w:val="0"/>
              <w:autoSpaceDN w:val="0"/>
              <w:adjustRightInd w:val="0"/>
            </w:pPr>
            <w:r w:rsidRPr="00947D36">
              <w:t>5.3.</w:t>
            </w:r>
          </w:p>
        </w:tc>
        <w:tc>
          <w:tcPr>
            <w:tcW w:w="4962" w:type="dxa"/>
          </w:tcPr>
          <w:p w:rsidR="005C7B08" w:rsidRPr="00947D36" w:rsidRDefault="005C7B08" w:rsidP="00E677CF">
            <w:pPr>
              <w:widowControl w:val="0"/>
              <w:autoSpaceDE w:val="0"/>
              <w:autoSpaceDN w:val="0"/>
              <w:adjustRightInd w:val="0"/>
            </w:pPr>
            <w:r w:rsidRPr="00947D36">
              <w:t>Услуги сторонних организаций по ремонту транспортных средств</w:t>
            </w:r>
          </w:p>
        </w:tc>
        <w:tc>
          <w:tcPr>
            <w:tcW w:w="1842" w:type="dxa"/>
            <w:vAlign w:val="bottom"/>
          </w:tcPr>
          <w:p w:rsidR="005C7B08" w:rsidRPr="00947D36" w:rsidRDefault="005C7B08" w:rsidP="00E677CF">
            <w:pPr>
              <w:widowControl w:val="0"/>
              <w:autoSpaceDE w:val="0"/>
              <w:autoSpaceDN w:val="0"/>
              <w:adjustRightInd w:val="0"/>
              <w:ind w:right="-113"/>
              <w:jc w:val="center"/>
            </w:pPr>
            <w:r w:rsidRPr="00947D36">
              <w:t>тыс. руб.</w:t>
            </w:r>
          </w:p>
        </w:tc>
        <w:tc>
          <w:tcPr>
            <w:tcW w:w="2127" w:type="dxa"/>
          </w:tcPr>
          <w:p w:rsidR="005C7B08" w:rsidRPr="00947D36" w:rsidRDefault="005C7B08" w:rsidP="00E677CF">
            <w:pPr>
              <w:widowControl w:val="0"/>
              <w:autoSpaceDE w:val="0"/>
              <w:autoSpaceDN w:val="0"/>
              <w:adjustRightInd w:val="0"/>
              <w:jc w:val="both"/>
            </w:pPr>
          </w:p>
        </w:tc>
        <w:tc>
          <w:tcPr>
            <w:tcW w:w="2409" w:type="dxa"/>
          </w:tcPr>
          <w:p w:rsidR="005C7B08" w:rsidRPr="00947D36" w:rsidRDefault="005C7B08" w:rsidP="00E677CF">
            <w:pPr>
              <w:widowControl w:val="0"/>
              <w:autoSpaceDE w:val="0"/>
              <w:autoSpaceDN w:val="0"/>
              <w:adjustRightInd w:val="0"/>
              <w:jc w:val="center"/>
            </w:pPr>
          </w:p>
        </w:tc>
        <w:tc>
          <w:tcPr>
            <w:tcW w:w="2661" w:type="dxa"/>
          </w:tcPr>
          <w:p w:rsidR="005C7B08" w:rsidRPr="00947D36" w:rsidRDefault="005C7B08" w:rsidP="00E677CF">
            <w:pPr>
              <w:widowControl w:val="0"/>
              <w:autoSpaceDE w:val="0"/>
              <w:autoSpaceDN w:val="0"/>
              <w:adjustRightInd w:val="0"/>
              <w:jc w:val="center"/>
            </w:pPr>
          </w:p>
        </w:tc>
      </w:tr>
      <w:tr w:rsidR="005C7B08" w:rsidRPr="00947D36" w:rsidTr="00E677CF">
        <w:trPr>
          <w:cantSplit/>
          <w:trHeight w:val="170"/>
          <w:tblCellSpacing w:w="5" w:type="nil"/>
        </w:trPr>
        <w:tc>
          <w:tcPr>
            <w:tcW w:w="567" w:type="dxa"/>
          </w:tcPr>
          <w:p w:rsidR="005C7B08" w:rsidRPr="00947D36" w:rsidRDefault="005C7B08" w:rsidP="00E677CF">
            <w:pPr>
              <w:widowControl w:val="0"/>
              <w:autoSpaceDE w:val="0"/>
              <w:autoSpaceDN w:val="0"/>
              <w:adjustRightInd w:val="0"/>
            </w:pPr>
            <w:r w:rsidRPr="00947D36">
              <w:t>6.</w:t>
            </w:r>
          </w:p>
        </w:tc>
        <w:tc>
          <w:tcPr>
            <w:tcW w:w="4962" w:type="dxa"/>
          </w:tcPr>
          <w:p w:rsidR="005C7B08" w:rsidRPr="00947D36" w:rsidRDefault="005C7B08" w:rsidP="00E677CF">
            <w:pPr>
              <w:widowControl w:val="0"/>
              <w:autoSpaceDE w:val="0"/>
              <w:autoSpaceDN w:val="0"/>
              <w:adjustRightInd w:val="0"/>
            </w:pPr>
            <w:r w:rsidRPr="00947D36">
              <w:t>Износ автомобильных шин</w:t>
            </w:r>
          </w:p>
        </w:tc>
        <w:tc>
          <w:tcPr>
            <w:tcW w:w="1842" w:type="dxa"/>
            <w:vAlign w:val="bottom"/>
          </w:tcPr>
          <w:p w:rsidR="005C7B08" w:rsidRPr="00947D36" w:rsidRDefault="005C7B08" w:rsidP="00E677CF">
            <w:pPr>
              <w:widowControl w:val="0"/>
              <w:autoSpaceDE w:val="0"/>
              <w:autoSpaceDN w:val="0"/>
              <w:adjustRightInd w:val="0"/>
              <w:ind w:right="-113"/>
              <w:jc w:val="center"/>
            </w:pPr>
            <w:r w:rsidRPr="00947D36">
              <w:t>тыс. руб.</w:t>
            </w:r>
          </w:p>
        </w:tc>
        <w:tc>
          <w:tcPr>
            <w:tcW w:w="2127" w:type="dxa"/>
          </w:tcPr>
          <w:p w:rsidR="005C7B08" w:rsidRPr="00947D36" w:rsidRDefault="005C7B08" w:rsidP="00E677CF">
            <w:pPr>
              <w:widowControl w:val="0"/>
              <w:autoSpaceDE w:val="0"/>
              <w:autoSpaceDN w:val="0"/>
              <w:adjustRightInd w:val="0"/>
              <w:jc w:val="both"/>
            </w:pPr>
          </w:p>
        </w:tc>
        <w:tc>
          <w:tcPr>
            <w:tcW w:w="2409" w:type="dxa"/>
          </w:tcPr>
          <w:p w:rsidR="005C7B08" w:rsidRPr="00947D36" w:rsidRDefault="005C7B08" w:rsidP="00E677CF">
            <w:pPr>
              <w:widowControl w:val="0"/>
              <w:autoSpaceDE w:val="0"/>
              <w:autoSpaceDN w:val="0"/>
              <w:adjustRightInd w:val="0"/>
              <w:jc w:val="center"/>
            </w:pPr>
          </w:p>
        </w:tc>
        <w:tc>
          <w:tcPr>
            <w:tcW w:w="2661" w:type="dxa"/>
          </w:tcPr>
          <w:p w:rsidR="005C7B08" w:rsidRPr="00947D36" w:rsidRDefault="005C7B08" w:rsidP="00E677CF">
            <w:pPr>
              <w:widowControl w:val="0"/>
              <w:autoSpaceDE w:val="0"/>
              <w:autoSpaceDN w:val="0"/>
              <w:adjustRightInd w:val="0"/>
              <w:jc w:val="center"/>
            </w:pPr>
          </w:p>
        </w:tc>
      </w:tr>
      <w:tr w:rsidR="005C7B08" w:rsidRPr="00947D36" w:rsidTr="00E677CF">
        <w:trPr>
          <w:cantSplit/>
          <w:trHeight w:val="170"/>
          <w:tblCellSpacing w:w="5" w:type="nil"/>
        </w:trPr>
        <w:tc>
          <w:tcPr>
            <w:tcW w:w="567" w:type="dxa"/>
          </w:tcPr>
          <w:p w:rsidR="005C7B08" w:rsidRPr="00947D36" w:rsidRDefault="005C7B08" w:rsidP="00E677CF">
            <w:pPr>
              <w:widowControl w:val="0"/>
              <w:autoSpaceDE w:val="0"/>
              <w:autoSpaceDN w:val="0"/>
              <w:adjustRightInd w:val="0"/>
            </w:pPr>
            <w:r w:rsidRPr="00947D36">
              <w:t>7.</w:t>
            </w:r>
          </w:p>
        </w:tc>
        <w:tc>
          <w:tcPr>
            <w:tcW w:w="4962" w:type="dxa"/>
          </w:tcPr>
          <w:p w:rsidR="005C7B08" w:rsidRPr="00947D36" w:rsidRDefault="005C7B08" w:rsidP="00E677CF">
            <w:pPr>
              <w:widowControl w:val="0"/>
              <w:autoSpaceDE w:val="0"/>
              <w:autoSpaceDN w:val="0"/>
              <w:adjustRightInd w:val="0"/>
            </w:pPr>
            <w:r w:rsidRPr="00947D36">
              <w:t>Амортизационные отчисления</w:t>
            </w:r>
          </w:p>
        </w:tc>
        <w:tc>
          <w:tcPr>
            <w:tcW w:w="1842" w:type="dxa"/>
            <w:vAlign w:val="bottom"/>
          </w:tcPr>
          <w:p w:rsidR="005C7B08" w:rsidRPr="00947D36" w:rsidRDefault="005C7B08" w:rsidP="00E677CF">
            <w:pPr>
              <w:widowControl w:val="0"/>
              <w:autoSpaceDE w:val="0"/>
              <w:autoSpaceDN w:val="0"/>
              <w:adjustRightInd w:val="0"/>
              <w:ind w:right="-113"/>
              <w:jc w:val="center"/>
            </w:pPr>
            <w:r w:rsidRPr="00947D36">
              <w:t>тыс. руб.</w:t>
            </w:r>
          </w:p>
        </w:tc>
        <w:tc>
          <w:tcPr>
            <w:tcW w:w="2127" w:type="dxa"/>
          </w:tcPr>
          <w:p w:rsidR="005C7B08" w:rsidRPr="00947D36" w:rsidRDefault="005C7B08" w:rsidP="00E677CF">
            <w:pPr>
              <w:widowControl w:val="0"/>
              <w:autoSpaceDE w:val="0"/>
              <w:autoSpaceDN w:val="0"/>
              <w:adjustRightInd w:val="0"/>
              <w:jc w:val="both"/>
            </w:pPr>
          </w:p>
        </w:tc>
        <w:tc>
          <w:tcPr>
            <w:tcW w:w="2409" w:type="dxa"/>
          </w:tcPr>
          <w:p w:rsidR="005C7B08" w:rsidRPr="00947D36" w:rsidRDefault="005C7B08" w:rsidP="00E677CF">
            <w:pPr>
              <w:widowControl w:val="0"/>
              <w:autoSpaceDE w:val="0"/>
              <w:autoSpaceDN w:val="0"/>
              <w:adjustRightInd w:val="0"/>
              <w:jc w:val="center"/>
            </w:pPr>
          </w:p>
        </w:tc>
        <w:tc>
          <w:tcPr>
            <w:tcW w:w="2661" w:type="dxa"/>
          </w:tcPr>
          <w:p w:rsidR="005C7B08" w:rsidRPr="00947D36" w:rsidRDefault="005C7B08" w:rsidP="00E677CF">
            <w:pPr>
              <w:widowControl w:val="0"/>
              <w:autoSpaceDE w:val="0"/>
              <w:autoSpaceDN w:val="0"/>
              <w:adjustRightInd w:val="0"/>
              <w:jc w:val="center"/>
            </w:pPr>
          </w:p>
        </w:tc>
      </w:tr>
      <w:tr w:rsidR="005C7B08" w:rsidRPr="00947D36" w:rsidTr="00E677CF">
        <w:trPr>
          <w:cantSplit/>
          <w:trHeight w:val="170"/>
          <w:tblCellSpacing w:w="5" w:type="nil"/>
        </w:trPr>
        <w:tc>
          <w:tcPr>
            <w:tcW w:w="567" w:type="dxa"/>
          </w:tcPr>
          <w:p w:rsidR="005C7B08" w:rsidRPr="00947D36" w:rsidRDefault="005C7B08" w:rsidP="00E677CF">
            <w:pPr>
              <w:widowControl w:val="0"/>
              <w:autoSpaceDE w:val="0"/>
              <w:autoSpaceDN w:val="0"/>
              <w:adjustRightInd w:val="0"/>
            </w:pPr>
            <w:r w:rsidRPr="00947D36">
              <w:t>8.</w:t>
            </w:r>
          </w:p>
        </w:tc>
        <w:tc>
          <w:tcPr>
            <w:tcW w:w="4962" w:type="dxa"/>
          </w:tcPr>
          <w:p w:rsidR="005C7B08" w:rsidRPr="00947D36" w:rsidRDefault="005C7B08" w:rsidP="00E677CF">
            <w:pPr>
              <w:widowControl w:val="0"/>
              <w:autoSpaceDE w:val="0"/>
              <w:autoSpaceDN w:val="0"/>
              <w:adjustRightInd w:val="0"/>
            </w:pPr>
            <w:r w:rsidRPr="00947D36">
              <w:t>Общехозяйственные, прочие расходы</w:t>
            </w:r>
          </w:p>
        </w:tc>
        <w:tc>
          <w:tcPr>
            <w:tcW w:w="1842" w:type="dxa"/>
            <w:vAlign w:val="bottom"/>
          </w:tcPr>
          <w:p w:rsidR="005C7B08" w:rsidRPr="00947D36" w:rsidRDefault="005C7B08" w:rsidP="00E677CF">
            <w:pPr>
              <w:widowControl w:val="0"/>
              <w:autoSpaceDE w:val="0"/>
              <w:autoSpaceDN w:val="0"/>
              <w:adjustRightInd w:val="0"/>
              <w:ind w:right="-113"/>
              <w:jc w:val="center"/>
            </w:pPr>
            <w:r w:rsidRPr="00947D36">
              <w:t>тыс. руб.</w:t>
            </w:r>
          </w:p>
        </w:tc>
        <w:tc>
          <w:tcPr>
            <w:tcW w:w="2127" w:type="dxa"/>
          </w:tcPr>
          <w:p w:rsidR="005C7B08" w:rsidRPr="00947D36" w:rsidRDefault="005C7B08" w:rsidP="00E677CF">
            <w:pPr>
              <w:widowControl w:val="0"/>
              <w:autoSpaceDE w:val="0"/>
              <w:autoSpaceDN w:val="0"/>
              <w:adjustRightInd w:val="0"/>
              <w:jc w:val="both"/>
            </w:pPr>
          </w:p>
        </w:tc>
        <w:tc>
          <w:tcPr>
            <w:tcW w:w="2409" w:type="dxa"/>
          </w:tcPr>
          <w:p w:rsidR="005C7B08" w:rsidRPr="00947D36" w:rsidRDefault="005C7B08" w:rsidP="00E677CF">
            <w:pPr>
              <w:widowControl w:val="0"/>
              <w:autoSpaceDE w:val="0"/>
              <w:autoSpaceDN w:val="0"/>
              <w:adjustRightInd w:val="0"/>
              <w:jc w:val="center"/>
            </w:pPr>
          </w:p>
        </w:tc>
        <w:tc>
          <w:tcPr>
            <w:tcW w:w="2661" w:type="dxa"/>
          </w:tcPr>
          <w:p w:rsidR="005C7B08" w:rsidRPr="00947D36" w:rsidRDefault="005C7B08" w:rsidP="00E677CF">
            <w:pPr>
              <w:widowControl w:val="0"/>
              <w:autoSpaceDE w:val="0"/>
              <w:autoSpaceDN w:val="0"/>
              <w:adjustRightInd w:val="0"/>
              <w:jc w:val="center"/>
            </w:pPr>
          </w:p>
        </w:tc>
      </w:tr>
      <w:tr w:rsidR="005C7B08" w:rsidRPr="00947D36" w:rsidTr="00E677CF">
        <w:trPr>
          <w:cantSplit/>
          <w:trHeight w:val="170"/>
          <w:tblCellSpacing w:w="5" w:type="nil"/>
        </w:trPr>
        <w:tc>
          <w:tcPr>
            <w:tcW w:w="567" w:type="dxa"/>
          </w:tcPr>
          <w:p w:rsidR="005C7B08" w:rsidRPr="00947D36" w:rsidRDefault="005C7B08" w:rsidP="00E677CF">
            <w:pPr>
              <w:widowControl w:val="0"/>
              <w:autoSpaceDE w:val="0"/>
              <w:autoSpaceDN w:val="0"/>
              <w:adjustRightInd w:val="0"/>
            </w:pPr>
            <w:r w:rsidRPr="00947D36">
              <w:lastRenderedPageBreak/>
              <w:t>9.</w:t>
            </w:r>
          </w:p>
        </w:tc>
        <w:tc>
          <w:tcPr>
            <w:tcW w:w="4962" w:type="dxa"/>
          </w:tcPr>
          <w:p w:rsidR="005C7B08" w:rsidRPr="00947D36" w:rsidRDefault="005C7B08" w:rsidP="00E677CF">
            <w:pPr>
              <w:widowControl w:val="0"/>
              <w:autoSpaceDE w:val="0"/>
              <w:autoSpaceDN w:val="0"/>
              <w:adjustRightInd w:val="0"/>
            </w:pPr>
            <w:r w:rsidRPr="00947D36">
              <w:t xml:space="preserve">Затраты всего </w:t>
            </w:r>
          </w:p>
        </w:tc>
        <w:tc>
          <w:tcPr>
            <w:tcW w:w="1842" w:type="dxa"/>
            <w:vAlign w:val="bottom"/>
          </w:tcPr>
          <w:p w:rsidR="005C7B08" w:rsidRPr="00947D36" w:rsidRDefault="005C7B08" w:rsidP="00E677CF">
            <w:pPr>
              <w:widowControl w:val="0"/>
              <w:autoSpaceDE w:val="0"/>
              <w:autoSpaceDN w:val="0"/>
              <w:adjustRightInd w:val="0"/>
              <w:ind w:right="-113"/>
              <w:jc w:val="center"/>
            </w:pPr>
            <w:r w:rsidRPr="00947D36">
              <w:t>тыс. руб.</w:t>
            </w:r>
          </w:p>
        </w:tc>
        <w:tc>
          <w:tcPr>
            <w:tcW w:w="2127" w:type="dxa"/>
          </w:tcPr>
          <w:p w:rsidR="005C7B08" w:rsidRPr="00947D36" w:rsidRDefault="005C7B08" w:rsidP="00E677CF">
            <w:pPr>
              <w:widowControl w:val="0"/>
              <w:autoSpaceDE w:val="0"/>
              <w:autoSpaceDN w:val="0"/>
              <w:adjustRightInd w:val="0"/>
              <w:jc w:val="both"/>
            </w:pPr>
          </w:p>
        </w:tc>
        <w:tc>
          <w:tcPr>
            <w:tcW w:w="2409" w:type="dxa"/>
          </w:tcPr>
          <w:p w:rsidR="005C7B08" w:rsidRPr="00947D36" w:rsidRDefault="005C7B08" w:rsidP="00E677CF">
            <w:pPr>
              <w:widowControl w:val="0"/>
              <w:autoSpaceDE w:val="0"/>
              <w:autoSpaceDN w:val="0"/>
              <w:adjustRightInd w:val="0"/>
              <w:jc w:val="center"/>
            </w:pPr>
          </w:p>
        </w:tc>
        <w:tc>
          <w:tcPr>
            <w:tcW w:w="2661" w:type="dxa"/>
          </w:tcPr>
          <w:p w:rsidR="005C7B08" w:rsidRPr="00947D36" w:rsidRDefault="005C7B08" w:rsidP="00E677CF">
            <w:pPr>
              <w:widowControl w:val="0"/>
              <w:autoSpaceDE w:val="0"/>
              <w:autoSpaceDN w:val="0"/>
              <w:adjustRightInd w:val="0"/>
              <w:jc w:val="center"/>
            </w:pPr>
          </w:p>
        </w:tc>
      </w:tr>
      <w:tr w:rsidR="005C7B08" w:rsidRPr="00947D36" w:rsidTr="00E677CF">
        <w:trPr>
          <w:cantSplit/>
          <w:trHeight w:val="170"/>
          <w:tblCellSpacing w:w="5" w:type="nil"/>
        </w:trPr>
        <w:tc>
          <w:tcPr>
            <w:tcW w:w="567" w:type="dxa"/>
          </w:tcPr>
          <w:p w:rsidR="005C7B08" w:rsidRPr="00947D36" w:rsidRDefault="005C7B08" w:rsidP="00E677CF">
            <w:pPr>
              <w:widowControl w:val="0"/>
              <w:autoSpaceDE w:val="0"/>
              <w:autoSpaceDN w:val="0"/>
              <w:adjustRightInd w:val="0"/>
            </w:pPr>
            <w:r w:rsidRPr="00947D36">
              <w:t>10.</w:t>
            </w:r>
          </w:p>
        </w:tc>
        <w:tc>
          <w:tcPr>
            <w:tcW w:w="4962" w:type="dxa"/>
          </w:tcPr>
          <w:p w:rsidR="005C7B08" w:rsidRPr="00947D36" w:rsidRDefault="005C7B08" w:rsidP="00E677CF">
            <w:pPr>
              <w:widowControl w:val="0"/>
              <w:autoSpaceDE w:val="0"/>
              <w:autoSpaceDN w:val="0"/>
              <w:adjustRightInd w:val="0"/>
            </w:pPr>
            <w:r w:rsidRPr="00947D36">
              <w:t>Прибыль</w:t>
            </w:r>
          </w:p>
        </w:tc>
        <w:tc>
          <w:tcPr>
            <w:tcW w:w="1842" w:type="dxa"/>
            <w:vAlign w:val="bottom"/>
          </w:tcPr>
          <w:p w:rsidR="005C7B08" w:rsidRPr="00947D36" w:rsidRDefault="005C7B08" w:rsidP="00E677CF">
            <w:pPr>
              <w:widowControl w:val="0"/>
              <w:autoSpaceDE w:val="0"/>
              <w:autoSpaceDN w:val="0"/>
              <w:adjustRightInd w:val="0"/>
              <w:ind w:right="-113"/>
              <w:jc w:val="center"/>
            </w:pPr>
            <w:r w:rsidRPr="00947D36">
              <w:t>тыс. руб.</w:t>
            </w:r>
          </w:p>
        </w:tc>
        <w:tc>
          <w:tcPr>
            <w:tcW w:w="2127" w:type="dxa"/>
          </w:tcPr>
          <w:p w:rsidR="005C7B08" w:rsidRPr="00947D36" w:rsidRDefault="005C7B08" w:rsidP="00E677CF">
            <w:pPr>
              <w:widowControl w:val="0"/>
              <w:autoSpaceDE w:val="0"/>
              <w:autoSpaceDN w:val="0"/>
              <w:adjustRightInd w:val="0"/>
              <w:jc w:val="center"/>
            </w:pPr>
          </w:p>
        </w:tc>
        <w:tc>
          <w:tcPr>
            <w:tcW w:w="2409" w:type="dxa"/>
          </w:tcPr>
          <w:p w:rsidR="005C7B08" w:rsidRPr="00947D36" w:rsidRDefault="005C7B08" w:rsidP="00E677CF">
            <w:pPr>
              <w:widowControl w:val="0"/>
              <w:autoSpaceDE w:val="0"/>
              <w:autoSpaceDN w:val="0"/>
              <w:adjustRightInd w:val="0"/>
              <w:jc w:val="center"/>
            </w:pPr>
          </w:p>
        </w:tc>
        <w:tc>
          <w:tcPr>
            <w:tcW w:w="2661" w:type="dxa"/>
          </w:tcPr>
          <w:p w:rsidR="005C7B08" w:rsidRPr="00947D36" w:rsidRDefault="005C7B08" w:rsidP="00E677CF">
            <w:pPr>
              <w:widowControl w:val="0"/>
              <w:autoSpaceDE w:val="0"/>
              <w:autoSpaceDN w:val="0"/>
              <w:adjustRightInd w:val="0"/>
              <w:jc w:val="center"/>
            </w:pPr>
          </w:p>
        </w:tc>
      </w:tr>
      <w:tr w:rsidR="005C7B08" w:rsidRPr="00947D36" w:rsidTr="00E677CF">
        <w:trPr>
          <w:cantSplit/>
          <w:trHeight w:val="170"/>
          <w:tblCellSpacing w:w="5" w:type="nil"/>
        </w:trPr>
        <w:tc>
          <w:tcPr>
            <w:tcW w:w="567" w:type="dxa"/>
          </w:tcPr>
          <w:p w:rsidR="005C7B08" w:rsidRPr="00947D36" w:rsidRDefault="005C7B08" w:rsidP="00E677CF">
            <w:pPr>
              <w:widowControl w:val="0"/>
              <w:autoSpaceDE w:val="0"/>
              <w:autoSpaceDN w:val="0"/>
              <w:adjustRightInd w:val="0"/>
            </w:pPr>
            <w:r w:rsidRPr="00947D36">
              <w:t>11.</w:t>
            </w:r>
          </w:p>
        </w:tc>
        <w:tc>
          <w:tcPr>
            <w:tcW w:w="4962" w:type="dxa"/>
          </w:tcPr>
          <w:p w:rsidR="005C7B08" w:rsidRPr="00947D36" w:rsidRDefault="005C7B08" w:rsidP="00E677CF">
            <w:pPr>
              <w:widowControl w:val="0"/>
              <w:autoSpaceDE w:val="0"/>
              <w:autoSpaceDN w:val="0"/>
              <w:adjustRightInd w:val="0"/>
            </w:pPr>
            <w:r w:rsidRPr="00947D36">
              <w:t>Необходимая валовая выручка</w:t>
            </w:r>
          </w:p>
        </w:tc>
        <w:tc>
          <w:tcPr>
            <w:tcW w:w="1842" w:type="dxa"/>
            <w:vAlign w:val="bottom"/>
          </w:tcPr>
          <w:p w:rsidR="005C7B08" w:rsidRPr="00947D36" w:rsidRDefault="005C7B08" w:rsidP="00E677CF">
            <w:pPr>
              <w:widowControl w:val="0"/>
              <w:autoSpaceDE w:val="0"/>
              <w:autoSpaceDN w:val="0"/>
              <w:adjustRightInd w:val="0"/>
              <w:ind w:right="-113"/>
              <w:jc w:val="center"/>
            </w:pPr>
            <w:r w:rsidRPr="00947D36">
              <w:t>тыс. руб.</w:t>
            </w:r>
          </w:p>
        </w:tc>
        <w:tc>
          <w:tcPr>
            <w:tcW w:w="2127" w:type="dxa"/>
          </w:tcPr>
          <w:p w:rsidR="005C7B08" w:rsidRPr="00947D36" w:rsidRDefault="005C7B08" w:rsidP="00E677CF">
            <w:pPr>
              <w:widowControl w:val="0"/>
              <w:autoSpaceDE w:val="0"/>
              <w:autoSpaceDN w:val="0"/>
              <w:adjustRightInd w:val="0"/>
              <w:jc w:val="center"/>
            </w:pPr>
          </w:p>
        </w:tc>
        <w:tc>
          <w:tcPr>
            <w:tcW w:w="2409" w:type="dxa"/>
          </w:tcPr>
          <w:p w:rsidR="005C7B08" w:rsidRPr="00947D36" w:rsidRDefault="005C7B08" w:rsidP="00E677CF">
            <w:pPr>
              <w:widowControl w:val="0"/>
              <w:autoSpaceDE w:val="0"/>
              <w:autoSpaceDN w:val="0"/>
              <w:adjustRightInd w:val="0"/>
              <w:jc w:val="center"/>
            </w:pPr>
          </w:p>
        </w:tc>
        <w:tc>
          <w:tcPr>
            <w:tcW w:w="2661" w:type="dxa"/>
          </w:tcPr>
          <w:p w:rsidR="005C7B08" w:rsidRPr="00947D36" w:rsidRDefault="005C7B08" w:rsidP="00E677CF">
            <w:pPr>
              <w:widowControl w:val="0"/>
              <w:autoSpaceDE w:val="0"/>
              <w:autoSpaceDN w:val="0"/>
              <w:adjustRightInd w:val="0"/>
              <w:jc w:val="center"/>
            </w:pPr>
          </w:p>
        </w:tc>
      </w:tr>
      <w:tr w:rsidR="005C7B08" w:rsidRPr="00947D36" w:rsidTr="00E677CF">
        <w:trPr>
          <w:cantSplit/>
          <w:trHeight w:val="170"/>
          <w:tblCellSpacing w:w="5" w:type="nil"/>
        </w:trPr>
        <w:tc>
          <w:tcPr>
            <w:tcW w:w="567" w:type="dxa"/>
          </w:tcPr>
          <w:p w:rsidR="005C7B08" w:rsidRPr="00947D36" w:rsidRDefault="005C7B08" w:rsidP="00E677CF">
            <w:pPr>
              <w:widowControl w:val="0"/>
              <w:autoSpaceDE w:val="0"/>
              <w:autoSpaceDN w:val="0"/>
              <w:adjustRightInd w:val="0"/>
            </w:pPr>
            <w:r w:rsidRPr="00947D36">
              <w:t>1</w:t>
            </w:r>
            <w:r>
              <w:t>2</w:t>
            </w:r>
            <w:r w:rsidRPr="00947D36">
              <w:t>.</w:t>
            </w:r>
          </w:p>
        </w:tc>
        <w:tc>
          <w:tcPr>
            <w:tcW w:w="4962" w:type="dxa"/>
          </w:tcPr>
          <w:p w:rsidR="005C7B08" w:rsidRPr="00947D36" w:rsidRDefault="005C7B08" w:rsidP="00E677CF">
            <w:pPr>
              <w:widowControl w:val="0"/>
              <w:autoSpaceDE w:val="0"/>
              <w:autoSpaceDN w:val="0"/>
              <w:adjustRightInd w:val="0"/>
            </w:pPr>
            <w:r w:rsidRPr="00947D36">
              <w:t>Тариф  в пригородном сообщении (</w:t>
            </w:r>
            <w:proofErr w:type="spellStart"/>
            <w:r w:rsidRPr="00947D36">
              <w:t>Тпр</w:t>
            </w:r>
            <w:proofErr w:type="spellEnd"/>
            <w:r w:rsidRPr="00947D36">
              <w:t xml:space="preserve">): </w:t>
            </w:r>
          </w:p>
        </w:tc>
        <w:tc>
          <w:tcPr>
            <w:tcW w:w="1842" w:type="dxa"/>
            <w:vAlign w:val="bottom"/>
          </w:tcPr>
          <w:p w:rsidR="005C7B08" w:rsidRPr="00947D36" w:rsidRDefault="005C7B08" w:rsidP="00E677CF">
            <w:pPr>
              <w:widowControl w:val="0"/>
              <w:autoSpaceDE w:val="0"/>
              <w:autoSpaceDN w:val="0"/>
              <w:adjustRightInd w:val="0"/>
              <w:ind w:right="-113"/>
              <w:jc w:val="center"/>
            </w:pPr>
            <w:r w:rsidRPr="00947D36">
              <w:t>руб./</w:t>
            </w:r>
            <w:proofErr w:type="spellStart"/>
            <w:r w:rsidRPr="00947D36">
              <w:t>пасс</w:t>
            </w:r>
            <w:proofErr w:type="gramStart"/>
            <w:r w:rsidRPr="00947D36">
              <w:t>.к</w:t>
            </w:r>
            <w:proofErr w:type="gramEnd"/>
            <w:r w:rsidRPr="00947D36">
              <w:t>м</w:t>
            </w:r>
            <w:proofErr w:type="spellEnd"/>
          </w:p>
        </w:tc>
        <w:tc>
          <w:tcPr>
            <w:tcW w:w="2127" w:type="dxa"/>
          </w:tcPr>
          <w:p w:rsidR="005C7B08" w:rsidRPr="00947D36" w:rsidRDefault="005C7B08" w:rsidP="00E677CF">
            <w:pPr>
              <w:widowControl w:val="0"/>
              <w:autoSpaceDE w:val="0"/>
              <w:autoSpaceDN w:val="0"/>
              <w:adjustRightInd w:val="0"/>
              <w:jc w:val="both"/>
            </w:pPr>
          </w:p>
        </w:tc>
        <w:tc>
          <w:tcPr>
            <w:tcW w:w="2409" w:type="dxa"/>
          </w:tcPr>
          <w:p w:rsidR="005C7B08" w:rsidRPr="00947D36" w:rsidRDefault="005C7B08" w:rsidP="00E677CF">
            <w:pPr>
              <w:widowControl w:val="0"/>
              <w:autoSpaceDE w:val="0"/>
              <w:autoSpaceDN w:val="0"/>
              <w:adjustRightInd w:val="0"/>
              <w:jc w:val="center"/>
            </w:pPr>
          </w:p>
        </w:tc>
        <w:tc>
          <w:tcPr>
            <w:tcW w:w="2661" w:type="dxa"/>
          </w:tcPr>
          <w:p w:rsidR="005C7B08" w:rsidRPr="00947D36" w:rsidRDefault="005C7B08" w:rsidP="00E677CF">
            <w:pPr>
              <w:widowControl w:val="0"/>
              <w:autoSpaceDE w:val="0"/>
              <w:autoSpaceDN w:val="0"/>
              <w:adjustRightInd w:val="0"/>
              <w:jc w:val="center"/>
            </w:pPr>
          </w:p>
        </w:tc>
      </w:tr>
    </w:tbl>
    <w:p w:rsidR="005C7B08" w:rsidRPr="00947D36" w:rsidRDefault="005C7B08" w:rsidP="005C7B08">
      <w:pPr>
        <w:widowControl w:val="0"/>
        <w:autoSpaceDE w:val="0"/>
        <w:autoSpaceDN w:val="0"/>
        <w:adjustRightInd w:val="0"/>
      </w:pPr>
      <w:r w:rsidRPr="00947D36">
        <w:t xml:space="preserve">Руководитель </w:t>
      </w:r>
    </w:p>
    <w:p w:rsidR="005C7B08" w:rsidRPr="00745E13" w:rsidRDefault="005C7B08" w:rsidP="00B73754">
      <w:pPr>
        <w:widowControl w:val="0"/>
        <w:autoSpaceDE w:val="0"/>
        <w:autoSpaceDN w:val="0"/>
        <w:adjustRightInd w:val="0"/>
        <w:rPr>
          <w:sz w:val="20"/>
          <w:szCs w:val="20"/>
        </w:rPr>
      </w:pPr>
      <w:r w:rsidRPr="00947D36">
        <w:t>Главный бухгалтер</w:t>
      </w:r>
    </w:p>
    <w:p w:rsidR="005C7B08" w:rsidRPr="00745E13" w:rsidRDefault="005C7B08" w:rsidP="005C7B08">
      <w:pPr>
        <w:widowControl w:val="0"/>
        <w:autoSpaceDE w:val="0"/>
        <w:autoSpaceDN w:val="0"/>
        <w:adjustRightInd w:val="0"/>
        <w:jc w:val="right"/>
        <w:outlineLvl w:val="1"/>
        <w:rPr>
          <w:sz w:val="20"/>
          <w:szCs w:val="20"/>
        </w:rPr>
      </w:pPr>
    </w:p>
    <w:tbl>
      <w:tblPr>
        <w:tblStyle w:val="ac"/>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9"/>
        <w:gridCol w:w="7895"/>
      </w:tblGrid>
      <w:tr w:rsidR="005C7B08" w:rsidTr="00E677CF">
        <w:tc>
          <w:tcPr>
            <w:tcW w:w="7239" w:type="dxa"/>
          </w:tcPr>
          <w:p w:rsidR="005C7B08" w:rsidRDefault="005C7B08" w:rsidP="00E677CF">
            <w:pPr>
              <w:pStyle w:val="ConsPlusNormal"/>
              <w:jc w:val="right"/>
              <w:rPr>
                <w:rFonts w:ascii="Times New Roman" w:hAnsi="Times New Roman" w:cs="Times New Roman"/>
              </w:rPr>
            </w:pPr>
          </w:p>
        </w:tc>
        <w:tc>
          <w:tcPr>
            <w:tcW w:w="7895" w:type="dxa"/>
          </w:tcPr>
          <w:p w:rsidR="005C7B08" w:rsidRPr="00C61C04" w:rsidRDefault="005C7B08" w:rsidP="00E677CF">
            <w:pPr>
              <w:pStyle w:val="ConsPlusNormal"/>
              <w:jc w:val="both"/>
              <w:rPr>
                <w:rFonts w:ascii="Times New Roman" w:hAnsi="Times New Roman" w:cs="Times New Roman"/>
                <w:sz w:val="28"/>
                <w:szCs w:val="28"/>
              </w:rPr>
            </w:pPr>
            <w:r w:rsidRPr="00C61C04">
              <w:rPr>
                <w:rFonts w:ascii="Times New Roman" w:hAnsi="Times New Roman" w:cs="Times New Roman"/>
                <w:sz w:val="28"/>
                <w:szCs w:val="28"/>
              </w:rPr>
              <w:t>Приложение</w:t>
            </w:r>
            <w:r>
              <w:rPr>
                <w:rFonts w:ascii="Times New Roman" w:hAnsi="Times New Roman" w:cs="Times New Roman"/>
                <w:sz w:val="28"/>
                <w:szCs w:val="28"/>
              </w:rPr>
              <w:t xml:space="preserve"> № 3</w:t>
            </w:r>
          </w:p>
          <w:p w:rsidR="005C7B08" w:rsidRDefault="005C7B08" w:rsidP="00E677CF">
            <w:pPr>
              <w:pStyle w:val="ConsPlusNormal"/>
              <w:jc w:val="both"/>
              <w:rPr>
                <w:rFonts w:ascii="Times New Roman" w:hAnsi="Times New Roman" w:cs="Times New Roman"/>
              </w:rPr>
            </w:pPr>
            <w:r w:rsidRPr="00C61C04">
              <w:rPr>
                <w:rFonts w:ascii="Times New Roman" w:hAnsi="Times New Roman" w:cs="Times New Roman"/>
                <w:sz w:val="28"/>
                <w:szCs w:val="28"/>
              </w:rPr>
              <w:t xml:space="preserve">к Порядку  установления регулируемых тарифов на перевозки пассажиров и багажа по муниципальным маршрутам регулярных перевозок автомобильным транспортом в границах одного сельского поселения, в границах двух и более поселений, находящихся в границах </w:t>
            </w:r>
            <w:r>
              <w:rPr>
                <w:rFonts w:ascii="Times New Roman" w:hAnsi="Times New Roman" w:cs="Times New Roman"/>
                <w:sz w:val="28"/>
                <w:szCs w:val="28"/>
              </w:rPr>
              <w:t>муниципального образования «</w:t>
            </w:r>
            <w:r w:rsidRPr="00C61C04">
              <w:rPr>
                <w:rFonts w:ascii="Times New Roman" w:hAnsi="Times New Roman" w:cs="Times New Roman"/>
                <w:sz w:val="28"/>
                <w:szCs w:val="28"/>
              </w:rPr>
              <w:t>Заларинск</w:t>
            </w:r>
            <w:r>
              <w:rPr>
                <w:rFonts w:ascii="Times New Roman" w:hAnsi="Times New Roman" w:cs="Times New Roman"/>
                <w:sz w:val="28"/>
                <w:szCs w:val="28"/>
              </w:rPr>
              <w:t>ий</w:t>
            </w:r>
            <w:r w:rsidRPr="00C61C04">
              <w:rPr>
                <w:rFonts w:ascii="Times New Roman" w:hAnsi="Times New Roman" w:cs="Times New Roman"/>
                <w:sz w:val="28"/>
                <w:szCs w:val="28"/>
              </w:rPr>
              <w:t xml:space="preserve"> район</w:t>
            </w:r>
            <w:r>
              <w:rPr>
                <w:rFonts w:ascii="Times New Roman" w:hAnsi="Times New Roman" w:cs="Times New Roman"/>
                <w:sz w:val="28"/>
                <w:szCs w:val="28"/>
              </w:rPr>
              <w:t>»</w:t>
            </w:r>
          </w:p>
        </w:tc>
      </w:tr>
    </w:tbl>
    <w:p w:rsidR="005C7B08" w:rsidRPr="00745E13" w:rsidRDefault="005C7B08" w:rsidP="005C7B08">
      <w:pPr>
        <w:widowControl w:val="0"/>
        <w:autoSpaceDE w:val="0"/>
        <w:autoSpaceDN w:val="0"/>
        <w:adjustRightInd w:val="0"/>
        <w:jc w:val="right"/>
        <w:rPr>
          <w:sz w:val="20"/>
          <w:szCs w:val="20"/>
        </w:rPr>
      </w:pPr>
    </w:p>
    <w:p w:rsidR="005C7B08" w:rsidRPr="00745E13" w:rsidRDefault="005C7B08" w:rsidP="00B73754">
      <w:pPr>
        <w:widowControl w:val="0"/>
        <w:autoSpaceDE w:val="0"/>
        <w:autoSpaceDN w:val="0"/>
        <w:adjustRightInd w:val="0"/>
        <w:jc w:val="center"/>
        <w:rPr>
          <w:sz w:val="20"/>
          <w:szCs w:val="20"/>
        </w:rPr>
      </w:pPr>
      <w:r w:rsidRPr="00745E13">
        <w:rPr>
          <w:sz w:val="28"/>
          <w:szCs w:val="28"/>
        </w:rPr>
        <w:t>ИНФОРМАЦИЯ О НАЛИЧИИ ПОДВИЖНОГО СОСТАВА</w:t>
      </w:r>
    </w:p>
    <w:p w:rsidR="005C7B08" w:rsidRPr="00745E13" w:rsidRDefault="005C7B08" w:rsidP="005C7B08">
      <w:pPr>
        <w:widowControl w:val="0"/>
        <w:autoSpaceDE w:val="0"/>
        <w:autoSpaceDN w:val="0"/>
        <w:adjustRightInd w:val="0"/>
        <w:jc w:val="center"/>
        <w:rPr>
          <w:sz w:val="20"/>
          <w:szCs w:val="2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60"/>
        <w:gridCol w:w="2601"/>
        <w:gridCol w:w="1275"/>
        <w:gridCol w:w="1843"/>
        <w:gridCol w:w="3260"/>
        <w:gridCol w:w="2410"/>
        <w:gridCol w:w="3119"/>
      </w:tblGrid>
      <w:tr w:rsidR="005C7B08" w:rsidRPr="00947D36" w:rsidTr="00E677CF">
        <w:trPr>
          <w:tblCellSpacing w:w="5" w:type="nil"/>
        </w:trPr>
        <w:tc>
          <w:tcPr>
            <w:tcW w:w="660"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 xml:space="preserve">№ </w:t>
            </w:r>
            <w:proofErr w:type="gramStart"/>
            <w:r w:rsidRPr="00947D36">
              <w:t>п</w:t>
            </w:r>
            <w:proofErr w:type="gramEnd"/>
            <w:r w:rsidRPr="00947D36">
              <w:t>/п</w:t>
            </w:r>
          </w:p>
        </w:tc>
        <w:tc>
          <w:tcPr>
            <w:tcW w:w="2601" w:type="dxa"/>
            <w:tcBorders>
              <w:top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Марка, модель, модификация транспортного средства</w:t>
            </w:r>
          </w:p>
        </w:tc>
        <w:tc>
          <w:tcPr>
            <w:tcW w:w="1275" w:type="dxa"/>
            <w:tcBorders>
              <w:top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Год выпуска</w:t>
            </w:r>
          </w:p>
        </w:tc>
        <w:tc>
          <w:tcPr>
            <w:tcW w:w="1843" w:type="dxa"/>
            <w:tcBorders>
              <w:top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Государственный номер</w:t>
            </w:r>
          </w:p>
        </w:tc>
        <w:tc>
          <w:tcPr>
            <w:tcW w:w="3260" w:type="dxa"/>
            <w:tcBorders>
              <w:top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Вместимость, пассажиров, в том числе посадочных мест,                (чел.)</w:t>
            </w:r>
          </w:p>
        </w:tc>
        <w:tc>
          <w:tcPr>
            <w:tcW w:w="2410" w:type="dxa"/>
            <w:tcBorders>
              <w:top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Форма собственности</w:t>
            </w:r>
          </w:p>
        </w:tc>
        <w:tc>
          <w:tcPr>
            <w:tcW w:w="3119" w:type="dxa"/>
            <w:tcBorders>
              <w:top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Характер использования (городское, пригородное, междугородное сообщения, заказные)</w:t>
            </w:r>
          </w:p>
        </w:tc>
      </w:tr>
      <w:tr w:rsidR="005C7B08" w:rsidRPr="00947D36" w:rsidTr="00E677CF">
        <w:trPr>
          <w:tblCellSpacing w:w="5" w:type="nil"/>
        </w:trPr>
        <w:tc>
          <w:tcPr>
            <w:tcW w:w="660" w:type="dxa"/>
            <w:tcBorders>
              <w:left w:val="single" w:sz="4" w:space="0" w:color="auto"/>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r w:rsidRPr="00947D36">
              <w:t xml:space="preserve">1 </w:t>
            </w:r>
          </w:p>
        </w:tc>
        <w:tc>
          <w:tcPr>
            <w:tcW w:w="2601" w:type="dxa"/>
            <w:tcBorders>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r w:rsidRPr="00947D36">
              <w:t xml:space="preserve">2 </w:t>
            </w:r>
          </w:p>
        </w:tc>
        <w:tc>
          <w:tcPr>
            <w:tcW w:w="1275" w:type="dxa"/>
            <w:tcBorders>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r w:rsidRPr="00947D36">
              <w:t xml:space="preserve">3 </w:t>
            </w:r>
          </w:p>
        </w:tc>
        <w:tc>
          <w:tcPr>
            <w:tcW w:w="1843" w:type="dxa"/>
            <w:tcBorders>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r w:rsidRPr="00947D36">
              <w:t xml:space="preserve">4 </w:t>
            </w:r>
          </w:p>
        </w:tc>
        <w:tc>
          <w:tcPr>
            <w:tcW w:w="3260" w:type="dxa"/>
            <w:tcBorders>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r w:rsidRPr="00947D36">
              <w:t xml:space="preserve">5 </w:t>
            </w:r>
          </w:p>
        </w:tc>
        <w:tc>
          <w:tcPr>
            <w:tcW w:w="2410" w:type="dxa"/>
            <w:tcBorders>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r w:rsidRPr="00947D36">
              <w:t xml:space="preserve">6 </w:t>
            </w:r>
          </w:p>
        </w:tc>
        <w:tc>
          <w:tcPr>
            <w:tcW w:w="3119" w:type="dxa"/>
            <w:tcBorders>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r w:rsidRPr="00947D36">
              <w:t xml:space="preserve">7 </w:t>
            </w:r>
          </w:p>
        </w:tc>
      </w:tr>
      <w:tr w:rsidR="005C7B08" w:rsidRPr="00947D36" w:rsidTr="00E677CF">
        <w:trPr>
          <w:tblCellSpacing w:w="5" w:type="nil"/>
        </w:trPr>
        <w:tc>
          <w:tcPr>
            <w:tcW w:w="660" w:type="dxa"/>
            <w:tcBorders>
              <w:left w:val="single" w:sz="4" w:space="0" w:color="auto"/>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p>
        </w:tc>
        <w:tc>
          <w:tcPr>
            <w:tcW w:w="2601" w:type="dxa"/>
            <w:tcBorders>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p>
        </w:tc>
        <w:tc>
          <w:tcPr>
            <w:tcW w:w="1275" w:type="dxa"/>
            <w:tcBorders>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p>
        </w:tc>
        <w:tc>
          <w:tcPr>
            <w:tcW w:w="1843" w:type="dxa"/>
            <w:tcBorders>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p>
        </w:tc>
        <w:tc>
          <w:tcPr>
            <w:tcW w:w="3260" w:type="dxa"/>
            <w:tcBorders>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p>
        </w:tc>
        <w:tc>
          <w:tcPr>
            <w:tcW w:w="2410" w:type="dxa"/>
            <w:tcBorders>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p>
        </w:tc>
        <w:tc>
          <w:tcPr>
            <w:tcW w:w="3119" w:type="dxa"/>
            <w:tcBorders>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p>
        </w:tc>
      </w:tr>
      <w:tr w:rsidR="005C7B08" w:rsidRPr="00947D36" w:rsidTr="00E677CF">
        <w:trPr>
          <w:tblCellSpacing w:w="5" w:type="nil"/>
        </w:trPr>
        <w:tc>
          <w:tcPr>
            <w:tcW w:w="660" w:type="dxa"/>
            <w:tcBorders>
              <w:left w:val="single" w:sz="4" w:space="0" w:color="auto"/>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p>
        </w:tc>
        <w:tc>
          <w:tcPr>
            <w:tcW w:w="2601" w:type="dxa"/>
            <w:tcBorders>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p>
        </w:tc>
        <w:tc>
          <w:tcPr>
            <w:tcW w:w="1275" w:type="dxa"/>
            <w:tcBorders>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p>
        </w:tc>
        <w:tc>
          <w:tcPr>
            <w:tcW w:w="1843" w:type="dxa"/>
            <w:tcBorders>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p>
        </w:tc>
        <w:tc>
          <w:tcPr>
            <w:tcW w:w="3260" w:type="dxa"/>
            <w:tcBorders>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p>
        </w:tc>
        <w:tc>
          <w:tcPr>
            <w:tcW w:w="2410" w:type="dxa"/>
            <w:tcBorders>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p>
        </w:tc>
        <w:tc>
          <w:tcPr>
            <w:tcW w:w="3119" w:type="dxa"/>
            <w:tcBorders>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p>
        </w:tc>
      </w:tr>
      <w:tr w:rsidR="005C7B08" w:rsidRPr="00947D36" w:rsidTr="00E677CF">
        <w:trPr>
          <w:tblCellSpacing w:w="5" w:type="nil"/>
        </w:trPr>
        <w:tc>
          <w:tcPr>
            <w:tcW w:w="660" w:type="dxa"/>
            <w:tcBorders>
              <w:left w:val="single" w:sz="4" w:space="0" w:color="auto"/>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p>
        </w:tc>
        <w:tc>
          <w:tcPr>
            <w:tcW w:w="2601" w:type="dxa"/>
            <w:tcBorders>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p>
        </w:tc>
        <w:tc>
          <w:tcPr>
            <w:tcW w:w="1275" w:type="dxa"/>
            <w:tcBorders>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p>
        </w:tc>
        <w:tc>
          <w:tcPr>
            <w:tcW w:w="1843" w:type="dxa"/>
            <w:tcBorders>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p>
        </w:tc>
        <w:tc>
          <w:tcPr>
            <w:tcW w:w="3260" w:type="dxa"/>
            <w:tcBorders>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p>
        </w:tc>
        <w:tc>
          <w:tcPr>
            <w:tcW w:w="2410" w:type="dxa"/>
            <w:tcBorders>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p>
        </w:tc>
        <w:tc>
          <w:tcPr>
            <w:tcW w:w="3119" w:type="dxa"/>
            <w:tcBorders>
              <w:bottom w:val="single" w:sz="4" w:space="0" w:color="auto"/>
              <w:right w:val="single" w:sz="4" w:space="0" w:color="auto"/>
            </w:tcBorders>
            <w:vAlign w:val="center"/>
          </w:tcPr>
          <w:p w:rsidR="005C7B08" w:rsidRPr="00947D36" w:rsidRDefault="005C7B08" w:rsidP="00E677CF">
            <w:pPr>
              <w:widowControl w:val="0"/>
              <w:autoSpaceDE w:val="0"/>
              <w:autoSpaceDN w:val="0"/>
              <w:adjustRightInd w:val="0"/>
              <w:jc w:val="center"/>
            </w:pPr>
          </w:p>
        </w:tc>
      </w:tr>
    </w:tbl>
    <w:p w:rsidR="005C7B08" w:rsidRDefault="005C7B08" w:rsidP="00E677CF">
      <w:pPr>
        <w:widowControl w:val="0"/>
        <w:autoSpaceDE w:val="0"/>
        <w:autoSpaceDN w:val="0"/>
        <w:adjustRightInd w:val="0"/>
        <w:jc w:val="both"/>
        <w:rPr>
          <w:sz w:val="20"/>
          <w:szCs w:val="20"/>
        </w:rPr>
      </w:pPr>
      <w:r w:rsidRPr="00947D36">
        <w:t xml:space="preserve">Руководитель </w:t>
      </w:r>
    </w:p>
    <w:p w:rsidR="005C7B08" w:rsidRPr="00745E13" w:rsidRDefault="005C7B08" w:rsidP="005C7B08">
      <w:pPr>
        <w:widowControl w:val="0"/>
        <w:autoSpaceDE w:val="0"/>
        <w:autoSpaceDN w:val="0"/>
        <w:adjustRightInd w:val="0"/>
        <w:jc w:val="right"/>
        <w:outlineLvl w:val="1"/>
        <w:rPr>
          <w:sz w:val="20"/>
          <w:szCs w:val="20"/>
        </w:rPr>
      </w:pPr>
    </w:p>
    <w:tbl>
      <w:tblPr>
        <w:tblStyle w:val="ac"/>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9"/>
        <w:gridCol w:w="7895"/>
      </w:tblGrid>
      <w:tr w:rsidR="005C7B08" w:rsidTr="00E677CF">
        <w:tc>
          <w:tcPr>
            <w:tcW w:w="7239" w:type="dxa"/>
          </w:tcPr>
          <w:p w:rsidR="005C7B08" w:rsidRDefault="005C7B08" w:rsidP="00E677CF">
            <w:pPr>
              <w:pStyle w:val="ConsPlusNormal"/>
              <w:jc w:val="right"/>
              <w:rPr>
                <w:rFonts w:ascii="Times New Roman" w:hAnsi="Times New Roman" w:cs="Times New Roman"/>
              </w:rPr>
            </w:pPr>
          </w:p>
        </w:tc>
        <w:tc>
          <w:tcPr>
            <w:tcW w:w="7895" w:type="dxa"/>
          </w:tcPr>
          <w:p w:rsidR="005C7B08" w:rsidRPr="00C61C04" w:rsidRDefault="005C7B08" w:rsidP="00E677CF">
            <w:pPr>
              <w:pStyle w:val="ConsPlusNormal"/>
              <w:jc w:val="both"/>
              <w:rPr>
                <w:rFonts w:ascii="Times New Roman" w:hAnsi="Times New Roman" w:cs="Times New Roman"/>
                <w:sz w:val="28"/>
                <w:szCs w:val="28"/>
              </w:rPr>
            </w:pPr>
            <w:r w:rsidRPr="00C61C04">
              <w:rPr>
                <w:rFonts w:ascii="Times New Roman" w:hAnsi="Times New Roman" w:cs="Times New Roman"/>
                <w:sz w:val="28"/>
                <w:szCs w:val="28"/>
              </w:rPr>
              <w:t>Приложение</w:t>
            </w:r>
            <w:r>
              <w:rPr>
                <w:rFonts w:ascii="Times New Roman" w:hAnsi="Times New Roman" w:cs="Times New Roman"/>
                <w:sz w:val="28"/>
                <w:szCs w:val="28"/>
              </w:rPr>
              <w:t xml:space="preserve"> № 4</w:t>
            </w:r>
          </w:p>
          <w:p w:rsidR="005C7B08" w:rsidRDefault="005C7B08" w:rsidP="00E677CF">
            <w:pPr>
              <w:pStyle w:val="ConsPlusNormal"/>
              <w:jc w:val="both"/>
              <w:rPr>
                <w:rFonts w:ascii="Times New Roman" w:hAnsi="Times New Roman" w:cs="Times New Roman"/>
              </w:rPr>
            </w:pPr>
            <w:r w:rsidRPr="00C61C04">
              <w:rPr>
                <w:rFonts w:ascii="Times New Roman" w:hAnsi="Times New Roman" w:cs="Times New Roman"/>
                <w:sz w:val="28"/>
                <w:szCs w:val="28"/>
              </w:rPr>
              <w:t xml:space="preserve">к Порядку  установления регулируемых тарифов на перевозки пассажиров и багажа по муниципальным маршрутам регулярных перевозок автомобильным транспортом в границах одного сельского поселения, в границах двух и более поселений, находящихся в границах </w:t>
            </w:r>
            <w:r>
              <w:rPr>
                <w:rFonts w:ascii="Times New Roman" w:hAnsi="Times New Roman" w:cs="Times New Roman"/>
                <w:sz w:val="28"/>
                <w:szCs w:val="28"/>
              </w:rPr>
              <w:t xml:space="preserve">муниципального </w:t>
            </w:r>
            <w:r>
              <w:rPr>
                <w:rFonts w:ascii="Times New Roman" w:hAnsi="Times New Roman" w:cs="Times New Roman"/>
                <w:sz w:val="28"/>
                <w:szCs w:val="28"/>
              </w:rPr>
              <w:lastRenderedPageBreak/>
              <w:t>образования «</w:t>
            </w:r>
            <w:r w:rsidRPr="00C61C04">
              <w:rPr>
                <w:rFonts w:ascii="Times New Roman" w:hAnsi="Times New Roman" w:cs="Times New Roman"/>
                <w:sz w:val="28"/>
                <w:szCs w:val="28"/>
              </w:rPr>
              <w:t>Заларинск</w:t>
            </w:r>
            <w:r>
              <w:rPr>
                <w:rFonts w:ascii="Times New Roman" w:hAnsi="Times New Roman" w:cs="Times New Roman"/>
                <w:sz w:val="28"/>
                <w:szCs w:val="28"/>
              </w:rPr>
              <w:t>ий</w:t>
            </w:r>
            <w:r w:rsidRPr="00C61C04">
              <w:rPr>
                <w:rFonts w:ascii="Times New Roman" w:hAnsi="Times New Roman" w:cs="Times New Roman"/>
                <w:sz w:val="28"/>
                <w:szCs w:val="28"/>
              </w:rPr>
              <w:t xml:space="preserve"> район</w:t>
            </w:r>
            <w:r>
              <w:rPr>
                <w:rFonts w:ascii="Times New Roman" w:hAnsi="Times New Roman" w:cs="Times New Roman"/>
                <w:sz w:val="28"/>
                <w:szCs w:val="28"/>
              </w:rPr>
              <w:t>»</w:t>
            </w:r>
          </w:p>
        </w:tc>
      </w:tr>
    </w:tbl>
    <w:p w:rsidR="005C7B08" w:rsidRPr="00745E13" w:rsidRDefault="005C7B08" w:rsidP="005C7B08">
      <w:pPr>
        <w:widowControl w:val="0"/>
        <w:autoSpaceDE w:val="0"/>
        <w:autoSpaceDN w:val="0"/>
        <w:adjustRightInd w:val="0"/>
        <w:jc w:val="right"/>
        <w:outlineLvl w:val="1"/>
        <w:rPr>
          <w:sz w:val="20"/>
          <w:szCs w:val="20"/>
        </w:rPr>
      </w:pPr>
    </w:p>
    <w:p w:rsidR="005C7B08" w:rsidRPr="00745E13" w:rsidRDefault="005C7B08" w:rsidP="005C7B08">
      <w:pPr>
        <w:widowControl w:val="0"/>
        <w:autoSpaceDE w:val="0"/>
        <w:autoSpaceDN w:val="0"/>
        <w:adjustRightInd w:val="0"/>
        <w:jc w:val="right"/>
        <w:outlineLvl w:val="1"/>
        <w:rPr>
          <w:sz w:val="20"/>
          <w:szCs w:val="20"/>
        </w:rPr>
      </w:pPr>
    </w:p>
    <w:p w:rsidR="005C7B08" w:rsidRPr="00947D36" w:rsidRDefault="005C7B08" w:rsidP="005C7B08">
      <w:pPr>
        <w:widowControl w:val="0"/>
        <w:autoSpaceDE w:val="0"/>
        <w:autoSpaceDN w:val="0"/>
        <w:adjustRightInd w:val="0"/>
        <w:jc w:val="center"/>
      </w:pPr>
      <w:r w:rsidRPr="00947D36">
        <w:t>РАСПИСАНИЕ ДВИЖЕНИЯ ТРАНСПОРТНЫХ СРЕДСТВ</w:t>
      </w:r>
    </w:p>
    <w:p w:rsidR="005C7B08" w:rsidRPr="00947D36" w:rsidRDefault="005C7B08" w:rsidP="005C7B08">
      <w:pPr>
        <w:widowControl w:val="0"/>
        <w:autoSpaceDE w:val="0"/>
        <w:autoSpaceDN w:val="0"/>
        <w:adjustRightInd w:val="0"/>
        <w:jc w:val="both"/>
      </w:pPr>
    </w:p>
    <w:tbl>
      <w:tblPr>
        <w:tblW w:w="15168" w:type="dxa"/>
        <w:tblCellSpacing w:w="5" w:type="nil"/>
        <w:tblInd w:w="75" w:type="dxa"/>
        <w:tblLayout w:type="fixed"/>
        <w:tblCellMar>
          <w:left w:w="75" w:type="dxa"/>
          <w:right w:w="75" w:type="dxa"/>
        </w:tblCellMar>
        <w:tblLook w:val="0000" w:firstRow="0" w:lastRow="0" w:firstColumn="0" w:lastColumn="0" w:noHBand="0" w:noVBand="0"/>
      </w:tblPr>
      <w:tblGrid>
        <w:gridCol w:w="851"/>
        <w:gridCol w:w="1134"/>
        <w:gridCol w:w="1559"/>
        <w:gridCol w:w="1134"/>
        <w:gridCol w:w="1134"/>
        <w:gridCol w:w="1276"/>
        <w:gridCol w:w="1276"/>
        <w:gridCol w:w="1417"/>
        <w:gridCol w:w="1418"/>
        <w:gridCol w:w="992"/>
        <w:gridCol w:w="1134"/>
        <w:gridCol w:w="1843"/>
      </w:tblGrid>
      <w:tr w:rsidR="005C7B08" w:rsidRPr="00947D36" w:rsidTr="00E677CF">
        <w:trPr>
          <w:tblCellSpacing w:w="5" w:type="nil"/>
        </w:trPr>
        <w:tc>
          <w:tcPr>
            <w:tcW w:w="851"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 xml:space="preserve">№ </w:t>
            </w:r>
            <w:proofErr w:type="gramStart"/>
            <w:r w:rsidRPr="00947D36">
              <w:t>п</w:t>
            </w:r>
            <w:proofErr w:type="gramEnd"/>
            <w:r w:rsidRPr="00947D36">
              <w:t>/п</w:t>
            </w:r>
          </w:p>
        </w:tc>
        <w:tc>
          <w:tcPr>
            <w:tcW w:w="1134"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 xml:space="preserve">Номер маршрута </w:t>
            </w:r>
          </w:p>
        </w:tc>
        <w:tc>
          <w:tcPr>
            <w:tcW w:w="1559"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 xml:space="preserve">Количество транспортных средств на маршруте и их марки, </w:t>
            </w:r>
          </w:p>
          <w:p w:rsidR="005C7B08" w:rsidRPr="00947D36" w:rsidRDefault="005C7B08" w:rsidP="00E677CF">
            <w:pPr>
              <w:widowControl w:val="0"/>
              <w:autoSpaceDE w:val="0"/>
              <w:autoSpaceDN w:val="0"/>
              <w:adjustRightInd w:val="0"/>
              <w:ind w:right="-57"/>
              <w:jc w:val="center"/>
            </w:pPr>
            <w:r w:rsidRPr="00947D36">
              <w:t>(ед.)</w:t>
            </w:r>
          </w:p>
        </w:tc>
        <w:tc>
          <w:tcPr>
            <w:tcW w:w="2268" w:type="dxa"/>
            <w:gridSpan w:val="2"/>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rPr>
                <w:lang w:val="en-US"/>
              </w:rPr>
            </w:pPr>
            <w:r w:rsidRPr="00947D36">
              <w:t>Учтено в действующем тарифе</w:t>
            </w:r>
          </w:p>
        </w:tc>
        <w:tc>
          <w:tcPr>
            <w:tcW w:w="2552" w:type="dxa"/>
            <w:gridSpan w:val="2"/>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Отчетный период (факт)</w:t>
            </w:r>
          </w:p>
        </w:tc>
        <w:tc>
          <w:tcPr>
            <w:tcW w:w="6804" w:type="dxa"/>
            <w:gridSpan w:val="5"/>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Период регулирования</w:t>
            </w:r>
          </w:p>
        </w:tc>
      </w:tr>
      <w:tr w:rsidR="005C7B08" w:rsidRPr="00947D36" w:rsidTr="00E677CF">
        <w:trPr>
          <w:tblCellSpacing w:w="5" w:type="nil"/>
        </w:trPr>
        <w:tc>
          <w:tcPr>
            <w:tcW w:w="851"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559"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фактическое время работы, (часов)</w:t>
            </w: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 xml:space="preserve">количество рейсов, </w:t>
            </w:r>
          </w:p>
          <w:p w:rsidR="005C7B08" w:rsidRPr="00947D36" w:rsidRDefault="005C7B08" w:rsidP="00E677CF">
            <w:pPr>
              <w:widowControl w:val="0"/>
              <w:autoSpaceDE w:val="0"/>
              <w:autoSpaceDN w:val="0"/>
              <w:adjustRightInd w:val="0"/>
              <w:ind w:right="-57"/>
              <w:jc w:val="center"/>
            </w:pPr>
            <w:r w:rsidRPr="00947D36">
              <w:t>(ед.)</w:t>
            </w: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фактическое время работы, (часов)</w:t>
            </w: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количество рейсов,</w:t>
            </w:r>
          </w:p>
          <w:p w:rsidR="005C7B08" w:rsidRPr="00947D36" w:rsidRDefault="005C7B08" w:rsidP="00E677CF">
            <w:pPr>
              <w:widowControl w:val="0"/>
              <w:autoSpaceDE w:val="0"/>
              <w:autoSpaceDN w:val="0"/>
              <w:adjustRightInd w:val="0"/>
              <w:ind w:right="-57"/>
              <w:jc w:val="center"/>
            </w:pPr>
            <w:r w:rsidRPr="00947D36">
              <w:t xml:space="preserve"> (ед.)</w:t>
            </w: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время начала движения по маршруту, (часов, минут)</w:t>
            </w: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время окончания движения по маршруту, (часов, минут)</w:t>
            </w:r>
          </w:p>
        </w:tc>
        <w:tc>
          <w:tcPr>
            <w:tcW w:w="992"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время рейса, (часов)</w:t>
            </w: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количество рейсов в год,</w:t>
            </w:r>
          </w:p>
          <w:p w:rsidR="005C7B08" w:rsidRPr="00947D36" w:rsidRDefault="005C7B08" w:rsidP="00E677CF">
            <w:pPr>
              <w:widowControl w:val="0"/>
              <w:autoSpaceDE w:val="0"/>
              <w:autoSpaceDN w:val="0"/>
              <w:adjustRightInd w:val="0"/>
              <w:ind w:right="-57"/>
              <w:jc w:val="center"/>
            </w:pPr>
            <w:r w:rsidRPr="00947D36">
              <w:t>(ед.)</w:t>
            </w:r>
          </w:p>
        </w:tc>
        <w:tc>
          <w:tcPr>
            <w:tcW w:w="184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 xml:space="preserve">продолжительность движения по маршруту, </w:t>
            </w:r>
          </w:p>
          <w:p w:rsidR="005C7B08" w:rsidRPr="00947D36" w:rsidRDefault="005C7B08" w:rsidP="00E677CF">
            <w:pPr>
              <w:widowControl w:val="0"/>
              <w:autoSpaceDE w:val="0"/>
              <w:autoSpaceDN w:val="0"/>
              <w:adjustRightInd w:val="0"/>
              <w:ind w:right="-57"/>
              <w:jc w:val="center"/>
            </w:pPr>
            <w:r w:rsidRPr="00947D36">
              <w:t>(часов)</w:t>
            </w:r>
          </w:p>
        </w:tc>
      </w:tr>
      <w:tr w:rsidR="005C7B08" w:rsidRPr="00947D36" w:rsidTr="00E677CF">
        <w:trPr>
          <w:tblCellSpacing w:w="5" w:type="nil"/>
        </w:trPr>
        <w:tc>
          <w:tcPr>
            <w:tcW w:w="85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1</w:t>
            </w: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2</w:t>
            </w: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3</w:t>
            </w: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4</w:t>
            </w: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5</w:t>
            </w: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6</w:t>
            </w: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7</w:t>
            </w: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8</w:t>
            </w: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9</w:t>
            </w:r>
          </w:p>
        </w:tc>
        <w:tc>
          <w:tcPr>
            <w:tcW w:w="992"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10</w:t>
            </w: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11</w:t>
            </w:r>
          </w:p>
        </w:tc>
        <w:tc>
          <w:tcPr>
            <w:tcW w:w="184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12</w:t>
            </w:r>
          </w:p>
        </w:tc>
      </w:tr>
      <w:tr w:rsidR="005C7B08" w:rsidRPr="00947D36" w:rsidTr="00E677CF">
        <w:trPr>
          <w:tblCellSpacing w:w="5" w:type="nil"/>
        </w:trPr>
        <w:tc>
          <w:tcPr>
            <w:tcW w:w="85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84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r>
      <w:tr w:rsidR="005C7B08" w:rsidRPr="00947D36" w:rsidTr="00E677CF">
        <w:trPr>
          <w:tblCellSpacing w:w="5" w:type="nil"/>
        </w:trPr>
        <w:tc>
          <w:tcPr>
            <w:tcW w:w="85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84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r>
      <w:tr w:rsidR="005C7B08" w:rsidRPr="00947D36" w:rsidTr="00E677CF">
        <w:trPr>
          <w:tblCellSpacing w:w="5" w:type="nil"/>
        </w:trPr>
        <w:tc>
          <w:tcPr>
            <w:tcW w:w="1985" w:type="dxa"/>
            <w:gridSpan w:val="2"/>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r w:rsidRPr="00947D36">
              <w:t xml:space="preserve">Итого </w:t>
            </w: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84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r>
    </w:tbl>
    <w:p w:rsidR="005C7B08" w:rsidRPr="00947D36" w:rsidRDefault="005C7B08" w:rsidP="005C7B08">
      <w:pPr>
        <w:widowControl w:val="0"/>
        <w:autoSpaceDE w:val="0"/>
        <w:autoSpaceDN w:val="0"/>
        <w:adjustRightInd w:val="0"/>
        <w:jc w:val="both"/>
      </w:pPr>
    </w:p>
    <w:p w:rsidR="005C7B08" w:rsidRDefault="005C7B08" w:rsidP="005C7B08">
      <w:pPr>
        <w:widowControl w:val="0"/>
        <w:autoSpaceDE w:val="0"/>
        <w:autoSpaceDN w:val="0"/>
        <w:adjustRightInd w:val="0"/>
        <w:jc w:val="both"/>
        <w:rPr>
          <w:sz w:val="20"/>
          <w:szCs w:val="20"/>
        </w:rPr>
      </w:pPr>
      <w:r w:rsidRPr="00947D36">
        <w:t xml:space="preserve">Руководитель </w:t>
      </w:r>
    </w:p>
    <w:p w:rsidR="005C7B08" w:rsidRDefault="005C7B08" w:rsidP="005C7B08">
      <w:pPr>
        <w:widowControl w:val="0"/>
        <w:autoSpaceDE w:val="0"/>
        <w:autoSpaceDN w:val="0"/>
        <w:adjustRightInd w:val="0"/>
        <w:jc w:val="both"/>
        <w:rPr>
          <w:sz w:val="20"/>
          <w:szCs w:val="20"/>
        </w:rPr>
      </w:pPr>
    </w:p>
    <w:tbl>
      <w:tblPr>
        <w:tblStyle w:val="ac"/>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9"/>
        <w:gridCol w:w="7895"/>
      </w:tblGrid>
      <w:tr w:rsidR="005C7B08" w:rsidTr="00E677CF">
        <w:tc>
          <w:tcPr>
            <w:tcW w:w="7239" w:type="dxa"/>
          </w:tcPr>
          <w:p w:rsidR="005C7B08" w:rsidRDefault="005C7B08" w:rsidP="00E677CF">
            <w:pPr>
              <w:pStyle w:val="ConsPlusNormal"/>
              <w:jc w:val="right"/>
              <w:rPr>
                <w:rFonts w:ascii="Times New Roman" w:hAnsi="Times New Roman" w:cs="Times New Roman"/>
              </w:rPr>
            </w:pPr>
          </w:p>
          <w:p w:rsidR="005C7B08" w:rsidRDefault="005C7B08" w:rsidP="00E677CF">
            <w:pPr>
              <w:pStyle w:val="ConsPlusNormal"/>
              <w:jc w:val="right"/>
              <w:rPr>
                <w:rFonts w:ascii="Times New Roman" w:hAnsi="Times New Roman" w:cs="Times New Roman"/>
              </w:rPr>
            </w:pPr>
          </w:p>
        </w:tc>
        <w:tc>
          <w:tcPr>
            <w:tcW w:w="7895" w:type="dxa"/>
          </w:tcPr>
          <w:p w:rsidR="005C7B08" w:rsidRPr="00C61C04" w:rsidRDefault="005C7B08" w:rsidP="00E677CF">
            <w:pPr>
              <w:pStyle w:val="ConsPlusNormal"/>
              <w:jc w:val="both"/>
              <w:rPr>
                <w:rFonts w:ascii="Times New Roman" w:hAnsi="Times New Roman" w:cs="Times New Roman"/>
                <w:sz w:val="28"/>
                <w:szCs w:val="28"/>
              </w:rPr>
            </w:pPr>
            <w:r w:rsidRPr="00C61C04">
              <w:rPr>
                <w:rFonts w:ascii="Times New Roman" w:hAnsi="Times New Roman" w:cs="Times New Roman"/>
                <w:sz w:val="28"/>
                <w:szCs w:val="28"/>
              </w:rPr>
              <w:t>Приложение</w:t>
            </w:r>
            <w:r>
              <w:rPr>
                <w:rFonts w:ascii="Times New Roman" w:hAnsi="Times New Roman" w:cs="Times New Roman"/>
                <w:sz w:val="28"/>
                <w:szCs w:val="28"/>
              </w:rPr>
              <w:t xml:space="preserve"> № 5</w:t>
            </w:r>
          </w:p>
          <w:p w:rsidR="005C7B08" w:rsidRDefault="005C7B08" w:rsidP="00E677CF">
            <w:pPr>
              <w:pStyle w:val="ConsPlusNormal"/>
              <w:jc w:val="both"/>
              <w:rPr>
                <w:rFonts w:ascii="Times New Roman" w:hAnsi="Times New Roman" w:cs="Times New Roman"/>
              </w:rPr>
            </w:pPr>
            <w:r w:rsidRPr="00C61C04">
              <w:rPr>
                <w:rFonts w:ascii="Times New Roman" w:hAnsi="Times New Roman" w:cs="Times New Roman"/>
                <w:sz w:val="28"/>
                <w:szCs w:val="28"/>
              </w:rPr>
              <w:t xml:space="preserve">к Порядку  установления регулируемых тарифов на перевозки пассажиров и багажа по муниципальным маршрутам регулярных перевозок автомобильным транспортом в границах одного сельского поселения, в границах двух и более поселений, находящихся в границах </w:t>
            </w:r>
            <w:r>
              <w:rPr>
                <w:rFonts w:ascii="Times New Roman" w:hAnsi="Times New Roman" w:cs="Times New Roman"/>
                <w:sz w:val="28"/>
                <w:szCs w:val="28"/>
              </w:rPr>
              <w:t>муниципального образования «</w:t>
            </w:r>
            <w:r w:rsidRPr="00C61C04">
              <w:rPr>
                <w:rFonts w:ascii="Times New Roman" w:hAnsi="Times New Roman" w:cs="Times New Roman"/>
                <w:sz w:val="28"/>
                <w:szCs w:val="28"/>
              </w:rPr>
              <w:t>Заларинск</w:t>
            </w:r>
            <w:r>
              <w:rPr>
                <w:rFonts w:ascii="Times New Roman" w:hAnsi="Times New Roman" w:cs="Times New Roman"/>
                <w:sz w:val="28"/>
                <w:szCs w:val="28"/>
              </w:rPr>
              <w:t>ий</w:t>
            </w:r>
            <w:r w:rsidRPr="00C61C04">
              <w:rPr>
                <w:rFonts w:ascii="Times New Roman" w:hAnsi="Times New Roman" w:cs="Times New Roman"/>
                <w:sz w:val="28"/>
                <w:szCs w:val="28"/>
              </w:rPr>
              <w:t xml:space="preserve"> район</w:t>
            </w:r>
            <w:r>
              <w:rPr>
                <w:rFonts w:ascii="Times New Roman" w:hAnsi="Times New Roman" w:cs="Times New Roman"/>
                <w:sz w:val="28"/>
                <w:szCs w:val="28"/>
              </w:rPr>
              <w:t>»</w:t>
            </w:r>
          </w:p>
        </w:tc>
      </w:tr>
    </w:tbl>
    <w:p w:rsidR="005C7B08" w:rsidRPr="00745E13" w:rsidRDefault="005C7B08" w:rsidP="005C7B08">
      <w:pPr>
        <w:widowControl w:val="0"/>
        <w:autoSpaceDE w:val="0"/>
        <w:autoSpaceDN w:val="0"/>
        <w:adjustRightInd w:val="0"/>
        <w:jc w:val="both"/>
        <w:rPr>
          <w:sz w:val="20"/>
          <w:szCs w:val="20"/>
        </w:rPr>
      </w:pPr>
    </w:p>
    <w:p w:rsidR="005C7B08" w:rsidRPr="00947D36" w:rsidRDefault="005C7B08" w:rsidP="005C7B08">
      <w:pPr>
        <w:widowControl w:val="0"/>
        <w:autoSpaceDE w:val="0"/>
        <w:autoSpaceDN w:val="0"/>
        <w:adjustRightInd w:val="0"/>
        <w:jc w:val="center"/>
      </w:pPr>
      <w:r w:rsidRPr="00947D36">
        <w:t xml:space="preserve">НОРМАТИВНОГО ПРОБЕГА </w:t>
      </w:r>
    </w:p>
    <w:p w:rsidR="005C7B08" w:rsidRPr="00947D36" w:rsidRDefault="005C7B08" w:rsidP="005C7B08">
      <w:pPr>
        <w:widowControl w:val="0"/>
        <w:autoSpaceDE w:val="0"/>
        <w:autoSpaceDN w:val="0"/>
        <w:adjustRightInd w:val="0"/>
        <w:jc w:val="center"/>
      </w:pPr>
    </w:p>
    <w:tbl>
      <w:tblPr>
        <w:tblW w:w="15309" w:type="dxa"/>
        <w:tblCellSpacing w:w="5" w:type="nil"/>
        <w:tblInd w:w="75" w:type="dxa"/>
        <w:tblLayout w:type="fixed"/>
        <w:tblCellMar>
          <w:left w:w="75" w:type="dxa"/>
          <w:right w:w="75" w:type="dxa"/>
        </w:tblCellMar>
        <w:tblLook w:val="0000" w:firstRow="0" w:lastRow="0" w:firstColumn="0" w:lastColumn="0" w:noHBand="0" w:noVBand="0"/>
      </w:tblPr>
      <w:tblGrid>
        <w:gridCol w:w="567"/>
        <w:gridCol w:w="1134"/>
        <w:gridCol w:w="1276"/>
        <w:gridCol w:w="1559"/>
        <w:gridCol w:w="1560"/>
        <w:gridCol w:w="1275"/>
        <w:gridCol w:w="1418"/>
        <w:gridCol w:w="1559"/>
        <w:gridCol w:w="2126"/>
        <w:gridCol w:w="1276"/>
        <w:gridCol w:w="1559"/>
      </w:tblGrid>
      <w:tr w:rsidR="005C7B08" w:rsidRPr="00947D36" w:rsidTr="00E677CF">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 xml:space="preserve">№ </w:t>
            </w:r>
            <w:proofErr w:type="gramStart"/>
            <w:r w:rsidRPr="00947D36">
              <w:t>п</w:t>
            </w:r>
            <w:proofErr w:type="gramEnd"/>
            <w:r w:rsidRPr="00947D36">
              <w:t>/п</w:t>
            </w:r>
          </w:p>
        </w:tc>
        <w:tc>
          <w:tcPr>
            <w:tcW w:w="1134"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Номер маршрута</w:t>
            </w:r>
          </w:p>
        </w:tc>
        <w:tc>
          <w:tcPr>
            <w:tcW w:w="1276"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Марка транспортных средств</w:t>
            </w:r>
          </w:p>
        </w:tc>
        <w:tc>
          <w:tcPr>
            <w:tcW w:w="1559" w:type="dxa"/>
            <w:vMerge w:val="restart"/>
            <w:tcBorders>
              <w:top w:val="single" w:sz="4" w:space="0" w:color="auto"/>
              <w:left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 xml:space="preserve">Пробег, учтенный в действующем </w:t>
            </w:r>
            <w:r w:rsidRPr="00947D36">
              <w:lastRenderedPageBreak/>
              <w:t>тарифе,</w:t>
            </w:r>
          </w:p>
          <w:p w:rsidR="005C7B08" w:rsidRPr="00947D36" w:rsidRDefault="005C7B08" w:rsidP="00E677CF">
            <w:pPr>
              <w:widowControl w:val="0"/>
              <w:autoSpaceDE w:val="0"/>
              <w:autoSpaceDN w:val="0"/>
              <w:adjustRightInd w:val="0"/>
              <w:ind w:right="-57"/>
              <w:jc w:val="center"/>
            </w:pPr>
            <w:r w:rsidRPr="00947D36">
              <w:t>(</w:t>
            </w:r>
            <w:proofErr w:type="gramStart"/>
            <w:r w:rsidRPr="00947D36">
              <w:t>км</w:t>
            </w:r>
            <w:proofErr w:type="gramEnd"/>
            <w:r w:rsidRPr="00947D36">
              <w:t>)</w:t>
            </w:r>
          </w:p>
        </w:tc>
        <w:tc>
          <w:tcPr>
            <w:tcW w:w="1560"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lastRenderedPageBreak/>
              <w:t xml:space="preserve">Фактический пробег в отчетном </w:t>
            </w:r>
            <w:r w:rsidRPr="00947D36">
              <w:lastRenderedPageBreak/>
              <w:t>периоде,          (</w:t>
            </w:r>
            <w:proofErr w:type="gramStart"/>
            <w:r w:rsidRPr="00947D36">
              <w:t>км</w:t>
            </w:r>
            <w:proofErr w:type="gramEnd"/>
            <w:r w:rsidRPr="00947D36">
              <w:t>)</w:t>
            </w:r>
          </w:p>
        </w:tc>
        <w:tc>
          <w:tcPr>
            <w:tcW w:w="7654" w:type="dxa"/>
            <w:gridSpan w:val="5"/>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lastRenderedPageBreak/>
              <w:t>Нормативный пробег на период регулирования</w:t>
            </w:r>
          </w:p>
        </w:tc>
        <w:tc>
          <w:tcPr>
            <w:tcW w:w="1559"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 xml:space="preserve">Нормативный пробег </w:t>
            </w:r>
          </w:p>
          <w:p w:rsidR="005C7B08" w:rsidRPr="00947D36" w:rsidRDefault="005C7B08" w:rsidP="00E677CF">
            <w:pPr>
              <w:widowControl w:val="0"/>
              <w:autoSpaceDE w:val="0"/>
              <w:autoSpaceDN w:val="0"/>
              <w:adjustRightInd w:val="0"/>
              <w:ind w:right="-57"/>
              <w:jc w:val="center"/>
            </w:pPr>
            <w:r w:rsidRPr="00947D36">
              <w:t>(гр.6 + гр. 10),</w:t>
            </w:r>
          </w:p>
          <w:p w:rsidR="005C7B08" w:rsidRPr="00947D36" w:rsidRDefault="005C7B08" w:rsidP="00E677CF">
            <w:pPr>
              <w:widowControl w:val="0"/>
              <w:autoSpaceDE w:val="0"/>
              <w:autoSpaceDN w:val="0"/>
              <w:adjustRightInd w:val="0"/>
              <w:ind w:right="-57"/>
              <w:jc w:val="center"/>
            </w:pPr>
            <w:r w:rsidRPr="00947D36">
              <w:lastRenderedPageBreak/>
              <w:t>(</w:t>
            </w:r>
            <w:proofErr w:type="gramStart"/>
            <w:r w:rsidRPr="00947D36">
              <w:t>км</w:t>
            </w:r>
            <w:proofErr w:type="gramEnd"/>
            <w:r w:rsidRPr="00947D36">
              <w:t>)</w:t>
            </w:r>
          </w:p>
        </w:tc>
      </w:tr>
      <w:tr w:rsidR="005C7B08" w:rsidRPr="00947D36" w:rsidTr="00E677CF">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134"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276"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559" w:type="dxa"/>
            <w:vMerge/>
            <w:tcBorders>
              <w:left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560"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275" w:type="dxa"/>
            <w:vMerge w:val="restart"/>
            <w:tcBorders>
              <w:top w:val="single" w:sz="4" w:space="0" w:color="auto"/>
              <w:left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Нулевой,    (</w:t>
            </w:r>
            <w:proofErr w:type="gramStart"/>
            <w:r w:rsidRPr="00947D36">
              <w:t>км</w:t>
            </w:r>
            <w:proofErr w:type="gramEnd"/>
            <w:r w:rsidRPr="00947D36">
              <w:t>)</w:t>
            </w:r>
          </w:p>
        </w:tc>
        <w:tc>
          <w:tcPr>
            <w:tcW w:w="6379" w:type="dxa"/>
            <w:gridSpan w:val="4"/>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по маршруту</w:t>
            </w:r>
          </w:p>
        </w:tc>
        <w:tc>
          <w:tcPr>
            <w:tcW w:w="1559"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p>
        </w:tc>
      </w:tr>
      <w:tr w:rsidR="005C7B08" w:rsidRPr="00947D36" w:rsidTr="00E677CF">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134"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276"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559" w:type="dxa"/>
            <w:vMerge/>
            <w:tcBorders>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560"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275" w:type="dxa"/>
            <w:vMerge/>
            <w:tcBorders>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протяженно</w:t>
            </w:r>
            <w:r w:rsidRPr="00947D36">
              <w:lastRenderedPageBreak/>
              <w:t>сть маршрута,    (</w:t>
            </w:r>
            <w:proofErr w:type="gramStart"/>
            <w:r w:rsidRPr="00947D36">
              <w:t>км</w:t>
            </w:r>
            <w:proofErr w:type="gramEnd"/>
            <w:r w:rsidRPr="00947D36">
              <w:t>)</w:t>
            </w: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lastRenderedPageBreak/>
              <w:t xml:space="preserve">количество </w:t>
            </w:r>
            <w:r w:rsidRPr="00947D36">
              <w:lastRenderedPageBreak/>
              <w:t>рейсов,            (ед.)</w:t>
            </w: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lastRenderedPageBreak/>
              <w:t xml:space="preserve">количество </w:t>
            </w:r>
            <w:r w:rsidRPr="00947D36">
              <w:lastRenderedPageBreak/>
              <w:t>календарных дней в расчетном периоде, (дней)</w:t>
            </w: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lastRenderedPageBreak/>
              <w:t xml:space="preserve">пробег по </w:t>
            </w:r>
            <w:r w:rsidRPr="00947D36">
              <w:lastRenderedPageBreak/>
              <w:t xml:space="preserve">маршруту, </w:t>
            </w:r>
          </w:p>
          <w:p w:rsidR="005C7B08" w:rsidRPr="00947D36" w:rsidRDefault="005C7B08" w:rsidP="00E677CF">
            <w:pPr>
              <w:widowControl w:val="0"/>
              <w:autoSpaceDE w:val="0"/>
              <w:autoSpaceDN w:val="0"/>
              <w:adjustRightInd w:val="0"/>
              <w:ind w:right="-57"/>
              <w:jc w:val="center"/>
            </w:pPr>
            <w:r w:rsidRPr="00947D36">
              <w:t xml:space="preserve"> (</w:t>
            </w:r>
            <w:proofErr w:type="gramStart"/>
            <w:r w:rsidRPr="00947D36">
              <w:t>км</w:t>
            </w:r>
            <w:proofErr w:type="gramEnd"/>
            <w:r w:rsidRPr="00947D36">
              <w:t>)</w:t>
            </w:r>
          </w:p>
        </w:tc>
        <w:tc>
          <w:tcPr>
            <w:tcW w:w="1559"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p>
        </w:tc>
      </w:tr>
      <w:tr w:rsidR="005C7B08" w:rsidRPr="00947D36" w:rsidTr="00E677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lastRenderedPageBreak/>
              <w:t>1</w:t>
            </w: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2</w:t>
            </w: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3</w:t>
            </w: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4</w:t>
            </w:r>
          </w:p>
        </w:tc>
        <w:tc>
          <w:tcPr>
            <w:tcW w:w="1560"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5</w:t>
            </w:r>
          </w:p>
        </w:tc>
        <w:tc>
          <w:tcPr>
            <w:tcW w:w="127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6</w:t>
            </w: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7</w:t>
            </w: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8</w:t>
            </w: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9</w:t>
            </w: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10</w:t>
            </w: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11</w:t>
            </w:r>
          </w:p>
        </w:tc>
      </w:tr>
      <w:tr w:rsidR="005C7B08" w:rsidRPr="00947D36" w:rsidTr="00E677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560"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27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r>
      <w:tr w:rsidR="005C7B08" w:rsidRPr="00947D36" w:rsidTr="00E677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560"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27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r>
      <w:tr w:rsidR="005C7B08" w:rsidRPr="00947D36" w:rsidTr="00E677CF">
        <w:trPr>
          <w:tblCellSpacing w:w="5" w:type="nil"/>
        </w:trPr>
        <w:tc>
          <w:tcPr>
            <w:tcW w:w="1701" w:type="dxa"/>
            <w:gridSpan w:val="2"/>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r w:rsidRPr="00947D36">
              <w:t xml:space="preserve">Итого </w:t>
            </w: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560"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27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r>
    </w:tbl>
    <w:p w:rsidR="005C7B08" w:rsidRPr="00947D36" w:rsidRDefault="005C7B08" w:rsidP="005C7B08">
      <w:pPr>
        <w:widowControl w:val="0"/>
        <w:autoSpaceDE w:val="0"/>
        <w:autoSpaceDN w:val="0"/>
        <w:adjustRightInd w:val="0"/>
        <w:jc w:val="both"/>
      </w:pPr>
    </w:p>
    <w:p w:rsidR="005C7B08" w:rsidRDefault="005C7B08" w:rsidP="005C7B08">
      <w:pPr>
        <w:widowControl w:val="0"/>
        <w:autoSpaceDE w:val="0"/>
        <w:autoSpaceDN w:val="0"/>
        <w:adjustRightInd w:val="0"/>
        <w:jc w:val="both"/>
        <w:rPr>
          <w:sz w:val="20"/>
          <w:szCs w:val="20"/>
        </w:rPr>
      </w:pPr>
      <w:bookmarkStart w:id="25" w:name="Par900"/>
      <w:bookmarkEnd w:id="25"/>
      <w:r w:rsidRPr="00947D36">
        <w:t xml:space="preserve">Руководитель </w:t>
      </w:r>
    </w:p>
    <w:p w:rsidR="005C7B08" w:rsidRDefault="005C7B08" w:rsidP="005C7B08">
      <w:pPr>
        <w:widowControl w:val="0"/>
        <w:autoSpaceDE w:val="0"/>
        <w:autoSpaceDN w:val="0"/>
        <w:adjustRightInd w:val="0"/>
        <w:jc w:val="both"/>
        <w:rPr>
          <w:sz w:val="20"/>
          <w:szCs w:val="20"/>
        </w:rPr>
      </w:pPr>
    </w:p>
    <w:tbl>
      <w:tblPr>
        <w:tblStyle w:val="ac"/>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9"/>
        <w:gridCol w:w="7895"/>
      </w:tblGrid>
      <w:tr w:rsidR="005C7B08" w:rsidTr="00E677CF">
        <w:tc>
          <w:tcPr>
            <w:tcW w:w="7239" w:type="dxa"/>
          </w:tcPr>
          <w:p w:rsidR="005C7B08" w:rsidRDefault="005C7B08" w:rsidP="00E677CF">
            <w:pPr>
              <w:pStyle w:val="ConsPlusNormal"/>
              <w:jc w:val="right"/>
              <w:rPr>
                <w:rFonts w:ascii="Times New Roman" w:hAnsi="Times New Roman" w:cs="Times New Roman"/>
              </w:rPr>
            </w:pPr>
          </w:p>
        </w:tc>
        <w:tc>
          <w:tcPr>
            <w:tcW w:w="7895" w:type="dxa"/>
          </w:tcPr>
          <w:p w:rsidR="005C7B08" w:rsidRPr="00C61C04" w:rsidRDefault="005C7B08" w:rsidP="00E677CF">
            <w:pPr>
              <w:pStyle w:val="ConsPlusNormal"/>
              <w:jc w:val="both"/>
              <w:rPr>
                <w:rFonts w:ascii="Times New Roman" w:hAnsi="Times New Roman" w:cs="Times New Roman"/>
                <w:sz w:val="28"/>
                <w:szCs w:val="28"/>
              </w:rPr>
            </w:pPr>
            <w:r w:rsidRPr="00C61C04">
              <w:rPr>
                <w:rFonts w:ascii="Times New Roman" w:hAnsi="Times New Roman" w:cs="Times New Roman"/>
                <w:sz w:val="28"/>
                <w:szCs w:val="28"/>
              </w:rPr>
              <w:t>Приложение</w:t>
            </w:r>
            <w:r>
              <w:rPr>
                <w:rFonts w:ascii="Times New Roman" w:hAnsi="Times New Roman" w:cs="Times New Roman"/>
                <w:sz w:val="28"/>
                <w:szCs w:val="28"/>
              </w:rPr>
              <w:t xml:space="preserve"> № 6</w:t>
            </w:r>
          </w:p>
          <w:p w:rsidR="005C7B08" w:rsidRDefault="005C7B08" w:rsidP="00E677CF">
            <w:pPr>
              <w:pStyle w:val="ConsPlusNormal"/>
              <w:jc w:val="both"/>
              <w:rPr>
                <w:rFonts w:ascii="Times New Roman" w:hAnsi="Times New Roman" w:cs="Times New Roman"/>
              </w:rPr>
            </w:pPr>
            <w:r w:rsidRPr="00C61C04">
              <w:rPr>
                <w:rFonts w:ascii="Times New Roman" w:hAnsi="Times New Roman" w:cs="Times New Roman"/>
                <w:sz w:val="28"/>
                <w:szCs w:val="28"/>
              </w:rPr>
              <w:t xml:space="preserve">к Порядку  установления регулируемых тарифов на перевозки пассажиров и багажа по муниципальным маршрутам регулярных перевозок автомобильным транспортом в границах одного сельского поселения, в границах двух и более поселений, находящихся в границах </w:t>
            </w:r>
            <w:r>
              <w:rPr>
                <w:rFonts w:ascii="Times New Roman" w:hAnsi="Times New Roman" w:cs="Times New Roman"/>
                <w:sz w:val="28"/>
                <w:szCs w:val="28"/>
              </w:rPr>
              <w:t>муниципального образования «</w:t>
            </w:r>
            <w:r w:rsidRPr="00C61C04">
              <w:rPr>
                <w:rFonts w:ascii="Times New Roman" w:hAnsi="Times New Roman" w:cs="Times New Roman"/>
                <w:sz w:val="28"/>
                <w:szCs w:val="28"/>
              </w:rPr>
              <w:t>Заларинск</w:t>
            </w:r>
            <w:r>
              <w:rPr>
                <w:rFonts w:ascii="Times New Roman" w:hAnsi="Times New Roman" w:cs="Times New Roman"/>
                <w:sz w:val="28"/>
                <w:szCs w:val="28"/>
              </w:rPr>
              <w:t>ий</w:t>
            </w:r>
            <w:r w:rsidRPr="00C61C04">
              <w:rPr>
                <w:rFonts w:ascii="Times New Roman" w:hAnsi="Times New Roman" w:cs="Times New Roman"/>
                <w:sz w:val="28"/>
                <w:szCs w:val="28"/>
              </w:rPr>
              <w:t xml:space="preserve"> район</w:t>
            </w:r>
            <w:r>
              <w:rPr>
                <w:rFonts w:ascii="Times New Roman" w:hAnsi="Times New Roman" w:cs="Times New Roman"/>
                <w:sz w:val="28"/>
                <w:szCs w:val="28"/>
              </w:rPr>
              <w:t>»</w:t>
            </w:r>
          </w:p>
        </w:tc>
      </w:tr>
    </w:tbl>
    <w:p w:rsidR="005C7B08" w:rsidRPr="00745E13" w:rsidRDefault="005C7B08" w:rsidP="005C7B08">
      <w:pPr>
        <w:widowControl w:val="0"/>
        <w:autoSpaceDE w:val="0"/>
        <w:autoSpaceDN w:val="0"/>
        <w:adjustRightInd w:val="0"/>
        <w:jc w:val="both"/>
        <w:rPr>
          <w:sz w:val="20"/>
          <w:szCs w:val="20"/>
        </w:rPr>
      </w:pPr>
    </w:p>
    <w:p w:rsidR="005C7B08" w:rsidRPr="00745E13" w:rsidRDefault="005C7B08" w:rsidP="005C7B08">
      <w:pPr>
        <w:widowControl w:val="0"/>
        <w:autoSpaceDE w:val="0"/>
        <w:autoSpaceDN w:val="0"/>
        <w:adjustRightInd w:val="0"/>
        <w:jc w:val="center"/>
        <w:rPr>
          <w:sz w:val="20"/>
          <w:szCs w:val="20"/>
        </w:rPr>
      </w:pPr>
    </w:p>
    <w:p w:rsidR="005C7B08" w:rsidRPr="00947D36" w:rsidRDefault="005C7B08" w:rsidP="005C7B08">
      <w:pPr>
        <w:widowControl w:val="0"/>
        <w:autoSpaceDE w:val="0"/>
        <w:autoSpaceDN w:val="0"/>
        <w:adjustRightInd w:val="0"/>
        <w:jc w:val="center"/>
      </w:pPr>
      <w:bookmarkStart w:id="26" w:name="Par1069"/>
      <w:bookmarkEnd w:id="26"/>
      <w:r w:rsidRPr="00947D36">
        <w:t>РАСЧЕТ</w:t>
      </w:r>
    </w:p>
    <w:p w:rsidR="005C7B08" w:rsidRPr="00947D36" w:rsidRDefault="005C7B08" w:rsidP="005C7B08">
      <w:pPr>
        <w:widowControl w:val="0"/>
        <w:autoSpaceDE w:val="0"/>
        <w:autoSpaceDN w:val="0"/>
        <w:adjustRightInd w:val="0"/>
        <w:jc w:val="center"/>
      </w:pPr>
      <w:r w:rsidRPr="00947D36">
        <w:t xml:space="preserve">ПАССАЖИРООБОРОТА В ПРИГОРОДНОМ </w:t>
      </w:r>
      <w:r>
        <w:t>СО</w:t>
      </w:r>
      <w:r w:rsidRPr="00947D36">
        <w:t>ОБЩЕНИ</w:t>
      </w:r>
      <w:r>
        <w:t>И</w:t>
      </w:r>
    </w:p>
    <w:p w:rsidR="005C7B08" w:rsidRPr="00947D36" w:rsidRDefault="005C7B08" w:rsidP="005C7B08">
      <w:pPr>
        <w:widowControl w:val="0"/>
        <w:autoSpaceDE w:val="0"/>
        <w:autoSpaceDN w:val="0"/>
        <w:adjustRightInd w:val="0"/>
        <w:jc w:val="both"/>
      </w:pPr>
    </w:p>
    <w:tbl>
      <w:tblPr>
        <w:tblW w:w="15168" w:type="dxa"/>
        <w:tblCellSpacing w:w="5" w:type="nil"/>
        <w:tblInd w:w="75" w:type="dxa"/>
        <w:tblLayout w:type="fixed"/>
        <w:tblCellMar>
          <w:left w:w="75" w:type="dxa"/>
          <w:right w:w="75" w:type="dxa"/>
        </w:tblCellMar>
        <w:tblLook w:val="0000" w:firstRow="0" w:lastRow="0" w:firstColumn="0" w:lastColumn="0" w:noHBand="0" w:noVBand="0"/>
      </w:tblPr>
      <w:tblGrid>
        <w:gridCol w:w="567"/>
        <w:gridCol w:w="1134"/>
        <w:gridCol w:w="1418"/>
        <w:gridCol w:w="1559"/>
        <w:gridCol w:w="1418"/>
        <w:gridCol w:w="1814"/>
        <w:gridCol w:w="1871"/>
        <w:gridCol w:w="1758"/>
        <w:gridCol w:w="1814"/>
        <w:gridCol w:w="1815"/>
      </w:tblGrid>
      <w:tr w:rsidR="005C7B08" w:rsidRPr="00947D36" w:rsidTr="00E677CF">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 xml:space="preserve">№ </w:t>
            </w:r>
            <w:proofErr w:type="gramStart"/>
            <w:r w:rsidRPr="00947D36">
              <w:t>п</w:t>
            </w:r>
            <w:proofErr w:type="gramEnd"/>
            <w:r w:rsidRPr="00947D36">
              <w:t>/п</w:t>
            </w:r>
          </w:p>
        </w:tc>
        <w:tc>
          <w:tcPr>
            <w:tcW w:w="1134"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Номер маршрута</w:t>
            </w:r>
          </w:p>
        </w:tc>
        <w:tc>
          <w:tcPr>
            <w:tcW w:w="1418"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Марка транспортных средств</w:t>
            </w:r>
          </w:p>
        </w:tc>
        <w:tc>
          <w:tcPr>
            <w:tcW w:w="1559"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Вместимость автобуса,    (чел.)</w:t>
            </w:r>
          </w:p>
        </w:tc>
        <w:tc>
          <w:tcPr>
            <w:tcW w:w="1418"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Учтено в действующем тарифе,    (</w:t>
            </w:r>
            <w:proofErr w:type="spellStart"/>
            <w:r w:rsidRPr="00947D36">
              <w:t>пасс</w:t>
            </w:r>
            <w:proofErr w:type="gramStart"/>
            <w:r w:rsidRPr="00947D36">
              <w:t>.к</w:t>
            </w:r>
            <w:proofErr w:type="gramEnd"/>
            <w:r w:rsidRPr="00947D36">
              <w:t>м</w:t>
            </w:r>
            <w:proofErr w:type="spellEnd"/>
            <w:r w:rsidRPr="00947D36">
              <w:t>)</w:t>
            </w:r>
          </w:p>
        </w:tc>
        <w:tc>
          <w:tcPr>
            <w:tcW w:w="3685" w:type="dxa"/>
            <w:gridSpan w:val="2"/>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Отчетный период (факт)</w:t>
            </w:r>
          </w:p>
        </w:tc>
        <w:tc>
          <w:tcPr>
            <w:tcW w:w="5387" w:type="dxa"/>
            <w:gridSpan w:val="3"/>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Период регулирования</w:t>
            </w:r>
          </w:p>
        </w:tc>
      </w:tr>
      <w:tr w:rsidR="005C7B08" w:rsidRPr="00947D36" w:rsidTr="00E677CF">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8"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559"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8"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81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пробег по маршруту,      (</w:t>
            </w:r>
            <w:proofErr w:type="gramStart"/>
            <w:r w:rsidRPr="00947D36">
              <w:t>км</w:t>
            </w:r>
            <w:proofErr w:type="gramEnd"/>
            <w:r w:rsidRPr="00947D36">
              <w:t>)</w:t>
            </w:r>
          </w:p>
        </w:tc>
        <w:tc>
          <w:tcPr>
            <w:tcW w:w="187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пассажирооборот,         (пасс</w:t>
            </w:r>
            <w:proofErr w:type="gramStart"/>
            <w:r w:rsidRPr="00947D36">
              <w:t>.</w:t>
            </w:r>
            <w:proofErr w:type="gramEnd"/>
            <w:r w:rsidRPr="00947D36">
              <w:t xml:space="preserve"> </w:t>
            </w:r>
            <w:proofErr w:type="gramStart"/>
            <w:r w:rsidRPr="00947D36">
              <w:t>к</w:t>
            </w:r>
            <w:proofErr w:type="gramEnd"/>
            <w:r w:rsidRPr="00947D36">
              <w:t>м)</w:t>
            </w:r>
          </w:p>
        </w:tc>
        <w:tc>
          <w:tcPr>
            <w:tcW w:w="175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пробег по маршруту, (</w:t>
            </w:r>
            <w:proofErr w:type="gramStart"/>
            <w:r w:rsidRPr="00947D36">
              <w:t>км</w:t>
            </w:r>
            <w:proofErr w:type="gramEnd"/>
            <w:r w:rsidRPr="00947D36">
              <w:t>)</w:t>
            </w:r>
          </w:p>
        </w:tc>
        <w:tc>
          <w:tcPr>
            <w:tcW w:w="181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коэффициент использования вместимости</w:t>
            </w:r>
          </w:p>
        </w:tc>
        <w:tc>
          <w:tcPr>
            <w:tcW w:w="181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пассажирооборот,  (пасс</w:t>
            </w:r>
            <w:proofErr w:type="gramStart"/>
            <w:r w:rsidRPr="00947D36">
              <w:t>.</w:t>
            </w:r>
            <w:proofErr w:type="gramEnd"/>
            <w:r w:rsidRPr="00947D36">
              <w:t xml:space="preserve"> </w:t>
            </w:r>
            <w:proofErr w:type="gramStart"/>
            <w:r w:rsidRPr="00947D36">
              <w:t>к</w:t>
            </w:r>
            <w:proofErr w:type="gramEnd"/>
            <w:r w:rsidRPr="00947D36">
              <w:t>м)</w:t>
            </w:r>
          </w:p>
        </w:tc>
      </w:tr>
      <w:tr w:rsidR="005C7B08" w:rsidRPr="00947D36" w:rsidTr="00E677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1</w:t>
            </w: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2</w:t>
            </w: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3</w:t>
            </w: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4</w:t>
            </w: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5</w:t>
            </w:r>
          </w:p>
        </w:tc>
        <w:tc>
          <w:tcPr>
            <w:tcW w:w="181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6</w:t>
            </w:r>
          </w:p>
        </w:tc>
        <w:tc>
          <w:tcPr>
            <w:tcW w:w="187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7</w:t>
            </w:r>
          </w:p>
        </w:tc>
        <w:tc>
          <w:tcPr>
            <w:tcW w:w="175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8</w:t>
            </w:r>
          </w:p>
        </w:tc>
        <w:tc>
          <w:tcPr>
            <w:tcW w:w="181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9</w:t>
            </w:r>
          </w:p>
        </w:tc>
        <w:tc>
          <w:tcPr>
            <w:tcW w:w="181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10</w:t>
            </w:r>
          </w:p>
        </w:tc>
      </w:tr>
      <w:tr w:rsidR="005C7B08" w:rsidRPr="00947D36" w:rsidTr="00E677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81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87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5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81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81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r>
      <w:tr w:rsidR="005C7B08" w:rsidRPr="00947D36" w:rsidTr="00E677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81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87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5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81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81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r>
      <w:tr w:rsidR="005C7B08" w:rsidRPr="00947D36" w:rsidTr="00E677CF">
        <w:trPr>
          <w:tblCellSpacing w:w="5" w:type="nil"/>
        </w:trPr>
        <w:tc>
          <w:tcPr>
            <w:tcW w:w="1701" w:type="dxa"/>
            <w:gridSpan w:val="2"/>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pPr>
            <w:r w:rsidRPr="00947D36">
              <w:t xml:space="preserve">Итого </w:t>
            </w: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81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87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5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81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81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r>
    </w:tbl>
    <w:p w:rsidR="005C7B08" w:rsidRPr="00947D36" w:rsidRDefault="005C7B08" w:rsidP="005C7B08">
      <w:pPr>
        <w:widowControl w:val="0"/>
        <w:autoSpaceDE w:val="0"/>
        <w:autoSpaceDN w:val="0"/>
        <w:adjustRightInd w:val="0"/>
        <w:jc w:val="both"/>
      </w:pPr>
    </w:p>
    <w:p w:rsidR="005C7B08" w:rsidRDefault="005C7B08" w:rsidP="005C7B08">
      <w:pPr>
        <w:widowControl w:val="0"/>
        <w:autoSpaceDE w:val="0"/>
        <w:autoSpaceDN w:val="0"/>
        <w:adjustRightInd w:val="0"/>
        <w:jc w:val="both"/>
        <w:rPr>
          <w:sz w:val="28"/>
          <w:szCs w:val="28"/>
        </w:rPr>
      </w:pPr>
      <w:bookmarkStart w:id="27" w:name="Par1113"/>
      <w:bookmarkEnd w:id="27"/>
      <w:r w:rsidRPr="00947D36">
        <w:t xml:space="preserve">Руководитель </w:t>
      </w:r>
    </w:p>
    <w:tbl>
      <w:tblPr>
        <w:tblStyle w:val="ac"/>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9"/>
        <w:gridCol w:w="7895"/>
      </w:tblGrid>
      <w:tr w:rsidR="005C7B08" w:rsidTr="00E677CF">
        <w:tc>
          <w:tcPr>
            <w:tcW w:w="7239" w:type="dxa"/>
          </w:tcPr>
          <w:p w:rsidR="005C7B08" w:rsidRDefault="005C7B08" w:rsidP="00E677CF">
            <w:pPr>
              <w:pStyle w:val="ConsPlusNormal"/>
              <w:jc w:val="right"/>
              <w:rPr>
                <w:rFonts w:ascii="Times New Roman" w:hAnsi="Times New Roman" w:cs="Times New Roman"/>
              </w:rPr>
            </w:pPr>
          </w:p>
        </w:tc>
        <w:tc>
          <w:tcPr>
            <w:tcW w:w="7895" w:type="dxa"/>
          </w:tcPr>
          <w:p w:rsidR="005C7B08" w:rsidRPr="00C61C04" w:rsidRDefault="005C7B08" w:rsidP="00E677CF">
            <w:pPr>
              <w:pStyle w:val="ConsPlusNormal"/>
              <w:jc w:val="both"/>
              <w:rPr>
                <w:rFonts w:ascii="Times New Roman" w:hAnsi="Times New Roman" w:cs="Times New Roman"/>
                <w:sz w:val="28"/>
                <w:szCs w:val="28"/>
              </w:rPr>
            </w:pPr>
            <w:r w:rsidRPr="00C61C04">
              <w:rPr>
                <w:rFonts w:ascii="Times New Roman" w:hAnsi="Times New Roman" w:cs="Times New Roman"/>
                <w:sz w:val="28"/>
                <w:szCs w:val="28"/>
              </w:rPr>
              <w:t>Приложение</w:t>
            </w:r>
            <w:r>
              <w:rPr>
                <w:rFonts w:ascii="Times New Roman" w:hAnsi="Times New Roman" w:cs="Times New Roman"/>
                <w:sz w:val="28"/>
                <w:szCs w:val="28"/>
              </w:rPr>
              <w:t xml:space="preserve"> № 7</w:t>
            </w:r>
          </w:p>
          <w:p w:rsidR="005C7B08" w:rsidRDefault="005C7B08" w:rsidP="00E677CF">
            <w:pPr>
              <w:pStyle w:val="ConsPlusNormal"/>
              <w:jc w:val="both"/>
              <w:rPr>
                <w:rFonts w:ascii="Times New Roman" w:hAnsi="Times New Roman" w:cs="Times New Roman"/>
              </w:rPr>
            </w:pPr>
            <w:r w:rsidRPr="00C61C04">
              <w:rPr>
                <w:rFonts w:ascii="Times New Roman" w:hAnsi="Times New Roman" w:cs="Times New Roman"/>
                <w:sz w:val="28"/>
                <w:szCs w:val="28"/>
              </w:rPr>
              <w:t xml:space="preserve">к Порядку  установления регулируемых тарифов на </w:t>
            </w:r>
            <w:r w:rsidRPr="00C61C04">
              <w:rPr>
                <w:rFonts w:ascii="Times New Roman" w:hAnsi="Times New Roman" w:cs="Times New Roman"/>
                <w:sz w:val="28"/>
                <w:szCs w:val="28"/>
              </w:rPr>
              <w:lastRenderedPageBreak/>
              <w:t xml:space="preserve">перевозки пассажиров и багажа по муниципальным маршрутам регулярных перевозок автомобильным транспортом в границах одного сельского поселения, в границах двух и более поселений, находящихся в границах </w:t>
            </w:r>
            <w:r>
              <w:rPr>
                <w:rFonts w:ascii="Times New Roman" w:hAnsi="Times New Roman" w:cs="Times New Roman"/>
                <w:sz w:val="28"/>
                <w:szCs w:val="28"/>
              </w:rPr>
              <w:t>муниципального образования «</w:t>
            </w:r>
            <w:r w:rsidRPr="00C61C04">
              <w:rPr>
                <w:rFonts w:ascii="Times New Roman" w:hAnsi="Times New Roman" w:cs="Times New Roman"/>
                <w:sz w:val="28"/>
                <w:szCs w:val="28"/>
              </w:rPr>
              <w:t>Заларинск</w:t>
            </w:r>
            <w:r>
              <w:rPr>
                <w:rFonts w:ascii="Times New Roman" w:hAnsi="Times New Roman" w:cs="Times New Roman"/>
                <w:sz w:val="28"/>
                <w:szCs w:val="28"/>
              </w:rPr>
              <w:t>ий</w:t>
            </w:r>
            <w:r w:rsidRPr="00C61C04">
              <w:rPr>
                <w:rFonts w:ascii="Times New Roman" w:hAnsi="Times New Roman" w:cs="Times New Roman"/>
                <w:sz w:val="28"/>
                <w:szCs w:val="28"/>
              </w:rPr>
              <w:t xml:space="preserve"> район</w:t>
            </w:r>
            <w:r>
              <w:rPr>
                <w:rFonts w:ascii="Times New Roman" w:hAnsi="Times New Roman" w:cs="Times New Roman"/>
                <w:sz w:val="28"/>
                <w:szCs w:val="28"/>
              </w:rPr>
              <w:t>»</w:t>
            </w:r>
          </w:p>
        </w:tc>
      </w:tr>
    </w:tbl>
    <w:p w:rsidR="005C7B08" w:rsidRPr="00745E13" w:rsidRDefault="005C7B08" w:rsidP="005C7B08">
      <w:pPr>
        <w:widowControl w:val="0"/>
        <w:autoSpaceDE w:val="0"/>
        <w:autoSpaceDN w:val="0"/>
        <w:adjustRightInd w:val="0"/>
        <w:jc w:val="both"/>
        <w:rPr>
          <w:sz w:val="20"/>
          <w:szCs w:val="20"/>
        </w:rPr>
      </w:pPr>
    </w:p>
    <w:p w:rsidR="005C7B08" w:rsidRPr="00947D36" w:rsidRDefault="005C7B08" w:rsidP="005C7B08">
      <w:pPr>
        <w:widowControl w:val="0"/>
        <w:autoSpaceDE w:val="0"/>
        <w:autoSpaceDN w:val="0"/>
        <w:adjustRightInd w:val="0"/>
        <w:jc w:val="center"/>
      </w:pPr>
      <w:bookmarkStart w:id="28" w:name="Par1191"/>
      <w:bookmarkEnd w:id="28"/>
      <w:r w:rsidRPr="00947D36">
        <w:t>РАСЧЕТ</w:t>
      </w:r>
    </w:p>
    <w:p w:rsidR="005C7B08" w:rsidRPr="00947D36" w:rsidRDefault="005C7B08" w:rsidP="005C7B08">
      <w:pPr>
        <w:widowControl w:val="0"/>
        <w:autoSpaceDE w:val="0"/>
        <w:autoSpaceDN w:val="0"/>
        <w:adjustRightInd w:val="0"/>
        <w:jc w:val="center"/>
      </w:pPr>
      <w:r w:rsidRPr="00947D36">
        <w:t>ЗАТРАТ НА ОПЛАТУ ТРУДА</w:t>
      </w:r>
    </w:p>
    <w:p w:rsidR="005C7B08" w:rsidRPr="00947D36" w:rsidRDefault="005C7B08" w:rsidP="005C7B08">
      <w:pPr>
        <w:widowControl w:val="0"/>
        <w:autoSpaceDE w:val="0"/>
        <w:autoSpaceDN w:val="0"/>
        <w:adjustRightInd w:val="0"/>
        <w:jc w:val="both"/>
      </w:pPr>
    </w:p>
    <w:tbl>
      <w:tblPr>
        <w:tblW w:w="15168" w:type="dxa"/>
        <w:tblCellSpacing w:w="5" w:type="nil"/>
        <w:tblInd w:w="75" w:type="dxa"/>
        <w:tblLayout w:type="fixed"/>
        <w:tblCellMar>
          <w:left w:w="75" w:type="dxa"/>
          <w:right w:w="75" w:type="dxa"/>
        </w:tblCellMar>
        <w:tblLook w:val="0000" w:firstRow="0" w:lastRow="0" w:firstColumn="0" w:lastColumn="0" w:noHBand="0" w:noVBand="0"/>
      </w:tblPr>
      <w:tblGrid>
        <w:gridCol w:w="567"/>
        <w:gridCol w:w="1985"/>
        <w:gridCol w:w="1701"/>
        <w:gridCol w:w="1843"/>
        <w:gridCol w:w="1701"/>
        <w:gridCol w:w="2126"/>
        <w:gridCol w:w="1843"/>
        <w:gridCol w:w="1701"/>
        <w:gridCol w:w="1701"/>
      </w:tblGrid>
      <w:tr w:rsidR="005C7B08" w:rsidRPr="00947D36" w:rsidTr="00E677CF">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 xml:space="preserve">№ </w:t>
            </w:r>
            <w:proofErr w:type="gramStart"/>
            <w:r w:rsidRPr="00947D36">
              <w:t>п</w:t>
            </w:r>
            <w:proofErr w:type="gramEnd"/>
            <w:r w:rsidRPr="00947D36">
              <w:t>/п</w:t>
            </w:r>
          </w:p>
        </w:tc>
        <w:tc>
          <w:tcPr>
            <w:tcW w:w="1985" w:type="dxa"/>
            <w:vMerge w:val="restart"/>
            <w:tcBorders>
              <w:top w:val="single" w:sz="4" w:space="0" w:color="auto"/>
              <w:left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Наименование профессии</w:t>
            </w:r>
          </w:p>
        </w:tc>
        <w:tc>
          <w:tcPr>
            <w:tcW w:w="1701" w:type="dxa"/>
            <w:vMerge w:val="restart"/>
            <w:tcBorders>
              <w:top w:val="single" w:sz="4" w:space="0" w:color="auto"/>
              <w:left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Фонд оплаты труда, учтенный в действующем тарифе,           (тыс. рублей)</w:t>
            </w:r>
          </w:p>
        </w:tc>
        <w:tc>
          <w:tcPr>
            <w:tcW w:w="5670" w:type="dxa"/>
            <w:gridSpan w:val="3"/>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Отчетный период (факт)</w:t>
            </w:r>
          </w:p>
        </w:tc>
        <w:tc>
          <w:tcPr>
            <w:tcW w:w="5245" w:type="dxa"/>
            <w:gridSpan w:val="3"/>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Период регулирования (план)</w:t>
            </w:r>
          </w:p>
        </w:tc>
      </w:tr>
      <w:tr w:rsidR="005C7B08" w:rsidRPr="00947D36" w:rsidTr="00E677CF">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985" w:type="dxa"/>
            <w:vMerge/>
            <w:tcBorders>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01" w:type="dxa"/>
            <w:vMerge/>
            <w:tcBorders>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84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численность работников,      (чел.)</w:t>
            </w: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среднемесячная зарплата,        (руб.)</w:t>
            </w: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фонд оплаты труда, (тыс. руб.)</w:t>
            </w:r>
          </w:p>
        </w:tc>
        <w:tc>
          <w:tcPr>
            <w:tcW w:w="184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численность работников,     (чел.)</w:t>
            </w: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среднемесячная зарплата,       (руб.)</w:t>
            </w: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фонд оплаты труда,             (тыс. руб.)</w:t>
            </w:r>
          </w:p>
        </w:tc>
      </w:tr>
      <w:tr w:rsidR="005C7B08" w:rsidRPr="00947D36" w:rsidTr="00E677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1</w:t>
            </w:r>
          </w:p>
        </w:tc>
        <w:tc>
          <w:tcPr>
            <w:tcW w:w="198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2</w:t>
            </w: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3</w:t>
            </w:r>
          </w:p>
        </w:tc>
        <w:tc>
          <w:tcPr>
            <w:tcW w:w="184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4</w:t>
            </w: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5</w:t>
            </w: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6</w:t>
            </w:r>
          </w:p>
        </w:tc>
        <w:tc>
          <w:tcPr>
            <w:tcW w:w="184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7</w:t>
            </w: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8</w:t>
            </w: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9</w:t>
            </w:r>
          </w:p>
        </w:tc>
      </w:tr>
      <w:tr w:rsidR="005C7B08" w:rsidRPr="00947D36" w:rsidTr="00E677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pPr>
            <w:r w:rsidRPr="00947D36">
              <w:t>1.</w:t>
            </w:r>
          </w:p>
        </w:tc>
        <w:tc>
          <w:tcPr>
            <w:tcW w:w="198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pPr>
            <w:r w:rsidRPr="00947D36">
              <w:t>Водители</w:t>
            </w: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pPr>
          </w:p>
        </w:tc>
        <w:tc>
          <w:tcPr>
            <w:tcW w:w="184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84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r>
      <w:tr w:rsidR="005C7B08" w:rsidRPr="00947D36" w:rsidTr="00E677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pPr>
            <w:r w:rsidRPr="00947D36">
              <w:t>2.</w:t>
            </w:r>
          </w:p>
        </w:tc>
        <w:tc>
          <w:tcPr>
            <w:tcW w:w="198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pPr>
            <w:r w:rsidRPr="00947D36">
              <w:t>Кондукторы</w:t>
            </w: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pPr>
          </w:p>
        </w:tc>
        <w:tc>
          <w:tcPr>
            <w:tcW w:w="184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84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r>
      <w:tr w:rsidR="005C7B08" w:rsidRPr="00947D36" w:rsidTr="00E677CF">
        <w:trPr>
          <w:tblCellSpacing w:w="5" w:type="nil"/>
        </w:trPr>
        <w:tc>
          <w:tcPr>
            <w:tcW w:w="2552" w:type="dxa"/>
            <w:gridSpan w:val="2"/>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r w:rsidRPr="00947D36">
              <w:t xml:space="preserve">Итого </w:t>
            </w: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pPr>
          </w:p>
        </w:tc>
        <w:tc>
          <w:tcPr>
            <w:tcW w:w="184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84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r>
    </w:tbl>
    <w:p w:rsidR="005C7B08" w:rsidRPr="00947D36" w:rsidRDefault="005C7B08" w:rsidP="005C7B08">
      <w:pPr>
        <w:widowControl w:val="0"/>
        <w:autoSpaceDE w:val="0"/>
        <w:autoSpaceDN w:val="0"/>
        <w:adjustRightInd w:val="0"/>
        <w:jc w:val="both"/>
      </w:pPr>
    </w:p>
    <w:p w:rsidR="005C7B08" w:rsidRPr="00947D36" w:rsidRDefault="005C7B08" w:rsidP="005C7B08">
      <w:pPr>
        <w:widowControl w:val="0"/>
        <w:autoSpaceDE w:val="0"/>
        <w:autoSpaceDN w:val="0"/>
        <w:adjustRightInd w:val="0"/>
        <w:jc w:val="both"/>
      </w:pPr>
      <w:r w:rsidRPr="00947D36">
        <w:t>Руководитель</w:t>
      </w:r>
    </w:p>
    <w:p w:rsidR="005C7B08" w:rsidRDefault="005C7B08" w:rsidP="005C7B08">
      <w:pPr>
        <w:widowControl w:val="0"/>
        <w:autoSpaceDE w:val="0"/>
        <w:autoSpaceDN w:val="0"/>
        <w:adjustRightInd w:val="0"/>
        <w:jc w:val="both"/>
        <w:rPr>
          <w:sz w:val="20"/>
          <w:szCs w:val="20"/>
        </w:rPr>
      </w:pPr>
      <w:r w:rsidRPr="00947D36">
        <w:t>Главный бухгалтер</w:t>
      </w:r>
    </w:p>
    <w:tbl>
      <w:tblPr>
        <w:tblStyle w:val="ac"/>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9"/>
        <w:gridCol w:w="7895"/>
      </w:tblGrid>
      <w:tr w:rsidR="005C7B08" w:rsidTr="00E677CF">
        <w:tc>
          <w:tcPr>
            <w:tcW w:w="7239" w:type="dxa"/>
          </w:tcPr>
          <w:p w:rsidR="005C7B08" w:rsidRDefault="005C7B08" w:rsidP="00E677CF">
            <w:pPr>
              <w:pStyle w:val="ConsPlusNormal"/>
              <w:jc w:val="right"/>
              <w:rPr>
                <w:rFonts w:ascii="Times New Roman" w:hAnsi="Times New Roman" w:cs="Times New Roman"/>
              </w:rPr>
            </w:pPr>
          </w:p>
        </w:tc>
        <w:tc>
          <w:tcPr>
            <w:tcW w:w="7895" w:type="dxa"/>
          </w:tcPr>
          <w:p w:rsidR="005C7B08" w:rsidRPr="00C61C04" w:rsidRDefault="005C7B08" w:rsidP="00E677CF">
            <w:pPr>
              <w:pStyle w:val="ConsPlusNormal"/>
              <w:jc w:val="both"/>
              <w:rPr>
                <w:rFonts w:ascii="Times New Roman" w:hAnsi="Times New Roman" w:cs="Times New Roman"/>
                <w:sz w:val="28"/>
                <w:szCs w:val="28"/>
              </w:rPr>
            </w:pPr>
            <w:r w:rsidRPr="00C61C04">
              <w:rPr>
                <w:rFonts w:ascii="Times New Roman" w:hAnsi="Times New Roman" w:cs="Times New Roman"/>
                <w:sz w:val="28"/>
                <w:szCs w:val="28"/>
              </w:rPr>
              <w:t>Приложение</w:t>
            </w:r>
            <w:r>
              <w:rPr>
                <w:rFonts w:ascii="Times New Roman" w:hAnsi="Times New Roman" w:cs="Times New Roman"/>
                <w:sz w:val="28"/>
                <w:szCs w:val="28"/>
              </w:rPr>
              <w:t xml:space="preserve"> № 8</w:t>
            </w:r>
          </w:p>
          <w:p w:rsidR="005C7B08" w:rsidRDefault="005C7B08" w:rsidP="00E677CF">
            <w:pPr>
              <w:pStyle w:val="ConsPlusNormal"/>
              <w:jc w:val="both"/>
              <w:rPr>
                <w:rFonts w:ascii="Times New Roman" w:hAnsi="Times New Roman" w:cs="Times New Roman"/>
              </w:rPr>
            </w:pPr>
            <w:r w:rsidRPr="00C61C04">
              <w:rPr>
                <w:rFonts w:ascii="Times New Roman" w:hAnsi="Times New Roman" w:cs="Times New Roman"/>
                <w:sz w:val="28"/>
                <w:szCs w:val="28"/>
              </w:rPr>
              <w:t xml:space="preserve">к Порядку  установления регулируемых тарифов на перевозки пассажиров и багажа по муниципальным маршрутам регулярных перевозок автомобильным транспортом в границах одного сельского поселения, в границах двух и более поселений, находящихся в границах </w:t>
            </w:r>
            <w:r>
              <w:rPr>
                <w:rFonts w:ascii="Times New Roman" w:hAnsi="Times New Roman" w:cs="Times New Roman"/>
                <w:sz w:val="28"/>
                <w:szCs w:val="28"/>
              </w:rPr>
              <w:t>муниципального образования «</w:t>
            </w:r>
            <w:r w:rsidRPr="00C61C04">
              <w:rPr>
                <w:rFonts w:ascii="Times New Roman" w:hAnsi="Times New Roman" w:cs="Times New Roman"/>
                <w:sz w:val="28"/>
                <w:szCs w:val="28"/>
              </w:rPr>
              <w:t>Заларинск</w:t>
            </w:r>
            <w:r>
              <w:rPr>
                <w:rFonts w:ascii="Times New Roman" w:hAnsi="Times New Roman" w:cs="Times New Roman"/>
                <w:sz w:val="28"/>
                <w:szCs w:val="28"/>
              </w:rPr>
              <w:t>ий</w:t>
            </w:r>
            <w:r w:rsidRPr="00C61C04">
              <w:rPr>
                <w:rFonts w:ascii="Times New Roman" w:hAnsi="Times New Roman" w:cs="Times New Roman"/>
                <w:sz w:val="28"/>
                <w:szCs w:val="28"/>
              </w:rPr>
              <w:t xml:space="preserve"> район</w:t>
            </w:r>
            <w:r>
              <w:rPr>
                <w:rFonts w:ascii="Times New Roman" w:hAnsi="Times New Roman" w:cs="Times New Roman"/>
                <w:sz w:val="28"/>
                <w:szCs w:val="28"/>
              </w:rPr>
              <w:t>»</w:t>
            </w:r>
          </w:p>
        </w:tc>
      </w:tr>
    </w:tbl>
    <w:p w:rsidR="005C7B08" w:rsidRPr="00745E13" w:rsidRDefault="005C7B08" w:rsidP="005C7B08">
      <w:pPr>
        <w:widowControl w:val="0"/>
        <w:autoSpaceDE w:val="0"/>
        <w:autoSpaceDN w:val="0"/>
        <w:adjustRightInd w:val="0"/>
        <w:jc w:val="right"/>
        <w:rPr>
          <w:sz w:val="20"/>
          <w:szCs w:val="20"/>
        </w:rPr>
      </w:pPr>
      <w:r w:rsidRPr="00745E13">
        <w:rPr>
          <w:sz w:val="20"/>
          <w:szCs w:val="20"/>
        </w:rPr>
        <w:t xml:space="preserve"> </w:t>
      </w:r>
    </w:p>
    <w:p w:rsidR="005C7B08" w:rsidRPr="00947D36" w:rsidRDefault="005C7B08" w:rsidP="005C7B08">
      <w:pPr>
        <w:widowControl w:val="0"/>
        <w:autoSpaceDE w:val="0"/>
        <w:autoSpaceDN w:val="0"/>
        <w:adjustRightInd w:val="0"/>
        <w:jc w:val="center"/>
      </w:pPr>
      <w:r w:rsidRPr="00947D36">
        <w:t xml:space="preserve">РАСЧЕТ ЗАТРАТ НА ТОПЛИВО </w:t>
      </w:r>
    </w:p>
    <w:p w:rsidR="005C7B08" w:rsidRPr="00947D36" w:rsidRDefault="005C7B08" w:rsidP="005C7B08">
      <w:pPr>
        <w:widowControl w:val="0"/>
        <w:autoSpaceDE w:val="0"/>
        <w:autoSpaceDN w:val="0"/>
        <w:adjustRightInd w:val="0"/>
        <w:jc w:val="both"/>
      </w:pPr>
    </w:p>
    <w:tbl>
      <w:tblPr>
        <w:tblW w:w="15252" w:type="dxa"/>
        <w:tblCellSpacing w:w="5" w:type="nil"/>
        <w:tblInd w:w="75" w:type="dxa"/>
        <w:tblLayout w:type="fixed"/>
        <w:tblCellMar>
          <w:left w:w="75" w:type="dxa"/>
          <w:right w:w="75" w:type="dxa"/>
        </w:tblCellMar>
        <w:tblLook w:val="0000" w:firstRow="0" w:lastRow="0" w:firstColumn="0" w:lastColumn="0" w:noHBand="0" w:noVBand="0"/>
      </w:tblPr>
      <w:tblGrid>
        <w:gridCol w:w="567"/>
        <w:gridCol w:w="1560"/>
        <w:gridCol w:w="992"/>
        <w:gridCol w:w="1417"/>
        <w:gridCol w:w="1134"/>
        <w:gridCol w:w="993"/>
        <w:gridCol w:w="1275"/>
        <w:gridCol w:w="1134"/>
        <w:gridCol w:w="1276"/>
        <w:gridCol w:w="1559"/>
        <w:gridCol w:w="993"/>
        <w:gridCol w:w="1134"/>
        <w:gridCol w:w="1218"/>
      </w:tblGrid>
      <w:tr w:rsidR="005C7B08" w:rsidRPr="00947D36" w:rsidTr="00E677CF">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 xml:space="preserve">№ </w:t>
            </w:r>
            <w:proofErr w:type="gramStart"/>
            <w:r w:rsidRPr="00947D36">
              <w:lastRenderedPageBreak/>
              <w:t>п</w:t>
            </w:r>
            <w:proofErr w:type="gramEnd"/>
            <w:r w:rsidRPr="00947D36">
              <w:t>/п</w:t>
            </w:r>
          </w:p>
        </w:tc>
        <w:tc>
          <w:tcPr>
            <w:tcW w:w="1560"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lastRenderedPageBreak/>
              <w:t xml:space="preserve">Вид </w:t>
            </w:r>
            <w:r w:rsidRPr="00947D36">
              <w:lastRenderedPageBreak/>
              <w:t>транспортных средств</w:t>
            </w:r>
          </w:p>
        </w:tc>
        <w:tc>
          <w:tcPr>
            <w:tcW w:w="992" w:type="dxa"/>
            <w:vMerge w:val="restart"/>
            <w:tcBorders>
              <w:top w:val="single" w:sz="4" w:space="0" w:color="auto"/>
              <w:left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lastRenderedPageBreak/>
              <w:t xml:space="preserve">Вид </w:t>
            </w:r>
            <w:r w:rsidRPr="00947D36">
              <w:lastRenderedPageBreak/>
              <w:t>топлива</w:t>
            </w:r>
          </w:p>
        </w:tc>
        <w:tc>
          <w:tcPr>
            <w:tcW w:w="1417"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lastRenderedPageBreak/>
              <w:t xml:space="preserve">Затраты на </w:t>
            </w:r>
            <w:r w:rsidRPr="00947D36">
              <w:lastRenderedPageBreak/>
              <w:t>топливо, учтенные в действующем тарифе,        (тыс. руб.)</w:t>
            </w:r>
          </w:p>
        </w:tc>
        <w:tc>
          <w:tcPr>
            <w:tcW w:w="4536" w:type="dxa"/>
            <w:gridSpan w:val="4"/>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lastRenderedPageBreak/>
              <w:t>Отчетный период (факт)</w:t>
            </w:r>
          </w:p>
        </w:tc>
        <w:tc>
          <w:tcPr>
            <w:tcW w:w="6180" w:type="dxa"/>
            <w:gridSpan w:val="5"/>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Период регулирования</w:t>
            </w:r>
          </w:p>
        </w:tc>
      </w:tr>
      <w:tr w:rsidR="005C7B08" w:rsidRPr="00947D36" w:rsidTr="00E677CF">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560"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992" w:type="dxa"/>
            <w:vMerge/>
            <w:tcBorders>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7"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Пробег, (</w:t>
            </w:r>
            <w:proofErr w:type="gramStart"/>
            <w:r w:rsidRPr="00947D36">
              <w:t>км</w:t>
            </w:r>
            <w:proofErr w:type="gramEnd"/>
            <w:r w:rsidRPr="00947D36">
              <w:t>)</w:t>
            </w:r>
          </w:p>
        </w:tc>
        <w:tc>
          <w:tcPr>
            <w:tcW w:w="99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Расход,</w:t>
            </w:r>
          </w:p>
          <w:p w:rsidR="005C7B08" w:rsidRPr="00947D36" w:rsidRDefault="005C7B08" w:rsidP="00E677CF">
            <w:pPr>
              <w:widowControl w:val="0"/>
              <w:autoSpaceDE w:val="0"/>
              <w:autoSpaceDN w:val="0"/>
              <w:adjustRightInd w:val="0"/>
              <w:jc w:val="center"/>
            </w:pPr>
            <w:r w:rsidRPr="00947D36">
              <w:t xml:space="preserve"> (л) </w:t>
            </w:r>
          </w:p>
        </w:tc>
        <w:tc>
          <w:tcPr>
            <w:tcW w:w="127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Цена за 1 л,</w:t>
            </w:r>
          </w:p>
          <w:p w:rsidR="005C7B08" w:rsidRPr="00947D36" w:rsidRDefault="005C7B08" w:rsidP="00E677CF">
            <w:pPr>
              <w:widowControl w:val="0"/>
              <w:autoSpaceDE w:val="0"/>
              <w:autoSpaceDN w:val="0"/>
              <w:adjustRightInd w:val="0"/>
              <w:jc w:val="center"/>
            </w:pPr>
            <w:r w:rsidRPr="00947D36">
              <w:t xml:space="preserve"> ( руб.)</w:t>
            </w: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Затраты, (тыс. руб.)</w:t>
            </w: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 xml:space="preserve">Пробег, </w:t>
            </w:r>
          </w:p>
          <w:p w:rsidR="005C7B08" w:rsidRPr="00947D36" w:rsidRDefault="005C7B08" w:rsidP="00E677CF">
            <w:pPr>
              <w:widowControl w:val="0"/>
              <w:autoSpaceDE w:val="0"/>
              <w:autoSpaceDN w:val="0"/>
              <w:adjustRightInd w:val="0"/>
              <w:jc w:val="center"/>
            </w:pPr>
            <w:r w:rsidRPr="00947D36">
              <w:t>(</w:t>
            </w:r>
            <w:proofErr w:type="gramStart"/>
            <w:r w:rsidRPr="00947D36">
              <w:t>км</w:t>
            </w:r>
            <w:proofErr w:type="gramEnd"/>
            <w:r w:rsidRPr="00947D36">
              <w:t>)</w:t>
            </w: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 xml:space="preserve">Нормативный расход, </w:t>
            </w:r>
            <w:proofErr w:type="gramStart"/>
            <w:r w:rsidRPr="00947D36">
              <w:t>л</w:t>
            </w:r>
            <w:proofErr w:type="gramEnd"/>
            <w:r w:rsidRPr="00947D36">
              <w:t xml:space="preserve"> / 100 км пробега,</w:t>
            </w:r>
          </w:p>
          <w:p w:rsidR="005C7B08" w:rsidRPr="00947D36" w:rsidRDefault="005C7B08" w:rsidP="00E677CF">
            <w:pPr>
              <w:widowControl w:val="0"/>
              <w:autoSpaceDE w:val="0"/>
              <w:autoSpaceDN w:val="0"/>
              <w:adjustRightInd w:val="0"/>
              <w:jc w:val="center"/>
            </w:pPr>
            <w:r w:rsidRPr="00947D36">
              <w:t xml:space="preserve"> (л)</w:t>
            </w:r>
          </w:p>
        </w:tc>
        <w:tc>
          <w:tcPr>
            <w:tcW w:w="99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 xml:space="preserve">Расход, (л) </w:t>
            </w: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Цена за 1 л,  (руб.)</w:t>
            </w:r>
          </w:p>
        </w:tc>
        <w:tc>
          <w:tcPr>
            <w:tcW w:w="12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Затраты, (тыс. руб.)</w:t>
            </w:r>
          </w:p>
        </w:tc>
      </w:tr>
      <w:tr w:rsidR="005C7B08" w:rsidRPr="00947D36" w:rsidTr="00E677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lastRenderedPageBreak/>
              <w:t>1</w:t>
            </w:r>
          </w:p>
        </w:tc>
        <w:tc>
          <w:tcPr>
            <w:tcW w:w="1560"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2</w:t>
            </w:r>
          </w:p>
        </w:tc>
        <w:tc>
          <w:tcPr>
            <w:tcW w:w="992"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3</w:t>
            </w: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4</w:t>
            </w: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5</w:t>
            </w:r>
          </w:p>
        </w:tc>
        <w:tc>
          <w:tcPr>
            <w:tcW w:w="99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6</w:t>
            </w:r>
          </w:p>
        </w:tc>
        <w:tc>
          <w:tcPr>
            <w:tcW w:w="127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7</w:t>
            </w: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8</w:t>
            </w: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9</w:t>
            </w: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10</w:t>
            </w:r>
          </w:p>
        </w:tc>
        <w:tc>
          <w:tcPr>
            <w:tcW w:w="99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11</w:t>
            </w: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12</w:t>
            </w:r>
          </w:p>
        </w:tc>
        <w:tc>
          <w:tcPr>
            <w:tcW w:w="12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13</w:t>
            </w:r>
          </w:p>
        </w:tc>
      </w:tr>
      <w:tr w:rsidR="005C7B08" w:rsidRPr="00947D36" w:rsidTr="00E677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pPr>
          </w:p>
        </w:tc>
        <w:tc>
          <w:tcPr>
            <w:tcW w:w="1560"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992"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99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27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99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2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r>
      <w:tr w:rsidR="005C7B08" w:rsidRPr="00947D36" w:rsidTr="00E677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560"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992"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99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27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99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2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r>
      <w:tr w:rsidR="005C7B08" w:rsidRPr="00947D36" w:rsidTr="00E677CF">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r w:rsidRPr="00947D36">
              <w:t xml:space="preserve">Итого </w:t>
            </w:r>
          </w:p>
        </w:tc>
        <w:tc>
          <w:tcPr>
            <w:tcW w:w="992"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99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27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55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993"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2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r>
    </w:tbl>
    <w:p w:rsidR="005C7B08" w:rsidRPr="00947D36" w:rsidRDefault="005C7B08" w:rsidP="005C7B08">
      <w:pPr>
        <w:widowControl w:val="0"/>
        <w:autoSpaceDE w:val="0"/>
        <w:autoSpaceDN w:val="0"/>
        <w:adjustRightInd w:val="0"/>
        <w:jc w:val="both"/>
      </w:pPr>
    </w:p>
    <w:p w:rsidR="005C7B08" w:rsidRPr="00947D36" w:rsidRDefault="005C7B08" w:rsidP="005C7B08">
      <w:pPr>
        <w:widowControl w:val="0"/>
        <w:autoSpaceDE w:val="0"/>
        <w:autoSpaceDN w:val="0"/>
        <w:adjustRightInd w:val="0"/>
        <w:jc w:val="both"/>
      </w:pPr>
      <w:r w:rsidRPr="00947D36">
        <w:t xml:space="preserve">Руководитель </w:t>
      </w:r>
    </w:p>
    <w:p w:rsidR="005C7B08" w:rsidRDefault="005C7B08" w:rsidP="005C7B08">
      <w:pPr>
        <w:widowControl w:val="0"/>
        <w:autoSpaceDE w:val="0"/>
        <w:autoSpaceDN w:val="0"/>
        <w:adjustRightInd w:val="0"/>
        <w:jc w:val="both"/>
        <w:rPr>
          <w:sz w:val="20"/>
          <w:szCs w:val="20"/>
        </w:rPr>
      </w:pPr>
      <w:r w:rsidRPr="00947D36">
        <w:t>Главный бухгалтер</w:t>
      </w:r>
    </w:p>
    <w:p w:rsidR="005C7B08" w:rsidRPr="00745E13" w:rsidRDefault="005C7B08" w:rsidP="005C7B08">
      <w:pPr>
        <w:widowControl w:val="0"/>
        <w:autoSpaceDE w:val="0"/>
        <w:autoSpaceDN w:val="0"/>
        <w:adjustRightInd w:val="0"/>
        <w:jc w:val="both"/>
        <w:rPr>
          <w:sz w:val="20"/>
          <w:szCs w:val="20"/>
        </w:rPr>
      </w:pPr>
    </w:p>
    <w:tbl>
      <w:tblPr>
        <w:tblStyle w:val="ac"/>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9"/>
        <w:gridCol w:w="7895"/>
      </w:tblGrid>
      <w:tr w:rsidR="005C7B08" w:rsidTr="00E677CF">
        <w:tc>
          <w:tcPr>
            <w:tcW w:w="7239" w:type="dxa"/>
          </w:tcPr>
          <w:p w:rsidR="005C7B08" w:rsidRDefault="005C7B08" w:rsidP="00E677CF">
            <w:pPr>
              <w:pStyle w:val="ConsPlusNormal"/>
              <w:jc w:val="right"/>
              <w:rPr>
                <w:rFonts w:ascii="Times New Roman" w:hAnsi="Times New Roman" w:cs="Times New Roman"/>
              </w:rPr>
            </w:pPr>
          </w:p>
        </w:tc>
        <w:tc>
          <w:tcPr>
            <w:tcW w:w="7895" w:type="dxa"/>
          </w:tcPr>
          <w:p w:rsidR="005C7B08" w:rsidRPr="00C61C04" w:rsidRDefault="005C7B08" w:rsidP="00E677CF">
            <w:pPr>
              <w:pStyle w:val="ConsPlusNormal"/>
              <w:jc w:val="both"/>
              <w:rPr>
                <w:rFonts w:ascii="Times New Roman" w:hAnsi="Times New Roman" w:cs="Times New Roman"/>
                <w:sz w:val="28"/>
                <w:szCs w:val="28"/>
              </w:rPr>
            </w:pPr>
            <w:r w:rsidRPr="00C61C04">
              <w:rPr>
                <w:rFonts w:ascii="Times New Roman" w:hAnsi="Times New Roman" w:cs="Times New Roman"/>
                <w:sz w:val="28"/>
                <w:szCs w:val="28"/>
              </w:rPr>
              <w:t>Приложение</w:t>
            </w:r>
            <w:r>
              <w:rPr>
                <w:rFonts w:ascii="Times New Roman" w:hAnsi="Times New Roman" w:cs="Times New Roman"/>
                <w:sz w:val="28"/>
                <w:szCs w:val="28"/>
              </w:rPr>
              <w:t xml:space="preserve"> № 9</w:t>
            </w:r>
          </w:p>
          <w:p w:rsidR="005C7B08" w:rsidRDefault="005C7B08" w:rsidP="00E677CF">
            <w:pPr>
              <w:pStyle w:val="ConsPlusNormal"/>
              <w:jc w:val="both"/>
              <w:rPr>
                <w:rFonts w:ascii="Times New Roman" w:hAnsi="Times New Roman" w:cs="Times New Roman"/>
              </w:rPr>
            </w:pPr>
            <w:r w:rsidRPr="00C61C04">
              <w:rPr>
                <w:rFonts w:ascii="Times New Roman" w:hAnsi="Times New Roman" w:cs="Times New Roman"/>
                <w:sz w:val="28"/>
                <w:szCs w:val="28"/>
              </w:rPr>
              <w:t xml:space="preserve">к Порядку  установления регулируемых тарифов на перевозки пассажиров и багажа по муниципальным маршрутам регулярных перевозок автомобильным транспортом в границах одного сельского поселения, в границах двух и более поселений, находящихся в границах </w:t>
            </w:r>
            <w:r>
              <w:rPr>
                <w:rFonts w:ascii="Times New Roman" w:hAnsi="Times New Roman" w:cs="Times New Roman"/>
                <w:sz w:val="28"/>
                <w:szCs w:val="28"/>
              </w:rPr>
              <w:t>муниципального образования «</w:t>
            </w:r>
            <w:r w:rsidRPr="00C61C04">
              <w:rPr>
                <w:rFonts w:ascii="Times New Roman" w:hAnsi="Times New Roman" w:cs="Times New Roman"/>
                <w:sz w:val="28"/>
                <w:szCs w:val="28"/>
              </w:rPr>
              <w:t>Заларинск</w:t>
            </w:r>
            <w:r>
              <w:rPr>
                <w:rFonts w:ascii="Times New Roman" w:hAnsi="Times New Roman" w:cs="Times New Roman"/>
                <w:sz w:val="28"/>
                <w:szCs w:val="28"/>
              </w:rPr>
              <w:t>ий</w:t>
            </w:r>
            <w:r w:rsidRPr="00C61C04">
              <w:rPr>
                <w:rFonts w:ascii="Times New Roman" w:hAnsi="Times New Roman" w:cs="Times New Roman"/>
                <w:sz w:val="28"/>
                <w:szCs w:val="28"/>
              </w:rPr>
              <w:t xml:space="preserve"> район</w:t>
            </w:r>
            <w:r>
              <w:rPr>
                <w:rFonts w:ascii="Times New Roman" w:hAnsi="Times New Roman" w:cs="Times New Roman"/>
                <w:sz w:val="28"/>
                <w:szCs w:val="28"/>
              </w:rPr>
              <w:t>»</w:t>
            </w:r>
          </w:p>
        </w:tc>
      </w:tr>
    </w:tbl>
    <w:p w:rsidR="005C7B08" w:rsidRPr="00745E13" w:rsidRDefault="005C7B08" w:rsidP="005C7B08">
      <w:pPr>
        <w:widowControl w:val="0"/>
        <w:autoSpaceDE w:val="0"/>
        <w:autoSpaceDN w:val="0"/>
        <w:adjustRightInd w:val="0"/>
        <w:jc w:val="both"/>
        <w:rPr>
          <w:sz w:val="20"/>
          <w:szCs w:val="20"/>
        </w:rPr>
      </w:pPr>
    </w:p>
    <w:p w:rsidR="005C7B08" w:rsidRPr="00947D36" w:rsidRDefault="005C7B08" w:rsidP="005C7B08">
      <w:pPr>
        <w:widowControl w:val="0"/>
        <w:autoSpaceDE w:val="0"/>
        <w:autoSpaceDN w:val="0"/>
        <w:adjustRightInd w:val="0"/>
        <w:jc w:val="center"/>
      </w:pPr>
      <w:r w:rsidRPr="00947D36">
        <w:t xml:space="preserve"> РАСЧЕТ ЗАТРАТ НА СМАЗОЧНЫЕ МАТЕРИАЛЫ</w:t>
      </w:r>
    </w:p>
    <w:p w:rsidR="005C7B08" w:rsidRPr="00947D36" w:rsidRDefault="005C7B08" w:rsidP="005C7B08">
      <w:pPr>
        <w:widowControl w:val="0"/>
        <w:autoSpaceDE w:val="0"/>
        <w:autoSpaceDN w:val="0"/>
        <w:adjustRightInd w:val="0"/>
        <w:jc w:val="both"/>
      </w:pPr>
    </w:p>
    <w:tbl>
      <w:tblPr>
        <w:tblW w:w="15168" w:type="dxa"/>
        <w:tblCellSpacing w:w="5" w:type="nil"/>
        <w:tblInd w:w="75" w:type="dxa"/>
        <w:tblLayout w:type="fixed"/>
        <w:tblCellMar>
          <w:left w:w="75" w:type="dxa"/>
          <w:right w:w="75" w:type="dxa"/>
        </w:tblCellMar>
        <w:tblLook w:val="0000" w:firstRow="0" w:lastRow="0" w:firstColumn="0" w:lastColumn="0" w:noHBand="0" w:noVBand="0"/>
      </w:tblPr>
      <w:tblGrid>
        <w:gridCol w:w="567"/>
        <w:gridCol w:w="1361"/>
        <w:gridCol w:w="1758"/>
        <w:gridCol w:w="1134"/>
        <w:gridCol w:w="1417"/>
        <w:gridCol w:w="1134"/>
        <w:gridCol w:w="1418"/>
        <w:gridCol w:w="1134"/>
        <w:gridCol w:w="1701"/>
        <w:gridCol w:w="1134"/>
        <w:gridCol w:w="1134"/>
        <w:gridCol w:w="1276"/>
      </w:tblGrid>
      <w:tr w:rsidR="005C7B08" w:rsidRPr="00947D36" w:rsidTr="00E677CF">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 xml:space="preserve">№ </w:t>
            </w:r>
            <w:proofErr w:type="gramStart"/>
            <w:r w:rsidRPr="00947D36">
              <w:t>п</w:t>
            </w:r>
            <w:proofErr w:type="gramEnd"/>
            <w:r w:rsidRPr="00947D36">
              <w:t>/п</w:t>
            </w:r>
          </w:p>
        </w:tc>
        <w:tc>
          <w:tcPr>
            <w:tcW w:w="1361"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Вид транспортных средств</w:t>
            </w:r>
          </w:p>
        </w:tc>
        <w:tc>
          <w:tcPr>
            <w:tcW w:w="1758"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Затраты на смазочные материалы, учтенные в действующем тарифе</w:t>
            </w:r>
          </w:p>
          <w:p w:rsidR="005C7B08" w:rsidRPr="00947D36" w:rsidRDefault="005C7B08" w:rsidP="00E677CF">
            <w:pPr>
              <w:widowControl w:val="0"/>
              <w:autoSpaceDE w:val="0"/>
              <w:autoSpaceDN w:val="0"/>
              <w:adjustRightInd w:val="0"/>
              <w:ind w:right="-57"/>
              <w:jc w:val="center"/>
            </w:pPr>
            <w:r w:rsidRPr="00947D36">
              <w:t>(тыс. руб.)</w:t>
            </w:r>
          </w:p>
        </w:tc>
        <w:tc>
          <w:tcPr>
            <w:tcW w:w="5103" w:type="dxa"/>
            <w:gridSpan w:val="4"/>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Отчетный период (факт)</w:t>
            </w:r>
          </w:p>
        </w:tc>
        <w:tc>
          <w:tcPr>
            <w:tcW w:w="6379" w:type="dxa"/>
            <w:gridSpan w:val="5"/>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Период регулирования</w:t>
            </w:r>
          </w:p>
        </w:tc>
      </w:tr>
      <w:tr w:rsidR="005C7B08" w:rsidRPr="00947D36" w:rsidTr="00E677CF">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361"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58"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Пробег, (</w:t>
            </w:r>
            <w:proofErr w:type="gramStart"/>
            <w:r w:rsidRPr="00947D36">
              <w:t>км</w:t>
            </w:r>
            <w:proofErr w:type="gramEnd"/>
            <w:r w:rsidRPr="00947D36">
              <w:t>)</w:t>
            </w: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 xml:space="preserve">Расход, </w:t>
            </w:r>
            <w:proofErr w:type="gramStart"/>
            <w:r w:rsidRPr="00947D36">
              <w:t>л</w:t>
            </w:r>
            <w:proofErr w:type="gramEnd"/>
            <w:r w:rsidRPr="00947D36">
              <w:t xml:space="preserve"> </w:t>
            </w:r>
          </w:p>
          <w:p w:rsidR="005C7B08" w:rsidRPr="00947D36" w:rsidRDefault="005C7B08" w:rsidP="00E677CF">
            <w:pPr>
              <w:widowControl w:val="0"/>
              <w:autoSpaceDE w:val="0"/>
              <w:autoSpaceDN w:val="0"/>
              <w:adjustRightInd w:val="0"/>
              <w:jc w:val="center"/>
            </w:pPr>
            <w:r w:rsidRPr="00947D36">
              <w:t>(</w:t>
            </w:r>
            <w:proofErr w:type="gramStart"/>
            <w:r w:rsidRPr="00947D36">
              <w:t>кг</w:t>
            </w:r>
            <w:proofErr w:type="gramEnd"/>
            <w:r w:rsidRPr="00947D36">
              <w:t>)</w:t>
            </w: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Цена за 1 л (кг),</w:t>
            </w:r>
          </w:p>
          <w:p w:rsidR="005C7B08" w:rsidRPr="00947D36" w:rsidRDefault="005C7B08" w:rsidP="00E677CF">
            <w:pPr>
              <w:widowControl w:val="0"/>
              <w:autoSpaceDE w:val="0"/>
              <w:autoSpaceDN w:val="0"/>
              <w:adjustRightInd w:val="0"/>
              <w:jc w:val="center"/>
            </w:pPr>
            <w:r w:rsidRPr="00947D36">
              <w:t xml:space="preserve"> (руб.)</w:t>
            </w: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Затраты,   (тыс. руб.)</w:t>
            </w: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Пробег, (</w:t>
            </w:r>
            <w:proofErr w:type="gramStart"/>
            <w:r w:rsidRPr="00947D36">
              <w:t>км</w:t>
            </w:r>
            <w:proofErr w:type="gramEnd"/>
            <w:r w:rsidRPr="00947D36">
              <w:t>)</w:t>
            </w: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 xml:space="preserve">Нормативный расход, </w:t>
            </w:r>
            <w:proofErr w:type="gramStart"/>
            <w:r w:rsidRPr="00947D36">
              <w:t>л</w:t>
            </w:r>
            <w:proofErr w:type="gramEnd"/>
            <w:r w:rsidRPr="00947D36">
              <w:t xml:space="preserve"> (кг)/ 100 литров топлива</w:t>
            </w: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 xml:space="preserve">Расход, </w:t>
            </w:r>
            <w:proofErr w:type="gramStart"/>
            <w:r w:rsidRPr="00947D36">
              <w:t>л</w:t>
            </w:r>
            <w:proofErr w:type="gramEnd"/>
            <w:r w:rsidRPr="00947D36">
              <w:t xml:space="preserve"> (кг)</w:t>
            </w: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Цена за 1 л (кг),</w:t>
            </w:r>
          </w:p>
          <w:p w:rsidR="005C7B08" w:rsidRPr="00947D36" w:rsidRDefault="005C7B08" w:rsidP="00E677CF">
            <w:pPr>
              <w:widowControl w:val="0"/>
              <w:autoSpaceDE w:val="0"/>
              <w:autoSpaceDN w:val="0"/>
              <w:adjustRightInd w:val="0"/>
              <w:jc w:val="center"/>
            </w:pPr>
            <w:r w:rsidRPr="00947D36">
              <w:t xml:space="preserve"> (руб.)</w:t>
            </w: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Затраты, (тыс. руб.)</w:t>
            </w:r>
          </w:p>
        </w:tc>
      </w:tr>
      <w:tr w:rsidR="005C7B08" w:rsidRPr="00947D36" w:rsidTr="00E677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1</w:t>
            </w:r>
          </w:p>
        </w:tc>
        <w:tc>
          <w:tcPr>
            <w:tcW w:w="136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2</w:t>
            </w:r>
          </w:p>
        </w:tc>
        <w:tc>
          <w:tcPr>
            <w:tcW w:w="175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3</w:t>
            </w: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4</w:t>
            </w: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5</w:t>
            </w: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6</w:t>
            </w: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7</w:t>
            </w: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8</w:t>
            </w: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9</w:t>
            </w: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10</w:t>
            </w: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11</w:t>
            </w: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11</w:t>
            </w:r>
          </w:p>
        </w:tc>
      </w:tr>
      <w:tr w:rsidR="005C7B08" w:rsidRPr="00947D36" w:rsidTr="00E677CF">
        <w:trPr>
          <w:trHeight w:val="20"/>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36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5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r>
      <w:tr w:rsidR="005C7B08" w:rsidRPr="00947D36" w:rsidTr="00E677CF">
        <w:trPr>
          <w:trHeight w:val="20"/>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36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5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r>
      <w:tr w:rsidR="005C7B08" w:rsidRPr="00947D36" w:rsidTr="00E677CF">
        <w:trPr>
          <w:trHeight w:val="20"/>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36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5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r>
      <w:tr w:rsidR="005C7B08" w:rsidRPr="00947D36" w:rsidTr="00E677CF">
        <w:trPr>
          <w:trHeight w:val="20"/>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36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5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r>
      <w:tr w:rsidR="005C7B08" w:rsidRPr="00947D36" w:rsidTr="00E677CF">
        <w:trPr>
          <w:trHeight w:val="20"/>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36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5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r>
      <w:tr w:rsidR="005C7B08" w:rsidRPr="00947D36" w:rsidTr="00E677CF">
        <w:trPr>
          <w:trHeight w:val="20"/>
          <w:tblCellSpacing w:w="5" w:type="nil"/>
        </w:trPr>
        <w:tc>
          <w:tcPr>
            <w:tcW w:w="1928" w:type="dxa"/>
            <w:gridSpan w:val="2"/>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r w:rsidRPr="00947D36">
              <w:t xml:space="preserve">Итого </w:t>
            </w:r>
          </w:p>
        </w:tc>
        <w:tc>
          <w:tcPr>
            <w:tcW w:w="175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27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r>
    </w:tbl>
    <w:p w:rsidR="005C7B08" w:rsidRPr="00947D36" w:rsidRDefault="005C7B08" w:rsidP="005C7B08">
      <w:pPr>
        <w:widowControl w:val="0"/>
        <w:autoSpaceDE w:val="0"/>
        <w:autoSpaceDN w:val="0"/>
        <w:adjustRightInd w:val="0"/>
        <w:jc w:val="both"/>
      </w:pPr>
    </w:p>
    <w:p w:rsidR="005C7B08" w:rsidRPr="00947D36" w:rsidRDefault="005C7B08" w:rsidP="005C7B08">
      <w:pPr>
        <w:widowControl w:val="0"/>
        <w:autoSpaceDE w:val="0"/>
        <w:autoSpaceDN w:val="0"/>
        <w:adjustRightInd w:val="0"/>
        <w:jc w:val="both"/>
      </w:pPr>
      <w:r w:rsidRPr="00947D36">
        <w:t xml:space="preserve">Руководитель </w:t>
      </w:r>
    </w:p>
    <w:p w:rsidR="005C7B08" w:rsidRDefault="005C7B08" w:rsidP="005C7B08">
      <w:pPr>
        <w:widowControl w:val="0"/>
        <w:autoSpaceDE w:val="0"/>
        <w:autoSpaceDN w:val="0"/>
        <w:adjustRightInd w:val="0"/>
        <w:jc w:val="both"/>
        <w:rPr>
          <w:sz w:val="20"/>
          <w:szCs w:val="20"/>
        </w:rPr>
      </w:pPr>
      <w:r w:rsidRPr="00947D36">
        <w:t>Главный бухгалтер</w:t>
      </w:r>
    </w:p>
    <w:p w:rsidR="005C7B08" w:rsidRDefault="005C7B08" w:rsidP="005C7B08">
      <w:pPr>
        <w:widowControl w:val="0"/>
        <w:autoSpaceDE w:val="0"/>
        <w:autoSpaceDN w:val="0"/>
        <w:adjustRightInd w:val="0"/>
        <w:jc w:val="both"/>
        <w:rPr>
          <w:sz w:val="20"/>
          <w:szCs w:val="20"/>
        </w:rPr>
      </w:pPr>
    </w:p>
    <w:tbl>
      <w:tblPr>
        <w:tblStyle w:val="ac"/>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9"/>
        <w:gridCol w:w="7895"/>
      </w:tblGrid>
      <w:tr w:rsidR="005C7B08" w:rsidTr="00E677CF">
        <w:tc>
          <w:tcPr>
            <w:tcW w:w="7239" w:type="dxa"/>
          </w:tcPr>
          <w:p w:rsidR="005C7B08" w:rsidRDefault="005C7B08" w:rsidP="00E677CF">
            <w:pPr>
              <w:pStyle w:val="ConsPlusNormal"/>
              <w:jc w:val="right"/>
              <w:rPr>
                <w:rFonts w:ascii="Times New Roman" w:hAnsi="Times New Roman" w:cs="Times New Roman"/>
              </w:rPr>
            </w:pPr>
          </w:p>
        </w:tc>
        <w:tc>
          <w:tcPr>
            <w:tcW w:w="7895" w:type="dxa"/>
          </w:tcPr>
          <w:p w:rsidR="005C7B08" w:rsidRPr="00C61C04" w:rsidRDefault="005C7B08" w:rsidP="00E677CF">
            <w:pPr>
              <w:pStyle w:val="ConsPlusNormal"/>
              <w:jc w:val="both"/>
              <w:rPr>
                <w:rFonts w:ascii="Times New Roman" w:hAnsi="Times New Roman" w:cs="Times New Roman"/>
                <w:sz w:val="28"/>
                <w:szCs w:val="28"/>
              </w:rPr>
            </w:pPr>
            <w:r w:rsidRPr="00C61C04">
              <w:rPr>
                <w:rFonts w:ascii="Times New Roman" w:hAnsi="Times New Roman" w:cs="Times New Roman"/>
                <w:sz w:val="28"/>
                <w:szCs w:val="28"/>
              </w:rPr>
              <w:t>Приложение</w:t>
            </w:r>
            <w:r>
              <w:rPr>
                <w:rFonts w:ascii="Times New Roman" w:hAnsi="Times New Roman" w:cs="Times New Roman"/>
                <w:sz w:val="28"/>
                <w:szCs w:val="28"/>
              </w:rPr>
              <w:t xml:space="preserve"> № 10</w:t>
            </w:r>
          </w:p>
          <w:p w:rsidR="005C7B08" w:rsidRDefault="005C7B08" w:rsidP="00E677CF">
            <w:pPr>
              <w:pStyle w:val="ConsPlusNormal"/>
              <w:jc w:val="both"/>
              <w:rPr>
                <w:rFonts w:ascii="Times New Roman" w:hAnsi="Times New Roman" w:cs="Times New Roman"/>
              </w:rPr>
            </w:pPr>
            <w:r w:rsidRPr="00C61C04">
              <w:rPr>
                <w:rFonts w:ascii="Times New Roman" w:hAnsi="Times New Roman" w:cs="Times New Roman"/>
                <w:sz w:val="28"/>
                <w:szCs w:val="28"/>
              </w:rPr>
              <w:t xml:space="preserve">к Порядку  установления регулируемых тарифов на перевозки пассажиров и багажа по муниципальным маршрутам регулярных перевозок автомобильным транспортом в границах одного сельского поселения, в границах двух и более поселений, находящихся в границах </w:t>
            </w:r>
            <w:r>
              <w:rPr>
                <w:rFonts w:ascii="Times New Roman" w:hAnsi="Times New Roman" w:cs="Times New Roman"/>
                <w:sz w:val="28"/>
                <w:szCs w:val="28"/>
              </w:rPr>
              <w:t>муниципального образования «</w:t>
            </w:r>
            <w:r w:rsidRPr="00C61C04">
              <w:rPr>
                <w:rFonts w:ascii="Times New Roman" w:hAnsi="Times New Roman" w:cs="Times New Roman"/>
                <w:sz w:val="28"/>
                <w:szCs w:val="28"/>
              </w:rPr>
              <w:t>Заларинск</w:t>
            </w:r>
            <w:r>
              <w:rPr>
                <w:rFonts w:ascii="Times New Roman" w:hAnsi="Times New Roman" w:cs="Times New Roman"/>
                <w:sz w:val="28"/>
                <w:szCs w:val="28"/>
              </w:rPr>
              <w:t>ий</w:t>
            </w:r>
            <w:r w:rsidRPr="00C61C04">
              <w:rPr>
                <w:rFonts w:ascii="Times New Roman" w:hAnsi="Times New Roman" w:cs="Times New Roman"/>
                <w:sz w:val="28"/>
                <w:szCs w:val="28"/>
              </w:rPr>
              <w:t xml:space="preserve"> район</w:t>
            </w:r>
            <w:r>
              <w:rPr>
                <w:rFonts w:ascii="Times New Roman" w:hAnsi="Times New Roman" w:cs="Times New Roman"/>
                <w:sz w:val="28"/>
                <w:szCs w:val="28"/>
              </w:rPr>
              <w:t>»</w:t>
            </w:r>
          </w:p>
        </w:tc>
      </w:tr>
    </w:tbl>
    <w:p w:rsidR="005C7B08" w:rsidRPr="00745E13" w:rsidRDefault="005C7B08" w:rsidP="005C7B08">
      <w:pPr>
        <w:widowControl w:val="0"/>
        <w:autoSpaceDE w:val="0"/>
        <w:autoSpaceDN w:val="0"/>
        <w:adjustRightInd w:val="0"/>
        <w:jc w:val="both"/>
        <w:rPr>
          <w:sz w:val="20"/>
          <w:szCs w:val="20"/>
        </w:rPr>
      </w:pPr>
    </w:p>
    <w:p w:rsidR="005C7B08" w:rsidRPr="000A40D1" w:rsidRDefault="005C7B08" w:rsidP="005C7B08">
      <w:pPr>
        <w:widowControl w:val="0"/>
        <w:autoSpaceDE w:val="0"/>
        <w:autoSpaceDN w:val="0"/>
        <w:adjustRightInd w:val="0"/>
        <w:jc w:val="center"/>
        <w:rPr>
          <w:sz w:val="28"/>
          <w:szCs w:val="28"/>
        </w:rPr>
      </w:pPr>
      <w:bookmarkStart w:id="29" w:name="Par1469"/>
      <w:bookmarkStart w:id="30" w:name="Par1541"/>
      <w:bookmarkStart w:id="31" w:name="Par1553"/>
      <w:bookmarkEnd w:id="29"/>
      <w:bookmarkEnd w:id="30"/>
      <w:bookmarkEnd w:id="31"/>
      <w:r w:rsidRPr="000A40D1">
        <w:rPr>
          <w:sz w:val="28"/>
          <w:szCs w:val="28"/>
        </w:rPr>
        <w:t>РАСЧЕТ</w:t>
      </w:r>
    </w:p>
    <w:p w:rsidR="005C7B08" w:rsidRPr="000A40D1" w:rsidRDefault="005C7B08" w:rsidP="005C7B08">
      <w:pPr>
        <w:widowControl w:val="0"/>
        <w:autoSpaceDE w:val="0"/>
        <w:autoSpaceDN w:val="0"/>
        <w:adjustRightInd w:val="0"/>
        <w:jc w:val="center"/>
        <w:rPr>
          <w:sz w:val="28"/>
          <w:szCs w:val="28"/>
        </w:rPr>
      </w:pPr>
      <w:r w:rsidRPr="000A40D1">
        <w:rPr>
          <w:sz w:val="28"/>
          <w:szCs w:val="28"/>
        </w:rPr>
        <w:t>ЗАТРАТ НА ТЕХНИЧЕСКОЕ ОБСЛУЖИВАНИЕ И РЕМОНТ</w:t>
      </w:r>
      <w:r>
        <w:rPr>
          <w:sz w:val="28"/>
          <w:szCs w:val="28"/>
        </w:rPr>
        <w:t xml:space="preserve"> </w:t>
      </w:r>
      <w:r w:rsidRPr="000A40D1">
        <w:rPr>
          <w:sz w:val="28"/>
          <w:szCs w:val="28"/>
        </w:rPr>
        <w:t>ТРАНСПОРТНЫХ СРЕДСТВ</w:t>
      </w:r>
    </w:p>
    <w:p w:rsidR="005C7B08" w:rsidRPr="00745E13" w:rsidRDefault="005C7B08" w:rsidP="005C7B08">
      <w:pPr>
        <w:widowControl w:val="0"/>
        <w:autoSpaceDE w:val="0"/>
        <w:autoSpaceDN w:val="0"/>
        <w:adjustRightInd w:val="0"/>
        <w:jc w:val="both"/>
        <w:rPr>
          <w:sz w:val="20"/>
          <w:szCs w:val="20"/>
        </w:rPr>
      </w:pPr>
    </w:p>
    <w:tbl>
      <w:tblPr>
        <w:tblW w:w="15168" w:type="dxa"/>
        <w:tblCellSpacing w:w="5" w:type="nil"/>
        <w:tblInd w:w="75" w:type="dxa"/>
        <w:tblLayout w:type="fixed"/>
        <w:tblCellMar>
          <w:left w:w="75" w:type="dxa"/>
          <w:right w:w="75" w:type="dxa"/>
        </w:tblCellMar>
        <w:tblLook w:val="0000" w:firstRow="0" w:lastRow="0" w:firstColumn="0" w:lastColumn="0" w:noHBand="0" w:noVBand="0"/>
      </w:tblPr>
      <w:tblGrid>
        <w:gridCol w:w="567"/>
        <w:gridCol w:w="3544"/>
        <w:gridCol w:w="2126"/>
        <w:gridCol w:w="1488"/>
        <w:gridCol w:w="1488"/>
        <w:gridCol w:w="1489"/>
        <w:gridCol w:w="1488"/>
        <w:gridCol w:w="1489"/>
        <w:gridCol w:w="1489"/>
      </w:tblGrid>
      <w:tr w:rsidR="005C7B08" w:rsidRPr="00947D36" w:rsidTr="00E677CF">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 xml:space="preserve">№ </w:t>
            </w:r>
            <w:proofErr w:type="gramStart"/>
            <w:r w:rsidRPr="00947D36">
              <w:t>п</w:t>
            </w:r>
            <w:proofErr w:type="gramEnd"/>
            <w:r w:rsidRPr="00947D36">
              <w:t>/п</w:t>
            </w:r>
          </w:p>
        </w:tc>
        <w:tc>
          <w:tcPr>
            <w:tcW w:w="3544"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Статьи затрат</w:t>
            </w:r>
          </w:p>
        </w:tc>
        <w:tc>
          <w:tcPr>
            <w:tcW w:w="2126" w:type="dxa"/>
            <w:vMerge w:val="restart"/>
            <w:tcBorders>
              <w:top w:val="single" w:sz="4" w:space="0" w:color="auto"/>
              <w:left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Затраты, учтенные в действующем тарифе (тыс. руб.)</w:t>
            </w:r>
          </w:p>
        </w:tc>
        <w:tc>
          <w:tcPr>
            <w:tcW w:w="4465" w:type="dxa"/>
            <w:gridSpan w:val="3"/>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Отчетный период (факт)</w:t>
            </w:r>
          </w:p>
        </w:tc>
        <w:tc>
          <w:tcPr>
            <w:tcW w:w="4466" w:type="dxa"/>
            <w:gridSpan w:val="3"/>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Период регулирования</w:t>
            </w:r>
          </w:p>
        </w:tc>
      </w:tr>
      <w:tr w:rsidR="005C7B08" w:rsidRPr="00947D36" w:rsidTr="00E677CF">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3544"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2126" w:type="dxa"/>
            <w:vMerge/>
            <w:tcBorders>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пробег         (</w:t>
            </w:r>
            <w:proofErr w:type="gramStart"/>
            <w:r w:rsidRPr="00947D36">
              <w:t>км</w:t>
            </w:r>
            <w:proofErr w:type="gramEnd"/>
            <w:r w:rsidRPr="00947D36">
              <w:t>)</w:t>
            </w:r>
          </w:p>
        </w:tc>
        <w:tc>
          <w:tcPr>
            <w:tcW w:w="148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численность ремонтных рабочих, (чел)</w:t>
            </w:r>
          </w:p>
        </w:tc>
        <w:tc>
          <w:tcPr>
            <w:tcW w:w="148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затраты            (тыс. руб.)</w:t>
            </w:r>
          </w:p>
        </w:tc>
        <w:tc>
          <w:tcPr>
            <w:tcW w:w="148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 xml:space="preserve">пробег, </w:t>
            </w:r>
          </w:p>
          <w:p w:rsidR="005C7B08" w:rsidRPr="00947D36" w:rsidRDefault="005C7B08" w:rsidP="00E677CF">
            <w:pPr>
              <w:widowControl w:val="0"/>
              <w:autoSpaceDE w:val="0"/>
              <w:autoSpaceDN w:val="0"/>
              <w:adjustRightInd w:val="0"/>
              <w:jc w:val="center"/>
            </w:pPr>
            <w:r w:rsidRPr="00947D36">
              <w:t>(</w:t>
            </w:r>
            <w:proofErr w:type="gramStart"/>
            <w:r w:rsidRPr="00947D36">
              <w:t>км</w:t>
            </w:r>
            <w:proofErr w:type="gramEnd"/>
            <w:r w:rsidRPr="00947D36">
              <w:t>)</w:t>
            </w:r>
          </w:p>
        </w:tc>
        <w:tc>
          <w:tcPr>
            <w:tcW w:w="148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 xml:space="preserve">численность ремонтных рабочих, </w:t>
            </w:r>
          </w:p>
          <w:p w:rsidR="005C7B08" w:rsidRPr="00947D36" w:rsidRDefault="005C7B08" w:rsidP="00E677CF">
            <w:pPr>
              <w:widowControl w:val="0"/>
              <w:autoSpaceDE w:val="0"/>
              <w:autoSpaceDN w:val="0"/>
              <w:adjustRightInd w:val="0"/>
              <w:jc w:val="center"/>
            </w:pPr>
            <w:r w:rsidRPr="00947D36">
              <w:t>(чел)</w:t>
            </w:r>
          </w:p>
        </w:tc>
        <w:tc>
          <w:tcPr>
            <w:tcW w:w="148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затраты,            (тыс. руб.)</w:t>
            </w:r>
          </w:p>
        </w:tc>
      </w:tr>
      <w:tr w:rsidR="005C7B08" w:rsidRPr="00947D36" w:rsidTr="00E677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1</w:t>
            </w:r>
          </w:p>
        </w:tc>
        <w:tc>
          <w:tcPr>
            <w:tcW w:w="354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2</w:t>
            </w: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3</w:t>
            </w:r>
          </w:p>
        </w:tc>
        <w:tc>
          <w:tcPr>
            <w:tcW w:w="148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4</w:t>
            </w:r>
          </w:p>
        </w:tc>
        <w:tc>
          <w:tcPr>
            <w:tcW w:w="148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5</w:t>
            </w:r>
          </w:p>
        </w:tc>
        <w:tc>
          <w:tcPr>
            <w:tcW w:w="148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6</w:t>
            </w:r>
          </w:p>
        </w:tc>
        <w:tc>
          <w:tcPr>
            <w:tcW w:w="148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7</w:t>
            </w:r>
          </w:p>
        </w:tc>
        <w:tc>
          <w:tcPr>
            <w:tcW w:w="148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8</w:t>
            </w:r>
          </w:p>
        </w:tc>
        <w:tc>
          <w:tcPr>
            <w:tcW w:w="148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9</w:t>
            </w:r>
          </w:p>
        </w:tc>
      </w:tr>
      <w:tr w:rsidR="005C7B08" w:rsidRPr="00947D36" w:rsidTr="00E677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1.1.</w:t>
            </w:r>
          </w:p>
        </w:tc>
        <w:tc>
          <w:tcPr>
            <w:tcW w:w="354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pPr>
            <w:r w:rsidRPr="00947D36">
              <w:t>Заработная плата ремонтных рабочих</w:t>
            </w: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r>
      <w:tr w:rsidR="005C7B08" w:rsidRPr="00947D36" w:rsidTr="00E677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1.2.</w:t>
            </w:r>
          </w:p>
        </w:tc>
        <w:tc>
          <w:tcPr>
            <w:tcW w:w="354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pPr>
            <w:r w:rsidRPr="00947D36">
              <w:t>Отчисления</w:t>
            </w: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w:t>
            </w:r>
          </w:p>
        </w:tc>
        <w:tc>
          <w:tcPr>
            <w:tcW w:w="148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r>
      <w:tr w:rsidR="005C7B08" w:rsidRPr="00947D36" w:rsidTr="00E677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1.3.</w:t>
            </w:r>
          </w:p>
        </w:tc>
        <w:tc>
          <w:tcPr>
            <w:tcW w:w="354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pPr>
            <w:r w:rsidRPr="00947D36">
              <w:t>Запасные части и материалы</w:t>
            </w: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w:t>
            </w:r>
          </w:p>
        </w:tc>
        <w:tc>
          <w:tcPr>
            <w:tcW w:w="148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r>
      <w:tr w:rsidR="005C7B08" w:rsidRPr="00947D36" w:rsidTr="00E677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1.4.</w:t>
            </w:r>
          </w:p>
        </w:tc>
        <w:tc>
          <w:tcPr>
            <w:tcW w:w="354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pPr>
            <w:r w:rsidRPr="00947D36">
              <w:t>Услуги сторонних организаций по ремонту транспортных средств</w:t>
            </w: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w:t>
            </w:r>
          </w:p>
        </w:tc>
        <w:tc>
          <w:tcPr>
            <w:tcW w:w="148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r>
      <w:tr w:rsidR="005C7B08" w:rsidRPr="00947D36" w:rsidTr="00E677CF">
        <w:trPr>
          <w:tblCellSpacing w:w="5" w:type="nil"/>
        </w:trPr>
        <w:tc>
          <w:tcPr>
            <w:tcW w:w="4111" w:type="dxa"/>
            <w:gridSpan w:val="2"/>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pPr>
            <w:r w:rsidRPr="00947D36">
              <w:t xml:space="preserve">Итого </w:t>
            </w: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w:t>
            </w:r>
          </w:p>
        </w:tc>
        <w:tc>
          <w:tcPr>
            <w:tcW w:w="148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89"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r>
    </w:tbl>
    <w:p w:rsidR="005C7B08" w:rsidRPr="00947D36" w:rsidRDefault="005C7B08" w:rsidP="005C7B08">
      <w:pPr>
        <w:widowControl w:val="0"/>
        <w:autoSpaceDE w:val="0"/>
        <w:autoSpaceDN w:val="0"/>
        <w:adjustRightInd w:val="0"/>
        <w:jc w:val="both"/>
      </w:pPr>
      <w:r w:rsidRPr="00947D36">
        <w:t xml:space="preserve">Руководитель </w:t>
      </w:r>
    </w:p>
    <w:p w:rsidR="005C7B08" w:rsidRDefault="005C7B08" w:rsidP="005C7B08">
      <w:pPr>
        <w:widowControl w:val="0"/>
        <w:autoSpaceDE w:val="0"/>
        <w:autoSpaceDN w:val="0"/>
        <w:adjustRightInd w:val="0"/>
        <w:jc w:val="both"/>
        <w:rPr>
          <w:sz w:val="20"/>
          <w:szCs w:val="20"/>
        </w:rPr>
      </w:pPr>
      <w:r w:rsidRPr="00947D36">
        <w:t>Главный бухгалтер</w:t>
      </w:r>
    </w:p>
    <w:p w:rsidR="005C7B08" w:rsidRDefault="005C7B08" w:rsidP="005C7B08">
      <w:pPr>
        <w:widowControl w:val="0"/>
        <w:autoSpaceDE w:val="0"/>
        <w:autoSpaceDN w:val="0"/>
        <w:adjustRightInd w:val="0"/>
        <w:jc w:val="both"/>
        <w:rPr>
          <w:sz w:val="20"/>
          <w:szCs w:val="20"/>
        </w:rPr>
      </w:pPr>
    </w:p>
    <w:tbl>
      <w:tblPr>
        <w:tblStyle w:val="ac"/>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9"/>
        <w:gridCol w:w="7895"/>
      </w:tblGrid>
      <w:tr w:rsidR="005C7B08" w:rsidTr="00E677CF">
        <w:tc>
          <w:tcPr>
            <w:tcW w:w="7239" w:type="dxa"/>
          </w:tcPr>
          <w:p w:rsidR="005C7B08" w:rsidRDefault="005C7B08" w:rsidP="00E677CF">
            <w:pPr>
              <w:pStyle w:val="ConsPlusNormal"/>
              <w:jc w:val="right"/>
              <w:rPr>
                <w:rFonts w:ascii="Times New Roman" w:hAnsi="Times New Roman" w:cs="Times New Roman"/>
              </w:rPr>
            </w:pPr>
          </w:p>
        </w:tc>
        <w:tc>
          <w:tcPr>
            <w:tcW w:w="7895" w:type="dxa"/>
          </w:tcPr>
          <w:p w:rsidR="005C7B08" w:rsidRPr="00C61C04" w:rsidRDefault="005C7B08" w:rsidP="00E677CF">
            <w:pPr>
              <w:pStyle w:val="ConsPlusNormal"/>
              <w:jc w:val="both"/>
              <w:rPr>
                <w:rFonts w:ascii="Times New Roman" w:hAnsi="Times New Roman" w:cs="Times New Roman"/>
                <w:sz w:val="28"/>
                <w:szCs w:val="28"/>
              </w:rPr>
            </w:pPr>
            <w:r w:rsidRPr="00C61C04">
              <w:rPr>
                <w:rFonts w:ascii="Times New Roman" w:hAnsi="Times New Roman" w:cs="Times New Roman"/>
                <w:sz w:val="28"/>
                <w:szCs w:val="28"/>
              </w:rPr>
              <w:t>Приложение</w:t>
            </w:r>
            <w:r>
              <w:rPr>
                <w:rFonts w:ascii="Times New Roman" w:hAnsi="Times New Roman" w:cs="Times New Roman"/>
                <w:sz w:val="28"/>
                <w:szCs w:val="28"/>
              </w:rPr>
              <w:t xml:space="preserve"> № 11</w:t>
            </w:r>
          </w:p>
          <w:p w:rsidR="005C7B08" w:rsidRDefault="005C7B08" w:rsidP="00E677CF">
            <w:pPr>
              <w:pStyle w:val="ConsPlusNormal"/>
              <w:jc w:val="both"/>
              <w:rPr>
                <w:rFonts w:ascii="Times New Roman" w:hAnsi="Times New Roman" w:cs="Times New Roman"/>
              </w:rPr>
            </w:pPr>
            <w:r w:rsidRPr="00C61C04">
              <w:rPr>
                <w:rFonts w:ascii="Times New Roman" w:hAnsi="Times New Roman" w:cs="Times New Roman"/>
                <w:sz w:val="28"/>
                <w:szCs w:val="28"/>
              </w:rPr>
              <w:t xml:space="preserve">к Порядку  установления регулируемых тарифов на перевозки пассажиров и багажа по муниципальным маршрутам регулярных перевозок автомобильным транспортом в границах одного сельского поселения, в границах двух и более поселений, находящихся в границах </w:t>
            </w:r>
            <w:r>
              <w:rPr>
                <w:rFonts w:ascii="Times New Roman" w:hAnsi="Times New Roman" w:cs="Times New Roman"/>
                <w:sz w:val="28"/>
                <w:szCs w:val="28"/>
              </w:rPr>
              <w:t>муниципального образования «</w:t>
            </w:r>
            <w:r w:rsidRPr="00C61C04">
              <w:rPr>
                <w:rFonts w:ascii="Times New Roman" w:hAnsi="Times New Roman" w:cs="Times New Roman"/>
                <w:sz w:val="28"/>
                <w:szCs w:val="28"/>
              </w:rPr>
              <w:t>Заларинск</w:t>
            </w:r>
            <w:r>
              <w:rPr>
                <w:rFonts w:ascii="Times New Roman" w:hAnsi="Times New Roman" w:cs="Times New Roman"/>
                <w:sz w:val="28"/>
                <w:szCs w:val="28"/>
              </w:rPr>
              <w:t>ий</w:t>
            </w:r>
            <w:r w:rsidRPr="00C61C04">
              <w:rPr>
                <w:rFonts w:ascii="Times New Roman" w:hAnsi="Times New Roman" w:cs="Times New Roman"/>
                <w:sz w:val="28"/>
                <w:szCs w:val="28"/>
              </w:rPr>
              <w:t xml:space="preserve"> район</w:t>
            </w:r>
            <w:r>
              <w:rPr>
                <w:rFonts w:ascii="Times New Roman" w:hAnsi="Times New Roman" w:cs="Times New Roman"/>
                <w:sz w:val="28"/>
                <w:szCs w:val="28"/>
              </w:rPr>
              <w:t>»</w:t>
            </w:r>
          </w:p>
        </w:tc>
      </w:tr>
    </w:tbl>
    <w:p w:rsidR="005C7B08" w:rsidRDefault="005C7B08" w:rsidP="005C7B08">
      <w:pPr>
        <w:widowControl w:val="0"/>
        <w:autoSpaceDE w:val="0"/>
        <w:autoSpaceDN w:val="0"/>
        <w:adjustRightInd w:val="0"/>
        <w:jc w:val="both"/>
        <w:rPr>
          <w:sz w:val="20"/>
          <w:szCs w:val="20"/>
        </w:rPr>
      </w:pPr>
    </w:p>
    <w:p w:rsidR="005C7B08" w:rsidRPr="00947D36" w:rsidRDefault="005C7B08" w:rsidP="005C7B08">
      <w:pPr>
        <w:widowControl w:val="0"/>
        <w:autoSpaceDE w:val="0"/>
        <w:autoSpaceDN w:val="0"/>
        <w:adjustRightInd w:val="0"/>
        <w:jc w:val="center"/>
      </w:pPr>
      <w:bookmarkStart w:id="32" w:name="Par1690"/>
      <w:bookmarkEnd w:id="32"/>
      <w:r w:rsidRPr="00947D36">
        <w:t>РАСЧЕТ</w:t>
      </w:r>
    </w:p>
    <w:p w:rsidR="005C7B08" w:rsidRPr="00947D36" w:rsidRDefault="005C7B08" w:rsidP="005C7B08">
      <w:pPr>
        <w:widowControl w:val="0"/>
        <w:autoSpaceDE w:val="0"/>
        <w:autoSpaceDN w:val="0"/>
        <w:adjustRightInd w:val="0"/>
        <w:jc w:val="center"/>
      </w:pPr>
      <w:r w:rsidRPr="00947D36">
        <w:t>ЗАТРАТ НА ВОССТАНОВЛЕНИЕ ИЗНОСА И РЕМОНТ (ЗАМЕНУ) АВТОМОБИЛЬНЫХ ШИН</w:t>
      </w:r>
    </w:p>
    <w:p w:rsidR="005C7B08" w:rsidRPr="00947D36" w:rsidRDefault="005C7B08" w:rsidP="005C7B08">
      <w:pPr>
        <w:widowControl w:val="0"/>
        <w:autoSpaceDE w:val="0"/>
        <w:autoSpaceDN w:val="0"/>
        <w:adjustRightInd w:val="0"/>
        <w:jc w:val="both"/>
      </w:pPr>
    </w:p>
    <w:tbl>
      <w:tblPr>
        <w:tblW w:w="15168" w:type="dxa"/>
        <w:tblCellSpacing w:w="5" w:type="nil"/>
        <w:tblInd w:w="75" w:type="dxa"/>
        <w:tblLayout w:type="fixed"/>
        <w:tblCellMar>
          <w:left w:w="75" w:type="dxa"/>
          <w:right w:w="75" w:type="dxa"/>
        </w:tblCellMar>
        <w:tblLook w:val="0000" w:firstRow="0" w:lastRow="0" w:firstColumn="0" w:lastColumn="0" w:noHBand="0" w:noVBand="0"/>
      </w:tblPr>
      <w:tblGrid>
        <w:gridCol w:w="567"/>
        <w:gridCol w:w="1304"/>
        <w:gridCol w:w="964"/>
        <w:gridCol w:w="1560"/>
        <w:gridCol w:w="1417"/>
        <w:gridCol w:w="1985"/>
        <w:gridCol w:w="1842"/>
        <w:gridCol w:w="1418"/>
        <w:gridCol w:w="1417"/>
        <w:gridCol w:w="1134"/>
        <w:gridCol w:w="1560"/>
      </w:tblGrid>
      <w:tr w:rsidR="005C7B08" w:rsidRPr="00947D36" w:rsidTr="00E677CF">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 xml:space="preserve">№ </w:t>
            </w:r>
            <w:proofErr w:type="gramStart"/>
            <w:r w:rsidRPr="00947D36">
              <w:t>п</w:t>
            </w:r>
            <w:proofErr w:type="gramEnd"/>
            <w:r w:rsidRPr="00947D36">
              <w:t>/п</w:t>
            </w:r>
          </w:p>
        </w:tc>
        <w:tc>
          <w:tcPr>
            <w:tcW w:w="1304"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Марка транс портных средств,</w:t>
            </w:r>
          </w:p>
        </w:tc>
        <w:tc>
          <w:tcPr>
            <w:tcW w:w="964"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Марка шин</w:t>
            </w:r>
          </w:p>
        </w:tc>
        <w:tc>
          <w:tcPr>
            <w:tcW w:w="1560" w:type="dxa"/>
            <w:vMerge w:val="restart"/>
            <w:tcBorders>
              <w:top w:val="single" w:sz="4" w:space="0" w:color="auto"/>
              <w:left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Затраты, учтенные в действующем тарифе,</w:t>
            </w:r>
          </w:p>
          <w:p w:rsidR="005C7B08" w:rsidRPr="00947D36" w:rsidRDefault="005C7B08" w:rsidP="00E677CF">
            <w:pPr>
              <w:widowControl w:val="0"/>
              <w:autoSpaceDE w:val="0"/>
              <w:autoSpaceDN w:val="0"/>
              <w:adjustRightInd w:val="0"/>
              <w:jc w:val="center"/>
            </w:pPr>
            <w:r w:rsidRPr="00947D36">
              <w:t xml:space="preserve"> (тыс. руб.)</w:t>
            </w:r>
          </w:p>
        </w:tc>
        <w:tc>
          <w:tcPr>
            <w:tcW w:w="3402" w:type="dxa"/>
            <w:gridSpan w:val="2"/>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Отчетный период (факт)</w:t>
            </w:r>
          </w:p>
        </w:tc>
        <w:tc>
          <w:tcPr>
            <w:tcW w:w="7371" w:type="dxa"/>
            <w:gridSpan w:val="5"/>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Период регулирования</w:t>
            </w:r>
          </w:p>
        </w:tc>
      </w:tr>
      <w:tr w:rsidR="005C7B08" w:rsidRPr="00947D36" w:rsidTr="00E677CF">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304"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964"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560" w:type="dxa"/>
            <w:vMerge/>
            <w:tcBorders>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пробег,</w:t>
            </w:r>
          </w:p>
          <w:p w:rsidR="005C7B08" w:rsidRPr="00947D36" w:rsidRDefault="005C7B08" w:rsidP="00E677CF">
            <w:pPr>
              <w:widowControl w:val="0"/>
              <w:autoSpaceDE w:val="0"/>
              <w:autoSpaceDN w:val="0"/>
              <w:adjustRightInd w:val="0"/>
              <w:jc w:val="center"/>
            </w:pPr>
            <w:r w:rsidRPr="00947D36">
              <w:t>(</w:t>
            </w:r>
            <w:proofErr w:type="gramStart"/>
            <w:r w:rsidRPr="00947D36">
              <w:t>км</w:t>
            </w:r>
            <w:proofErr w:type="gramEnd"/>
            <w:r w:rsidRPr="00947D36">
              <w:t>)</w:t>
            </w:r>
          </w:p>
        </w:tc>
        <w:tc>
          <w:tcPr>
            <w:tcW w:w="198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 xml:space="preserve">затраты на восстановление износа и ремонт (замену) шин, </w:t>
            </w:r>
          </w:p>
          <w:p w:rsidR="005C7B08" w:rsidRPr="00947D36" w:rsidRDefault="005C7B08" w:rsidP="00E677CF">
            <w:pPr>
              <w:widowControl w:val="0"/>
              <w:autoSpaceDE w:val="0"/>
              <w:autoSpaceDN w:val="0"/>
              <w:adjustRightInd w:val="0"/>
              <w:jc w:val="center"/>
            </w:pPr>
            <w:r w:rsidRPr="00947D36">
              <w:t>(тыс. руб.)</w:t>
            </w:r>
          </w:p>
        </w:tc>
        <w:tc>
          <w:tcPr>
            <w:tcW w:w="1842"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 xml:space="preserve">норма на восстановление износа и ремонт шин, </w:t>
            </w:r>
          </w:p>
          <w:p w:rsidR="005C7B08" w:rsidRPr="00947D36" w:rsidRDefault="005C7B08" w:rsidP="00E677CF">
            <w:pPr>
              <w:widowControl w:val="0"/>
              <w:autoSpaceDE w:val="0"/>
              <w:autoSpaceDN w:val="0"/>
              <w:adjustRightInd w:val="0"/>
              <w:jc w:val="center"/>
            </w:pPr>
            <w:r w:rsidRPr="00947D36">
              <w:t>(%/тыс. км)</w:t>
            </w: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 xml:space="preserve">стоимость шин, </w:t>
            </w:r>
          </w:p>
          <w:p w:rsidR="005C7B08" w:rsidRPr="00947D36" w:rsidRDefault="005C7B08" w:rsidP="00E677CF">
            <w:pPr>
              <w:widowControl w:val="0"/>
              <w:autoSpaceDE w:val="0"/>
              <w:autoSpaceDN w:val="0"/>
              <w:adjustRightInd w:val="0"/>
              <w:jc w:val="center"/>
            </w:pPr>
            <w:r w:rsidRPr="00947D36">
              <w:t>(руб.)</w:t>
            </w: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количество ходовых шин, (штук)</w:t>
            </w: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пробег, (</w:t>
            </w:r>
            <w:proofErr w:type="gramStart"/>
            <w:r w:rsidRPr="00947D36">
              <w:t>км</w:t>
            </w:r>
            <w:proofErr w:type="gramEnd"/>
            <w:r w:rsidRPr="00947D36">
              <w:t>)</w:t>
            </w:r>
          </w:p>
        </w:tc>
        <w:tc>
          <w:tcPr>
            <w:tcW w:w="1560"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затраты на восстановление износа и ремонт (замену) шин, (тыс. руб.)</w:t>
            </w:r>
          </w:p>
        </w:tc>
      </w:tr>
      <w:tr w:rsidR="005C7B08" w:rsidRPr="00947D36" w:rsidTr="00E677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1</w:t>
            </w:r>
          </w:p>
        </w:tc>
        <w:tc>
          <w:tcPr>
            <w:tcW w:w="130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2</w:t>
            </w:r>
          </w:p>
        </w:tc>
        <w:tc>
          <w:tcPr>
            <w:tcW w:w="96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r w:rsidRPr="00947D36">
              <w:t>3</w:t>
            </w:r>
          </w:p>
        </w:tc>
        <w:tc>
          <w:tcPr>
            <w:tcW w:w="1560"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4</w:t>
            </w: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5</w:t>
            </w:r>
          </w:p>
        </w:tc>
        <w:tc>
          <w:tcPr>
            <w:tcW w:w="198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6</w:t>
            </w:r>
          </w:p>
        </w:tc>
        <w:tc>
          <w:tcPr>
            <w:tcW w:w="1842"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7</w:t>
            </w: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8</w:t>
            </w: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9</w:t>
            </w: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10</w:t>
            </w:r>
          </w:p>
        </w:tc>
        <w:tc>
          <w:tcPr>
            <w:tcW w:w="1560"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11</w:t>
            </w:r>
          </w:p>
        </w:tc>
      </w:tr>
      <w:tr w:rsidR="005C7B08" w:rsidRPr="00947D36" w:rsidTr="00E677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30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96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560"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98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842"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560"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r>
      <w:tr w:rsidR="005C7B08" w:rsidRPr="00947D36" w:rsidTr="00E677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30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96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560"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98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842"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560"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r>
      <w:tr w:rsidR="005C7B08" w:rsidRPr="00947D36" w:rsidTr="00E677CF">
        <w:trPr>
          <w:tblCellSpacing w:w="5" w:type="nil"/>
        </w:trPr>
        <w:tc>
          <w:tcPr>
            <w:tcW w:w="1871" w:type="dxa"/>
            <w:gridSpan w:val="2"/>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r w:rsidRPr="00947D36">
              <w:t xml:space="preserve">Итого </w:t>
            </w:r>
          </w:p>
        </w:tc>
        <w:tc>
          <w:tcPr>
            <w:tcW w:w="96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560"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98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842"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8"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41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560"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r>
    </w:tbl>
    <w:p w:rsidR="005C7B08" w:rsidRPr="00947D36" w:rsidRDefault="005C7B08" w:rsidP="005C7B08">
      <w:pPr>
        <w:widowControl w:val="0"/>
        <w:autoSpaceDE w:val="0"/>
        <w:autoSpaceDN w:val="0"/>
        <w:adjustRightInd w:val="0"/>
        <w:jc w:val="both"/>
      </w:pPr>
      <w:r w:rsidRPr="00947D36">
        <w:t xml:space="preserve">Руководитель </w:t>
      </w:r>
    </w:p>
    <w:p w:rsidR="005C7B08" w:rsidRDefault="005C7B08" w:rsidP="005C7B08">
      <w:pPr>
        <w:widowControl w:val="0"/>
        <w:autoSpaceDE w:val="0"/>
        <w:autoSpaceDN w:val="0"/>
        <w:adjustRightInd w:val="0"/>
        <w:jc w:val="both"/>
        <w:rPr>
          <w:sz w:val="20"/>
          <w:szCs w:val="20"/>
        </w:rPr>
      </w:pPr>
      <w:r w:rsidRPr="00947D36">
        <w:t>Главный бухгалтер</w:t>
      </w:r>
    </w:p>
    <w:p w:rsidR="005C7B08" w:rsidRDefault="005C7B08" w:rsidP="005C7B08">
      <w:pPr>
        <w:widowControl w:val="0"/>
        <w:autoSpaceDE w:val="0"/>
        <w:autoSpaceDN w:val="0"/>
        <w:adjustRightInd w:val="0"/>
        <w:jc w:val="both"/>
        <w:rPr>
          <w:sz w:val="20"/>
          <w:szCs w:val="20"/>
        </w:rPr>
      </w:pPr>
    </w:p>
    <w:tbl>
      <w:tblPr>
        <w:tblStyle w:val="ac"/>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9"/>
        <w:gridCol w:w="7895"/>
      </w:tblGrid>
      <w:tr w:rsidR="005C7B08" w:rsidTr="00E677CF">
        <w:tc>
          <w:tcPr>
            <w:tcW w:w="7239" w:type="dxa"/>
          </w:tcPr>
          <w:p w:rsidR="005C7B08" w:rsidRDefault="005C7B08" w:rsidP="00E677CF">
            <w:pPr>
              <w:pStyle w:val="ConsPlusNormal"/>
              <w:jc w:val="right"/>
              <w:rPr>
                <w:rFonts w:ascii="Times New Roman" w:hAnsi="Times New Roman" w:cs="Times New Roman"/>
              </w:rPr>
            </w:pPr>
          </w:p>
        </w:tc>
        <w:tc>
          <w:tcPr>
            <w:tcW w:w="7895" w:type="dxa"/>
          </w:tcPr>
          <w:p w:rsidR="005C7B08" w:rsidRPr="00C61C04" w:rsidRDefault="005C7B08" w:rsidP="00E677CF">
            <w:pPr>
              <w:pStyle w:val="ConsPlusNormal"/>
              <w:jc w:val="both"/>
              <w:rPr>
                <w:rFonts w:ascii="Times New Roman" w:hAnsi="Times New Roman" w:cs="Times New Roman"/>
                <w:sz w:val="28"/>
                <w:szCs w:val="28"/>
              </w:rPr>
            </w:pPr>
            <w:r w:rsidRPr="00C61C04">
              <w:rPr>
                <w:rFonts w:ascii="Times New Roman" w:hAnsi="Times New Roman" w:cs="Times New Roman"/>
                <w:sz w:val="28"/>
                <w:szCs w:val="28"/>
              </w:rPr>
              <w:t>Приложение</w:t>
            </w:r>
            <w:r>
              <w:rPr>
                <w:rFonts w:ascii="Times New Roman" w:hAnsi="Times New Roman" w:cs="Times New Roman"/>
                <w:sz w:val="28"/>
                <w:szCs w:val="28"/>
              </w:rPr>
              <w:t xml:space="preserve"> № 12</w:t>
            </w:r>
          </w:p>
          <w:p w:rsidR="005C7B08" w:rsidRDefault="005C7B08" w:rsidP="00E677CF">
            <w:pPr>
              <w:pStyle w:val="ConsPlusNormal"/>
              <w:jc w:val="both"/>
              <w:rPr>
                <w:rFonts w:ascii="Times New Roman" w:hAnsi="Times New Roman" w:cs="Times New Roman"/>
              </w:rPr>
            </w:pPr>
            <w:r w:rsidRPr="00C61C04">
              <w:rPr>
                <w:rFonts w:ascii="Times New Roman" w:hAnsi="Times New Roman" w:cs="Times New Roman"/>
                <w:sz w:val="28"/>
                <w:szCs w:val="28"/>
              </w:rPr>
              <w:t xml:space="preserve">к Порядку  установления регулируемых тарифов на перевозки пассажиров и багажа по муниципальным маршрутам регулярных перевозок автомобильным транспортом в границах одного сельского поселения, в границах двух и более поселений, находящихся в границах </w:t>
            </w:r>
            <w:r w:rsidRPr="00E104C5">
              <w:rPr>
                <w:rFonts w:ascii="Times New Roman" w:hAnsi="Times New Roman" w:cs="Times New Roman"/>
                <w:sz w:val="28"/>
                <w:szCs w:val="28"/>
              </w:rPr>
              <w:t xml:space="preserve">муниципального </w:t>
            </w:r>
            <w:r w:rsidRPr="00E104C5">
              <w:rPr>
                <w:rFonts w:ascii="Times New Roman" w:hAnsi="Times New Roman" w:cs="Times New Roman"/>
                <w:sz w:val="28"/>
                <w:szCs w:val="28"/>
              </w:rPr>
              <w:lastRenderedPageBreak/>
              <w:t>образования «Заларинский район»</w:t>
            </w:r>
          </w:p>
        </w:tc>
      </w:tr>
    </w:tbl>
    <w:p w:rsidR="005C7B08" w:rsidRPr="00947D36" w:rsidRDefault="005C7B08" w:rsidP="005C7B08">
      <w:pPr>
        <w:widowControl w:val="0"/>
        <w:autoSpaceDE w:val="0"/>
        <w:autoSpaceDN w:val="0"/>
        <w:adjustRightInd w:val="0"/>
        <w:jc w:val="center"/>
      </w:pPr>
      <w:bookmarkStart w:id="33" w:name="Par1786"/>
      <w:bookmarkEnd w:id="33"/>
      <w:r w:rsidRPr="00947D36">
        <w:lastRenderedPageBreak/>
        <w:t>РАСЧЕТ</w:t>
      </w:r>
    </w:p>
    <w:p w:rsidR="005C7B08" w:rsidRPr="00947D36" w:rsidRDefault="005C7B08" w:rsidP="005C7B08">
      <w:pPr>
        <w:widowControl w:val="0"/>
        <w:autoSpaceDE w:val="0"/>
        <w:autoSpaceDN w:val="0"/>
        <w:adjustRightInd w:val="0"/>
        <w:jc w:val="center"/>
      </w:pPr>
      <w:r w:rsidRPr="00947D36">
        <w:t>АМОРТИЗАЦИОННЫХ ОТЧИСЛЕНИЙ</w:t>
      </w:r>
    </w:p>
    <w:p w:rsidR="005C7B08" w:rsidRPr="00947D36" w:rsidRDefault="005C7B08" w:rsidP="005C7B08">
      <w:pPr>
        <w:widowControl w:val="0"/>
        <w:autoSpaceDE w:val="0"/>
        <w:autoSpaceDN w:val="0"/>
        <w:adjustRightInd w:val="0"/>
        <w:jc w:val="both"/>
      </w:pPr>
    </w:p>
    <w:tbl>
      <w:tblPr>
        <w:tblW w:w="15168" w:type="dxa"/>
        <w:tblCellSpacing w:w="5" w:type="nil"/>
        <w:tblInd w:w="75" w:type="dxa"/>
        <w:tblLayout w:type="fixed"/>
        <w:tblCellMar>
          <w:left w:w="75" w:type="dxa"/>
          <w:right w:w="75" w:type="dxa"/>
        </w:tblCellMar>
        <w:tblLook w:val="0000" w:firstRow="0" w:lastRow="0" w:firstColumn="0" w:lastColumn="0" w:noHBand="0" w:noVBand="0"/>
      </w:tblPr>
      <w:tblGrid>
        <w:gridCol w:w="567"/>
        <w:gridCol w:w="1701"/>
        <w:gridCol w:w="2410"/>
        <w:gridCol w:w="2126"/>
        <w:gridCol w:w="2127"/>
        <w:gridCol w:w="2126"/>
        <w:gridCol w:w="2126"/>
        <w:gridCol w:w="1985"/>
      </w:tblGrid>
      <w:tr w:rsidR="005C7B08" w:rsidRPr="00947D36" w:rsidTr="00E677CF">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 xml:space="preserve">№ </w:t>
            </w:r>
            <w:proofErr w:type="gramStart"/>
            <w:r w:rsidRPr="00947D36">
              <w:t>п</w:t>
            </w:r>
            <w:proofErr w:type="gramEnd"/>
            <w:r w:rsidRPr="00947D36">
              <w:t>/п</w:t>
            </w:r>
          </w:p>
        </w:tc>
        <w:tc>
          <w:tcPr>
            <w:tcW w:w="1701" w:type="dxa"/>
            <w:vMerge w:val="restart"/>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Марка транспортных средств, прочие основные средства</w:t>
            </w:r>
          </w:p>
        </w:tc>
        <w:tc>
          <w:tcPr>
            <w:tcW w:w="6663" w:type="dxa"/>
            <w:gridSpan w:val="3"/>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Отчетный период (факт)</w:t>
            </w:r>
          </w:p>
        </w:tc>
        <w:tc>
          <w:tcPr>
            <w:tcW w:w="6237" w:type="dxa"/>
            <w:gridSpan w:val="3"/>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Период регулирования</w:t>
            </w:r>
          </w:p>
        </w:tc>
      </w:tr>
      <w:tr w:rsidR="005C7B08" w:rsidRPr="00947D36" w:rsidTr="00E677CF">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01" w:type="dxa"/>
            <w:vMerge/>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2410"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балансовая стоимость, (руб.)</w:t>
            </w: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срок полезного использования</w:t>
            </w:r>
          </w:p>
        </w:tc>
        <w:tc>
          <w:tcPr>
            <w:tcW w:w="212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 xml:space="preserve">сумма амортизационных отчислений, </w:t>
            </w:r>
          </w:p>
          <w:p w:rsidR="005C7B08" w:rsidRPr="00947D36" w:rsidRDefault="005C7B08" w:rsidP="00E677CF">
            <w:pPr>
              <w:widowControl w:val="0"/>
              <w:autoSpaceDE w:val="0"/>
              <w:autoSpaceDN w:val="0"/>
              <w:adjustRightInd w:val="0"/>
              <w:ind w:right="-57"/>
              <w:jc w:val="center"/>
            </w:pPr>
            <w:r w:rsidRPr="00947D36">
              <w:t>(руб.)</w:t>
            </w: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балансовая стоимость, (руб.)</w:t>
            </w: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срок полезного</w:t>
            </w:r>
          </w:p>
          <w:p w:rsidR="005C7B08" w:rsidRPr="00947D36" w:rsidRDefault="005C7B08" w:rsidP="00E677CF">
            <w:pPr>
              <w:widowControl w:val="0"/>
              <w:autoSpaceDE w:val="0"/>
              <w:autoSpaceDN w:val="0"/>
              <w:adjustRightInd w:val="0"/>
              <w:ind w:right="-57"/>
              <w:jc w:val="center"/>
            </w:pPr>
            <w:r w:rsidRPr="00947D36">
              <w:t>использования</w:t>
            </w:r>
          </w:p>
        </w:tc>
        <w:tc>
          <w:tcPr>
            <w:tcW w:w="198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 xml:space="preserve">сумма амортизационных отчислений, </w:t>
            </w:r>
          </w:p>
          <w:p w:rsidR="005C7B08" w:rsidRPr="00947D36" w:rsidRDefault="005C7B08" w:rsidP="00E677CF">
            <w:pPr>
              <w:widowControl w:val="0"/>
              <w:autoSpaceDE w:val="0"/>
              <w:autoSpaceDN w:val="0"/>
              <w:adjustRightInd w:val="0"/>
              <w:ind w:right="-57"/>
              <w:jc w:val="center"/>
            </w:pPr>
            <w:r w:rsidRPr="00947D36">
              <w:t>(тыс. руб.)</w:t>
            </w:r>
          </w:p>
        </w:tc>
      </w:tr>
      <w:tr w:rsidR="005C7B08" w:rsidRPr="00947D36" w:rsidTr="00E677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1</w:t>
            </w: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center"/>
            </w:pPr>
            <w:r w:rsidRPr="00947D36">
              <w:t>2</w:t>
            </w:r>
          </w:p>
        </w:tc>
        <w:tc>
          <w:tcPr>
            <w:tcW w:w="2410"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3</w:t>
            </w: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4</w:t>
            </w:r>
          </w:p>
        </w:tc>
        <w:tc>
          <w:tcPr>
            <w:tcW w:w="212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5</w:t>
            </w: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6</w:t>
            </w: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7</w:t>
            </w:r>
          </w:p>
        </w:tc>
        <w:tc>
          <w:tcPr>
            <w:tcW w:w="198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center"/>
            </w:pPr>
            <w:r w:rsidRPr="00947D36">
              <w:t>12</w:t>
            </w:r>
          </w:p>
        </w:tc>
      </w:tr>
      <w:tr w:rsidR="005C7B08" w:rsidRPr="00947D36" w:rsidTr="00E677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2410"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212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98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r>
      <w:tr w:rsidR="005C7B08" w:rsidRPr="00947D36" w:rsidTr="00E677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1701"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p>
        </w:tc>
        <w:tc>
          <w:tcPr>
            <w:tcW w:w="2410"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212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98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r>
      <w:tr w:rsidR="005C7B08" w:rsidRPr="00947D36" w:rsidTr="00E677CF">
        <w:trPr>
          <w:tblCellSpacing w:w="5" w:type="nil"/>
        </w:trPr>
        <w:tc>
          <w:tcPr>
            <w:tcW w:w="2268" w:type="dxa"/>
            <w:gridSpan w:val="2"/>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jc w:val="both"/>
            </w:pPr>
            <w:r w:rsidRPr="00947D36">
              <w:t xml:space="preserve">Итого </w:t>
            </w:r>
          </w:p>
        </w:tc>
        <w:tc>
          <w:tcPr>
            <w:tcW w:w="2410"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2127"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2126"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c>
          <w:tcPr>
            <w:tcW w:w="1985" w:type="dxa"/>
            <w:tcBorders>
              <w:top w:val="single" w:sz="4" w:space="0" w:color="auto"/>
              <w:left w:val="single" w:sz="4" w:space="0" w:color="auto"/>
              <w:bottom w:val="single" w:sz="4" w:space="0" w:color="auto"/>
              <w:right w:val="single" w:sz="4" w:space="0" w:color="auto"/>
            </w:tcBorders>
          </w:tcPr>
          <w:p w:rsidR="005C7B08" w:rsidRPr="00947D36" w:rsidRDefault="005C7B08" w:rsidP="00E677CF">
            <w:pPr>
              <w:widowControl w:val="0"/>
              <w:autoSpaceDE w:val="0"/>
              <w:autoSpaceDN w:val="0"/>
              <w:adjustRightInd w:val="0"/>
              <w:ind w:right="-57"/>
              <w:jc w:val="both"/>
            </w:pPr>
          </w:p>
        </w:tc>
      </w:tr>
    </w:tbl>
    <w:p w:rsidR="005C7B08" w:rsidRPr="00947D36" w:rsidRDefault="005C7B08" w:rsidP="005C7B08">
      <w:pPr>
        <w:widowControl w:val="0"/>
        <w:autoSpaceDE w:val="0"/>
        <w:autoSpaceDN w:val="0"/>
        <w:adjustRightInd w:val="0"/>
        <w:jc w:val="both"/>
      </w:pPr>
    </w:p>
    <w:p w:rsidR="005C7B08" w:rsidRPr="00947D36" w:rsidRDefault="005C7B08" w:rsidP="005C7B08">
      <w:pPr>
        <w:widowControl w:val="0"/>
        <w:autoSpaceDE w:val="0"/>
        <w:autoSpaceDN w:val="0"/>
        <w:adjustRightInd w:val="0"/>
        <w:jc w:val="both"/>
      </w:pPr>
      <w:r w:rsidRPr="00947D36">
        <w:t xml:space="preserve">Руководитель </w:t>
      </w:r>
    </w:p>
    <w:p w:rsidR="005C7B08" w:rsidRDefault="005C7B08" w:rsidP="005C7B08">
      <w:pPr>
        <w:widowControl w:val="0"/>
        <w:autoSpaceDE w:val="0"/>
        <w:autoSpaceDN w:val="0"/>
        <w:adjustRightInd w:val="0"/>
        <w:jc w:val="both"/>
        <w:rPr>
          <w:sz w:val="20"/>
          <w:szCs w:val="20"/>
        </w:rPr>
      </w:pPr>
      <w:r w:rsidRPr="00947D36">
        <w:t>Главный бухгалтер</w:t>
      </w:r>
    </w:p>
    <w:tbl>
      <w:tblPr>
        <w:tblStyle w:val="ac"/>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9"/>
        <w:gridCol w:w="7895"/>
      </w:tblGrid>
      <w:tr w:rsidR="005C7B08" w:rsidTr="00E677CF">
        <w:tc>
          <w:tcPr>
            <w:tcW w:w="7239" w:type="dxa"/>
          </w:tcPr>
          <w:p w:rsidR="005C7B08" w:rsidRDefault="005C7B08" w:rsidP="00E677CF">
            <w:pPr>
              <w:pStyle w:val="ConsPlusNormal"/>
              <w:jc w:val="right"/>
              <w:rPr>
                <w:rFonts w:ascii="Times New Roman" w:hAnsi="Times New Roman" w:cs="Times New Roman"/>
              </w:rPr>
            </w:pPr>
          </w:p>
        </w:tc>
        <w:tc>
          <w:tcPr>
            <w:tcW w:w="7895" w:type="dxa"/>
          </w:tcPr>
          <w:p w:rsidR="005C7B08" w:rsidRPr="00C61C04" w:rsidRDefault="005C7B08" w:rsidP="00E677CF">
            <w:pPr>
              <w:pStyle w:val="ConsPlusNormal"/>
              <w:jc w:val="both"/>
              <w:rPr>
                <w:rFonts w:ascii="Times New Roman" w:hAnsi="Times New Roman" w:cs="Times New Roman"/>
                <w:sz w:val="28"/>
                <w:szCs w:val="28"/>
              </w:rPr>
            </w:pPr>
            <w:r w:rsidRPr="00C61C04">
              <w:rPr>
                <w:rFonts w:ascii="Times New Roman" w:hAnsi="Times New Roman" w:cs="Times New Roman"/>
                <w:sz w:val="28"/>
                <w:szCs w:val="28"/>
              </w:rPr>
              <w:t>Приложение</w:t>
            </w:r>
            <w:r>
              <w:rPr>
                <w:rFonts w:ascii="Times New Roman" w:hAnsi="Times New Roman" w:cs="Times New Roman"/>
                <w:sz w:val="28"/>
                <w:szCs w:val="28"/>
              </w:rPr>
              <w:t xml:space="preserve"> № 13</w:t>
            </w:r>
          </w:p>
          <w:p w:rsidR="005C7B08" w:rsidRDefault="005C7B08" w:rsidP="00E677CF">
            <w:pPr>
              <w:pStyle w:val="ConsPlusNormal"/>
              <w:jc w:val="both"/>
              <w:rPr>
                <w:rFonts w:ascii="Times New Roman" w:hAnsi="Times New Roman" w:cs="Times New Roman"/>
              </w:rPr>
            </w:pPr>
            <w:r w:rsidRPr="00C61C04">
              <w:rPr>
                <w:rFonts w:ascii="Times New Roman" w:hAnsi="Times New Roman" w:cs="Times New Roman"/>
                <w:sz w:val="28"/>
                <w:szCs w:val="28"/>
              </w:rPr>
              <w:t xml:space="preserve">к Порядку  установления регулируемых тарифов на перевозки пассажиров и багажа по муниципальным маршрутам регулярных перевозок автомобильным транспортом в границах одного сельского поселения, в границах двух и более поселений, находящихся в границах </w:t>
            </w:r>
            <w:r>
              <w:rPr>
                <w:rFonts w:ascii="Times New Roman" w:hAnsi="Times New Roman" w:cs="Times New Roman"/>
                <w:sz w:val="28"/>
                <w:szCs w:val="28"/>
              </w:rPr>
              <w:t>муниципального образования «</w:t>
            </w:r>
            <w:r w:rsidRPr="00C61C04">
              <w:rPr>
                <w:rFonts w:ascii="Times New Roman" w:hAnsi="Times New Roman" w:cs="Times New Roman"/>
                <w:sz w:val="28"/>
                <w:szCs w:val="28"/>
              </w:rPr>
              <w:t>Заларинск</w:t>
            </w:r>
            <w:r>
              <w:rPr>
                <w:rFonts w:ascii="Times New Roman" w:hAnsi="Times New Roman" w:cs="Times New Roman"/>
                <w:sz w:val="28"/>
                <w:szCs w:val="28"/>
              </w:rPr>
              <w:t>ий</w:t>
            </w:r>
            <w:r w:rsidRPr="00C61C04">
              <w:rPr>
                <w:rFonts w:ascii="Times New Roman" w:hAnsi="Times New Roman" w:cs="Times New Roman"/>
                <w:sz w:val="28"/>
                <w:szCs w:val="28"/>
              </w:rPr>
              <w:t xml:space="preserve"> район</w:t>
            </w:r>
            <w:r>
              <w:rPr>
                <w:rFonts w:ascii="Times New Roman" w:hAnsi="Times New Roman" w:cs="Times New Roman"/>
                <w:sz w:val="28"/>
                <w:szCs w:val="28"/>
              </w:rPr>
              <w:t>»</w:t>
            </w:r>
          </w:p>
        </w:tc>
      </w:tr>
    </w:tbl>
    <w:p w:rsidR="005C7B08" w:rsidRPr="000A40D1" w:rsidRDefault="005C7B08" w:rsidP="005C7B08">
      <w:pPr>
        <w:widowControl w:val="0"/>
        <w:autoSpaceDE w:val="0"/>
        <w:autoSpaceDN w:val="0"/>
        <w:adjustRightInd w:val="0"/>
        <w:jc w:val="center"/>
        <w:rPr>
          <w:sz w:val="28"/>
          <w:szCs w:val="28"/>
        </w:rPr>
      </w:pPr>
      <w:bookmarkStart w:id="34" w:name="Par1904"/>
      <w:bookmarkEnd w:id="34"/>
      <w:r w:rsidRPr="000A40D1">
        <w:rPr>
          <w:sz w:val="28"/>
          <w:szCs w:val="28"/>
        </w:rPr>
        <w:t>РАСЧЕТ</w:t>
      </w:r>
    </w:p>
    <w:p w:rsidR="005C7B08" w:rsidRPr="000A40D1" w:rsidRDefault="005C7B08" w:rsidP="005C7B08">
      <w:pPr>
        <w:widowControl w:val="0"/>
        <w:autoSpaceDE w:val="0"/>
        <w:autoSpaceDN w:val="0"/>
        <w:adjustRightInd w:val="0"/>
        <w:jc w:val="center"/>
        <w:rPr>
          <w:sz w:val="28"/>
          <w:szCs w:val="28"/>
        </w:rPr>
      </w:pPr>
      <w:r w:rsidRPr="000A40D1">
        <w:rPr>
          <w:sz w:val="28"/>
          <w:szCs w:val="28"/>
        </w:rPr>
        <w:t>ОБЩЕХОЗЯЙСТВЕННЫХ И ПРОЧИХ РАСХОДОВ</w:t>
      </w:r>
    </w:p>
    <w:p w:rsidR="005C7B08" w:rsidRPr="00745E13" w:rsidRDefault="005C7B08" w:rsidP="005C7B08">
      <w:pPr>
        <w:widowControl w:val="0"/>
        <w:autoSpaceDE w:val="0"/>
        <w:autoSpaceDN w:val="0"/>
        <w:adjustRightInd w:val="0"/>
        <w:jc w:val="center"/>
        <w:rPr>
          <w:sz w:val="20"/>
          <w:szCs w:val="20"/>
        </w:rPr>
      </w:pPr>
    </w:p>
    <w:tbl>
      <w:tblPr>
        <w:tblW w:w="1488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67"/>
        <w:gridCol w:w="8647"/>
        <w:gridCol w:w="1418"/>
        <w:gridCol w:w="2126"/>
        <w:gridCol w:w="2126"/>
      </w:tblGrid>
      <w:tr w:rsidR="005C7B08" w:rsidRPr="00745E13" w:rsidTr="00E677CF">
        <w:trPr>
          <w:trHeight w:val="230"/>
          <w:tblCellSpacing w:w="5" w:type="nil"/>
        </w:trPr>
        <w:tc>
          <w:tcPr>
            <w:tcW w:w="567" w:type="dxa"/>
            <w:vMerge w:val="restart"/>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 </w:t>
            </w:r>
            <w:proofErr w:type="gramStart"/>
            <w:r w:rsidRPr="00745E13">
              <w:rPr>
                <w:sz w:val="20"/>
                <w:szCs w:val="20"/>
              </w:rPr>
              <w:t>п</w:t>
            </w:r>
            <w:proofErr w:type="gramEnd"/>
            <w:r w:rsidRPr="00745E13">
              <w:rPr>
                <w:sz w:val="20"/>
                <w:szCs w:val="20"/>
              </w:rPr>
              <w:t>/п</w:t>
            </w:r>
          </w:p>
        </w:tc>
        <w:tc>
          <w:tcPr>
            <w:tcW w:w="8647" w:type="dxa"/>
            <w:vMerge w:val="restart"/>
          </w:tcPr>
          <w:p w:rsidR="005C7B08" w:rsidRPr="00745E13" w:rsidRDefault="005C7B08" w:rsidP="00E677CF">
            <w:pPr>
              <w:widowControl w:val="0"/>
              <w:autoSpaceDE w:val="0"/>
              <w:autoSpaceDN w:val="0"/>
              <w:adjustRightInd w:val="0"/>
              <w:ind w:right="-113"/>
              <w:jc w:val="center"/>
              <w:rPr>
                <w:sz w:val="20"/>
                <w:szCs w:val="20"/>
              </w:rPr>
            </w:pPr>
            <w:r w:rsidRPr="00745E13">
              <w:rPr>
                <w:sz w:val="20"/>
                <w:szCs w:val="20"/>
              </w:rPr>
              <w:t>Наименование показателей</w:t>
            </w:r>
          </w:p>
        </w:tc>
        <w:tc>
          <w:tcPr>
            <w:tcW w:w="1418" w:type="dxa"/>
            <w:vMerge w:val="restart"/>
          </w:tcPr>
          <w:p w:rsidR="005C7B08" w:rsidRPr="00745E13" w:rsidRDefault="005C7B08" w:rsidP="00E677CF">
            <w:pPr>
              <w:widowControl w:val="0"/>
              <w:autoSpaceDE w:val="0"/>
              <w:autoSpaceDN w:val="0"/>
              <w:adjustRightInd w:val="0"/>
              <w:ind w:right="-113"/>
              <w:jc w:val="center"/>
              <w:rPr>
                <w:sz w:val="20"/>
                <w:szCs w:val="20"/>
              </w:rPr>
            </w:pPr>
            <w:r w:rsidRPr="00745E13">
              <w:rPr>
                <w:sz w:val="20"/>
                <w:szCs w:val="20"/>
              </w:rPr>
              <w:t>Ед. изм.</w:t>
            </w:r>
          </w:p>
        </w:tc>
        <w:tc>
          <w:tcPr>
            <w:tcW w:w="2126" w:type="dxa"/>
            <w:vMerge w:val="restart"/>
          </w:tcPr>
          <w:p w:rsidR="005C7B08" w:rsidRPr="00745E13" w:rsidRDefault="005C7B08" w:rsidP="00E677CF">
            <w:pPr>
              <w:widowControl w:val="0"/>
              <w:autoSpaceDE w:val="0"/>
              <w:autoSpaceDN w:val="0"/>
              <w:adjustRightInd w:val="0"/>
              <w:ind w:right="-113"/>
              <w:jc w:val="center"/>
              <w:rPr>
                <w:sz w:val="20"/>
                <w:szCs w:val="20"/>
              </w:rPr>
            </w:pPr>
            <w:r w:rsidRPr="00745E13">
              <w:rPr>
                <w:sz w:val="20"/>
                <w:szCs w:val="20"/>
              </w:rPr>
              <w:t>Отчетный период (факт)</w:t>
            </w:r>
          </w:p>
        </w:tc>
        <w:tc>
          <w:tcPr>
            <w:tcW w:w="2126" w:type="dxa"/>
            <w:vMerge w:val="restart"/>
          </w:tcPr>
          <w:p w:rsidR="005C7B08" w:rsidRPr="00745E13" w:rsidRDefault="005C7B08" w:rsidP="00E677CF">
            <w:pPr>
              <w:widowControl w:val="0"/>
              <w:autoSpaceDE w:val="0"/>
              <w:autoSpaceDN w:val="0"/>
              <w:adjustRightInd w:val="0"/>
              <w:ind w:right="-113"/>
              <w:jc w:val="center"/>
              <w:rPr>
                <w:sz w:val="20"/>
                <w:szCs w:val="20"/>
              </w:rPr>
            </w:pPr>
            <w:r w:rsidRPr="00745E13">
              <w:rPr>
                <w:sz w:val="20"/>
                <w:szCs w:val="20"/>
              </w:rPr>
              <w:t>Период регулирования (план)</w:t>
            </w:r>
          </w:p>
        </w:tc>
      </w:tr>
      <w:tr w:rsidR="005C7B08" w:rsidRPr="00745E13" w:rsidTr="00E677CF">
        <w:trPr>
          <w:trHeight w:val="230"/>
          <w:tblCellSpacing w:w="5" w:type="nil"/>
        </w:trPr>
        <w:tc>
          <w:tcPr>
            <w:tcW w:w="567" w:type="dxa"/>
            <w:vMerge/>
          </w:tcPr>
          <w:p w:rsidR="005C7B08" w:rsidRPr="00745E13" w:rsidRDefault="005C7B08" w:rsidP="00E677CF">
            <w:pPr>
              <w:widowControl w:val="0"/>
              <w:autoSpaceDE w:val="0"/>
              <w:autoSpaceDN w:val="0"/>
              <w:adjustRightInd w:val="0"/>
              <w:jc w:val="both"/>
              <w:rPr>
                <w:sz w:val="20"/>
                <w:szCs w:val="20"/>
              </w:rPr>
            </w:pPr>
          </w:p>
        </w:tc>
        <w:tc>
          <w:tcPr>
            <w:tcW w:w="8647" w:type="dxa"/>
            <w:vMerge/>
          </w:tcPr>
          <w:p w:rsidR="005C7B08" w:rsidRPr="00745E13" w:rsidRDefault="005C7B08" w:rsidP="00E677CF">
            <w:pPr>
              <w:widowControl w:val="0"/>
              <w:autoSpaceDE w:val="0"/>
              <w:autoSpaceDN w:val="0"/>
              <w:adjustRightInd w:val="0"/>
              <w:ind w:right="-113"/>
              <w:jc w:val="both"/>
              <w:rPr>
                <w:sz w:val="20"/>
                <w:szCs w:val="20"/>
              </w:rPr>
            </w:pPr>
          </w:p>
        </w:tc>
        <w:tc>
          <w:tcPr>
            <w:tcW w:w="1418" w:type="dxa"/>
            <w:vMerge/>
          </w:tcPr>
          <w:p w:rsidR="005C7B08" w:rsidRPr="00745E13" w:rsidRDefault="005C7B08" w:rsidP="00E677CF">
            <w:pPr>
              <w:widowControl w:val="0"/>
              <w:autoSpaceDE w:val="0"/>
              <w:autoSpaceDN w:val="0"/>
              <w:adjustRightInd w:val="0"/>
              <w:ind w:right="-113"/>
              <w:jc w:val="both"/>
              <w:rPr>
                <w:sz w:val="20"/>
                <w:szCs w:val="20"/>
              </w:rPr>
            </w:pPr>
          </w:p>
        </w:tc>
        <w:tc>
          <w:tcPr>
            <w:tcW w:w="2126" w:type="dxa"/>
            <w:vMerge/>
            <w:textDirection w:val="btLr"/>
            <w:vAlign w:val="center"/>
          </w:tcPr>
          <w:p w:rsidR="005C7B08" w:rsidRPr="00745E13" w:rsidRDefault="005C7B08" w:rsidP="00E677CF">
            <w:pPr>
              <w:widowControl w:val="0"/>
              <w:autoSpaceDE w:val="0"/>
              <w:autoSpaceDN w:val="0"/>
              <w:adjustRightInd w:val="0"/>
              <w:ind w:right="-113"/>
              <w:jc w:val="center"/>
              <w:rPr>
                <w:sz w:val="20"/>
                <w:szCs w:val="20"/>
              </w:rPr>
            </w:pPr>
          </w:p>
        </w:tc>
        <w:tc>
          <w:tcPr>
            <w:tcW w:w="2126" w:type="dxa"/>
            <w:vMerge/>
            <w:textDirection w:val="btLr"/>
            <w:vAlign w:val="center"/>
          </w:tcPr>
          <w:p w:rsidR="005C7B08" w:rsidRPr="00745E13" w:rsidRDefault="005C7B08" w:rsidP="00E677CF">
            <w:pPr>
              <w:widowControl w:val="0"/>
              <w:autoSpaceDE w:val="0"/>
              <w:autoSpaceDN w:val="0"/>
              <w:adjustRightInd w:val="0"/>
              <w:ind w:right="-113"/>
              <w:jc w:val="center"/>
              <w:rPr>
                <w:sz w:val="20"/>
                <w:szCs w:val="20"/>
              </w:rPr>
            </w:pPr>
          </w:p>
        </w:tc>
      </w:tr>
      <w:tr w:rsidR="005C7B08" w:rsidRPr="00745E13" w:rsidTr="00E677CF">
        <w:trPr>
          <w:cantSplit/>
          <w:trHeight w:val="1747"/>
          <w:tblCellSpacing w:w="5" w:type="nil"/>
        </w:trPr>
        <w:tc>
          <w:tcPr>
            <w:tcW w:w="567" w:type="dxa"/>
            <w:vMerge/>
          </w:tcPr>
          <w:p w:rsidR="005C7B08" w:rsidRPr="00745E13" w:rsidRDefault="005C7B08" w:rsidP="00E677CF">
            <w:pPr>
              <w:widowControl w:val="0"/>
              <w:autoSpaceDE w:val="0"/>
              <w:autoSpaceDN w:val="0"/>
              <w:adjustRightInd w:val="0"/>
              <w:jc w:val="both"/>
              <w:rPr>
                <w:sz w:val="20"/>
                <w:szCs w:val="20"/>
              </w:rPr>
            </w:pPr>
          </w:p>
        </w:tc>
        <w:tc>
          <w:tcPr>
            <w:tcW w:w="8647" w:type="dxa"/>
            <w:vMerge/>
          </w:tcPr>
          <w:p w:rsidR="005C7B08" w:rsidRPr="00745E13" w:rsidRDefault="005C7B08" w:rsidP="00E677CF">
            <w:pPr>
              <w:widowControl w:val="0"/>
              <w:autoSpaceDE w:val="0"/>
              <w:autoSpaceDN w:val="0"/>
              <w:adjustRightInd w:val="0"/>
              <w:ind w:right="-113"/>
              <w:jc w:val="both"/>
              <w:rPr>
                <w:sz w:val="20"/>
                <w:szCs w:val="20"/>
              </w:rPr>
            </w:pPr>
          </w:p>
        </w:tc>
        <w:tc>
          <w:tcPr>
            <w:tcW w:w="1418" w:type="dxa"/>
            <w:vMerge/>
          </w:tcPr>
          <w:p w:rsidR="005C7B08" w:rsidRPr="00745E13" w:rsidRDefault="005C7B08" w:rsidP="00E677CF">
            <w:pPr>
              <w:widowControl w:val="0"/>
              <w:autoSpaceDE w:val="0"/>
              <w:autoSpaceDN w:val="0"/>
              <w:adjustRightInd w:val="0"/>
              <w:ind w:right="-113"/>
              <w:jc w:val="both"/>
              <w:rPr>
                <w:sz w:val="20"/>
                <w:szCs w:val="20"/>
              </w:rPr>
            </w:pPr>
          </w:p>
        </w:tc>
        <w:tc>
          <w:tcPr>
            <w:tcW w:w="2126" w:type="dxa"/>
            <w:vMerge/>
            <w:vAlign w:val="center"/>
          </w:tcPr>
          <w:p w:rsidR="005C7B08" w:rsidRPr="00745E13" w:rsidRDefault="005C7B08" w:rsidP="00E677CF">
            <w:pPr>
              <w:widowControl w:val="0"/>
              <w:autoSpaceDE w:val="0"/>
              <w:autoSpaceDN w:val="0"/>
              <w:adjustRightInd w:val="0"/>
              <w:ind w:right="-113"/>
              <w:jc w:val="center"/>
              <w:rPr>
                <w:sz w:val="20"/>
                <w:szCs w:val="20"/>
              </w:rPr>
            </w:pPr>
          </w:p>
        </w:tc>
        <w:tc>
          <w:tcPr>
            <w:tcW w:w="2126" w:type="dxa"/>
            <w:vMerge/>
            <w:vAlign w:val="center"/>
          </w:tcPr>
          <w:p w:rsidR="005C7B08" w:rsidRPr="00745E13" w:rsidRDefault="005C7B08" w:rsidP="00E677CF">
            <w:pPr>
              <w:widowControl w:val="0"/>
              <w:autoSpaceDE w:val="0"/>
              <w:autoSpaceDN w:val="0"/>
              <w:adjustRightInd w:val="0"/>
              <w:ind w:right="-113"/>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1</w:t>
            </w:r>
          </w:p>
        </w:tc>
        <w:tc>
          <w:tcPr>
            <w:tcW w:w="8647"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2</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3</w:t>
            </w:r>
          </w:p>
        </w:tc>
        <w:tc>
          <w:tcPr>
            <w:tcW w:w="2126"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4</w:t>
            </w:r>
          </w:p>
        </w:tc>
        <w:tc>
          <w:tcPr>
            <w:tcW w:w="2126" w:type="dxa"/>
          </w:tcPr>
          <w:p w:rsidR="005C7B08" w:rsidRPr="00745E13" w:rsidRDefault="005C7B08" w:rsidP="00E677CF">
            <w:pPr>
              <w:widowControl w:val="0"/>
              <w:autoSpaceDE w:val="0"/>
              <w:autoSpaceDN w:val="0"/>
              <w:adjustRightInd w:val="0"/>
              <w:jc w:val="center"/>
              <w:rPr>
                <w:sz w:val="20"/>
                <w:szCs w:val="20"/>
              </w:rPr>
            </w:pPr>
            <w:r>
              <w:rPr>
                <w:sz w:val="20"/>
                <w:szCs w:val="20"/>
              </w:rPr>
              <w:t>5</w:t>
            </w: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Оплата труда, всего, в том числе: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Административно-управленческий персонал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Численность административно-управленческого персонала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чел.</w:t>
            </w:r>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Вспомогательные рабочие (обслуживающий</w:t>
            </w:r>
            <w:r>
              <w:rPr>
                <w:sz w:val="20"/>
                <w:szCs w:val="20"/>
              </w:rPr>
              <w:t xml:space="preserve"> </w:t>
            </w:r>
            <w:r w:rsidRPr="00745E13">
              <w:rPr>
                <w:sz w:val="20"/>
                <w:szCs w:val="20"/>
              </w:rPr>
              <w:t xml:space="preserve">персонал)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Численность вспомогательных рабочих</w:t>
            </w:r>
          </w:p>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(обслуживающего персонала)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чел.</w:t>
            </w:r>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Отчисления на социальные нужды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Тепловая энергия (газ и прочее)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Электрическая энергия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Водоснабжение и водоотведение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Вывоз и утилизация твердых бытовых</w:t>
            </w:r>
            <w:r>
              <w:rPr>
                <w:sz w:val="20"/>
                <w:szCs w:val="20"/>
              </w:rPr>
              <w:t xml:space="preserve"> </w:t>
            </w:r>
            <w:r w:rsidRPr="00745E13">
              <w:rPr>
                <w:sz w:val="20"/>
                <w:szCs w:val="20"/>
              </w:rPr>
              <w:t xml:space="preserve">отходов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Амортизация зданий и оборудования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Аренда помещений (зданий), сооружений, земли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Содержание собственного автовокзала</w:t>
            </w:r>
            <w:r>
              <w:rPr>
                <w:sz w:val="20"/>
                <w:szCs w:val="20"/>
              </w:rPr>
              <w:t xml:space="preserve"> </w:t>
            </w:r>
            <w:r w:rsidRPr="00745E13">
              <w:rPr>
                <w:sz w:val="20"/>
                <w:szCs w:val="20"/>
              </w:rPr>
              <w:t xml:space="preserve">(автостанции)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Расходы на содержание автомобильного транспорта для общехозяйственных нужд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Малоценные и быстроизнашивающиеся товары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Канцелярские расходы</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Оплата работ и услуг сторонних организаций, всего, в том числе: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Техническое обслуживание и ремонт подвижного состава, непосредственно участвующего в осуществлении пассажирских перевозок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Ремонтные работы на территории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Текущие и капитальные ремонты помещений (зданий) и сооружений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Ремонт и техническое обслуживание оборудования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Услуги автовокзалов (автостанций)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Охрана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Услуги связи, почты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Услуги банка (инкассация и прочее)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proofErr w:type="gramStart"/>
            <w:r w:rsidRPr="00745E13">
              <w:rPr>
                <w:sz w:val="20"/>
                <w:szCs w:val="20"/>
              </w:rPr>
              <w:t>Услуги типографий (бланки билетов, путевых листов, журналов учета</w:t>
            </w:r>
            <w:proofErr w:type="gramEnd"/>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Ежедневный </w:t>
            </w:r>
            <w:proofErr w:type="spellStart"/>
            <w:r w:rsidRPr="00745E13">
              <w:rPr>
                <w:sz w:val="20"/>
                <w:szCs w:val="20"/>
              </w:rPr>
              <w:t>предрейсовый</w:t>
            </w:r>
            <w:proofErr w:type="spellEnd"/>
            <w:r w:rsidRPr="00745E13">
              <w:rPr>
                <w:sz w:val="20"/>
                <w:szCs w:val="20"/>
              </w:rPr>
              <w:t xml:space="preserve"> и </w:t>
            </w:r>
            <w:proofErr w:type="spellStart"/>
            <w:r w:rsidRPr="00745E13">
              <w:rPr>
                <w:sz w:val="20"/>
                <w:szCs w:val="20"/>
              </w:rPr>
              <w:t>послерейсовый</w:t>
            </w:r>
            <w:proofErr w:type="spellEnd"/>
            <w:r w:rsidRPr="00745E13">
              <w:rPr>
                <w:sz w:val="20"/>
                <w:szCs w:val="20"/>
              </w:rPr>
              <w:t xml:space="preserve"> медицинский осмотр водителей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Ежедневный </w:t>
            </w:r>
            <w:proofErr w:type="spellStart"/>
            <w:r w:rsidRPr="00745E13">
              <w:rPr>
                <w:sz w:val="20"/>
                <w:szCs w:val="20"/>
              </w:rPr>
              <w:t>предрейсовый</w:t>
            </w:r>
            <w:proofErr w:type="spellEnd"/>
            <w:r w:rsidRPr="00745E13">
              <w:rPr>
                <w:sz w:val="20"/>
                <w:szCs w:val="20"/>
              </w:rPr>
              <w:t xml:space="preserve"> технический осмотр автобусов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Повышение квалификации водителей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Оплата прочих товаров (работ и услуг)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Платежи по обязательному страхованию гражданской ответственности владельцев транспортных средств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Платежи по обязательному страхованию гражданской ответственности перевозчика за причинение вреда жизни, здоровью, имуществу пассажиров</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Платежи по добровольному страхованию транспортных средств (при наличии)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outlineLvl w:val="0"/>
              <w:rPr>
                <w:sz w:val="20"/>
                <w:szCs w:val="20"/>
              </w:rPr>
            </w:pPr>
            <w:r w:rsidRPr="00745E13">
              <w:rPr>
                <w:sz w:val="20"/>
                <w:szCs w:val="20"/>
              </w:rPr>
              <w:t xml:space="preserve">Услуги автоматизированной навигационной системы диспетчерского управления транспортом с использованием спутниковой навигационной системы ГЛОНАСС/GPS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Технический осмотр автотранспорта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Лизинговые платежи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Проценты за кредиты банков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Налоги, всего, в том числе: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Транспортный налог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Плата за выбросы загрязняющих  веществ в окружающую среду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Налог на имущество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Налог на землю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Прочие расходы с расшифровкой</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tblCellSpacing w:w="5" w:type="nil"/>
        </w:trPr>
        <w:tc>
          <w:tcPr>
            <w:tcW w:w="567" w:type="dxa"/>
          </w:tcPr>
          <w:p w:rsidR="005C7B08" w:rsidRPr="00745E13" w:rsidRDefault="005C7B08" w:rsidP="00E677CF">
            <w:pPr>
              <w:widowControl w:val="0"/>
              <w:autoSpaceDE w:val="0"/>
              <w:autoSpaceDN w:val="0"/>
              <w:adjustRightInd w:val="0"/>
              <w:jc w:val="center"/>
              <w:rPr>
                <w:sz w:val="20"/>
                <w:szCs w:val="20"/>
              </w:rPr>
            </w:pPr>
          </w:p>
        </w:tc>
        <w:tc>
          <w:tcPr>
            <w:tcW w:w="8647" w:type="dxa"/>
          </w:tcPr>
          <w:p w:rsidR="005C7B08" w:rsidRPr="00745E13" w:rsidRDefault="005C7B08" w:rsidP="00E677CF">
            <w:pPr>
              <w:widowControl w:val="0"/>
              <w:autoSpaceDE w:val="0"/>
              <w:autoSpaceDN w:val="0"/>
              <w:adjustRightInd w:val="0"/>
              <w:ind w:right="-113"/>
              <w:rPr>
                <w:sz w:val="20"/>
                <w:szCs w:val="20"/>
              </w:rPr>
            </w:pPr>
            <w:r w:rsidRPr="00745E13">
              <w:rPr>
                <w:sz w:val="20"/>
                <w:szCs w:val="20"/>
              </w:rPr>
              <w:t xml:space="preserve">Итого             </w:t>
            </w:r>
          </w:p>
        </w:tc>
        <w:tc>
          <w:tcPr>
            <w:tcW w:w="1418"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 xml:space="preserve">тыс. </w:t>
            </w:r>
            <w:proofErr w:type="spellStart"/>
            <w:r w:rsidRPr="00745E13">
              <w:rPr>
                <w:sz w:val="20"/>
                <w:szCs w:val="20"/>
              </w:rPr>
              <w:t>руб</w:t>
            </w:r>
            <w:proofErr w:type="spellEnd"/>
          </w:p>
        </w:tc>
        <w:tc>
          <w:tcPr>
            <w:tcW w:w="2126" w:type="dxa"/>
          </w:tcPr>
          <w:p w:rsidR="005C7B08" w:rsidRPr="00745E13" w:rsidRDefault="005C7B08" w:rsidP="00E677CF">
            <w:pPr>
              <w:widowControl w:val="0"/>
              <w:autoSpaceDE w:val="0"/>
              <w:autoSpaceDN w:val="0"/>
              <w:adjustRightInd w:val="0"/>
              <w:jc w:val="center"/>
              <w:rPr>
                <w:sz w:val="20"/>
                <w:szCs w:val="20"/>
              </w:rPr>
            </w:pPr>
          </w:p>
        </w:tc>
        <w:tc>
          <w:tcPr>
            <w:tcW w:w="2126" w:type="dxa"/>
          </w:tcPr>
          <w:p w:rsidR="005C7B08" w:rsidRPr="00745E13" w:rsidRDefault="005C7B08" w:rsidP="00E677CF">
            <w:pPr>
              <w:widowControl w:val="0"/>
              <w:autoSpaceDE w:val="0"/>
              <w:autoSpaceDN w:val="0"/>
              <w:adjustRightInd w:val="0"/>
              <w:jc w:val="center"/>
              <w:rPr>
                <w:sz w:val="20"/>
                <w:szCs w:val="20"/>
              </w:rPr>
            </w:pPr>
          </w:p>
        </w:tc>
      </w:tr>
    </w:tbl>
    <w:p w:rsidR="005C7B08" w:rsidRPr="00745E13" w:rsidRDefault="005C7B08" w:rsidP="005C7B08">
      <w:pPr>
        <w:widowControl w:val="0"/>
        <w:autoSpaceDE w:val="0"/>
        <w:autoSpaceDN w:val="0"/>
        <w:adjustRightInd w:val="0"/>
        <w:jc w:val="both"/>
        <w:rPr>
          <w:sz w:val="20"/>
          <w:szCs w:val="20"/>
        </w:rPr>
      </w:pPr>
      <w:r w:rsidRPr="00745E13">
        <w:rPr>
          <w:sz w:val="20"/>
          <w:szCs w:val="20"/>
        </w:rPr>
        <w:t>Руководитель</w:t>
      </w:r>
    </w:p>
    <w:p w:rsidR="005C7B08" w:rsidRDefault="005C7B08" w:rsidP="005C7B08">
      <w:pPr>
        <w:widowControl w:val="0"/>
        <w:autoSpaceDE w:val="0"/>
        <w:autoSpaceDN w:val="0"/>
        <w:adjustRightInd w:val="0"/>
        <w:jc w:val="both"/>
        <w:rPr>
          <w:sz w:val="20"/>
          <w:szCs w:val="20"/>
        </w:rPr>
      </w:pPr>
      <w:r w:rsidRPr="00745E13">
        <w:rPr>
          <w:sz w:val="20"/>
          <w:szCs w:val="20"/>
        </w:rPr>
        <w:t>Главный бухгалтер</w:t>
      </w:r>
    </w:p>
    <w:tbl>
      <w:tblPr>
        <w:tblStyle w:val="ac"/>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9"/>
        <w:gridCol w:w="7895"/>
      </w:tblGrid>
      <w:tr w:rsidR="005C7B08" w:rsidTr="00E677CF">
        <w:tc>
          <w:tcPr>
            <w:tcW w:w="7239" w:type="dxa"/>
          </w:tcPr>
          <w:p w:rsidR="005C7B08" w:rsidRDefault="005C7B08" w:rsidP="00E677CF">
            <w:pPr>
              <w:pStyle w:val="ConsPlusNormal"/>
              <w:jc w:val="right"/>
              <w:rPr>
                <w:rFonts w:ascii="Times New Roman" w:hAnsi="Times New Roman" w:cs="Times New Roman"/>
              </w:rPr>
            </w:pPr>
          </w:p>
        </w:tc>
        <w:tc>
          <w:tcPr>
            <w:tcW w:w="7895" w:type="dxa"/>
          </w:tcPr>
          <w:p w:rsidR="005C7B08" w:rsidRPr="00C61C04" w:rsidRDefault="005C7B08" w:rsidP="00E677CF">
            <w:pPr>
              <w:pStyle w:val="ConsPlusNormal"/>
              <w:jc w:val="both"/>
              <w:rPr>
                <w:rFonts w:ascii="Times New Roman" w:hAnsi="Times New Roman" w:cs="Times New Roman"/>
                <w:sz w:val="28"/>
                <w:szCs w:val="28"/>
              </w:rPr>
            </w:pPr>
            <w:r w:rsidRPr="00C61C04">
              <w:rPr>
                <w:rFonts w:ascii="Times New Roman" w:hAnsi="Times New Roman" w:cs="Times New Roman"/>
                <w:sz w:val="28"/>
                <w:szCs w:val="28"/>
              </w:rPr>
              <w:t>Приложение</w:t>
            </w:r>
            <w:r>
              <w:rPr>
                <w:rFonts w:ascii="Times New Roman" w:hAnsi="Times New Roman" w:cs="Times New Roman"/>
                <w:sz w:val="28"/>
                <w:szCs w:val="28"/>
              </w:rPr>
              <w:t xml:space="preserve"> № 14</w:t>
            </w:r>
          </w:p>
          <w:p w:rsidR="005C7B08" w:rsidRDefault="005C7B08" w:rsidP="00E677CF">
            <w:pPr>
              <w:pStyle w:val="ConsPlusNormal"/>
              <w:jc w:val="both"/>
              <w:rPr>
                <w:rFonts w:ascii="Times New Roman" w:hAnsi="Times New Roman" w:cs="Times New Roman"/>
              </w:rPr>
            </w:pPr>
            <w:r w:rsidRPr="00C61C04">
              <w:rPr>
                <w:rFonts w:ascii="Times New Roman" w:hAnsi="Times New Roman" w:cs="Times New Roman"/>
                <w:sz w:val="28"/>
                <w:szCs w:val="28"/>
              </w:rPr>
              <w:t xml:space="preserve">к Порядку  установления регулируемых тарифов на перевозки пассажиров и багажа по муниципальным маршрутам регулярных перевозок автомобильным транспортом в границах одного сельского поселения, в границах двух и более поселений, находящихся в границах </w:t>
            </w:r>
            <w:r>
              <w:rPr>
                <w:rFonts w:ascii="Times New Roman" w:hAnsi="Times New Roman" w:cs="Times New Roman"/>
                <w:sz w:val="28"/>
                <w:szCs w:val="28"/>
              </w:rPr>
              <w:t>муниципального образования «</w:t>
            </w:r>
            <w:r w:rsidRPr="00C61C04">
              <w:rPr>
                <w:rFonts w:ascii="Times New Roman" w:hAnsi="Times New Roman" w:cs="Times New Roman"/>
                <w:sz w:val="28"/>
                <w:szCs w:val="28"/>
              </w:rPr>
              <w:t>Заларинск</w:t>
            </w:r>
            <w:r>
              <w:rPr>
                <w:rFonts w:ascii="Times New Roman" w:hAnsi="Times New Roman" w:cs="Times New Roman"/>
                <w:sz w:val="28"/>
                <w:szCs w:val="28"/>
              </w:rPr>
              <w:t>ий</w:t>
            </w:r>
            <w:r w:rsidRPr="00C61C04">
              <w:rPr>
                <w:rFonts w:ascii="Times New Roman" w:hAnsi="Times New Roman" w:cs="Times New Roman"/>
                <w:sz w:val="28"/>
                <w:szCs w:val="28"/>
              </w:rPr>
              <w:t xml:space="preserve"> район</w:t>
            </w:r>
            <w:r>
              <w:rPr>
                <w:rFonts w:ascii="Times New Roman" w:hAnsi="Times New Roman" w:cs="Times New Roman"/>
                <w:sz w:val="28"/>
                <w:szCs w:val="28"/>
              </w:rPr>
              <w:t>»</w:t>
            </w:r>
          </w:p>
        </w:tc>
      </w:tr>
    </w:tbl>
    <w:p w:rsidR="001B7B4C" w:rsidRPr="000A40D1" w:rsidRDefault="001B7B4C" w:rsidP="001B7B4C">
      <w:pPr>
        <w:widowControl w:val="0"/>
        <w:autoSpaceDE w:val="0"/>
        <w:autoSpaceDN w:val="0"/>
        <w:adjustRightInd w:val="0"/>
        <w:jc w:val="center"/>
        <w:rPr>
          <w:sz w:val="28"/>
          <w:szCs w:val="28"/>
        </w:rPr>
      </w:pPr>
      <w:r w:rsidRPr="000A40D1">
        <w:rPr>
          <w:sz w:val="28"/>
          <w:szCs w:val="28"/>
        </w:rPr>
        <w:t>РАСЧЕТ</w:t>
      </w:r>
    </w:p>
    <w:p w:rsidR="001B7B4C" w:rsidRPr="000A40D1" w:rsidRDefault="001B7B4C" w:rsidP="001B7B4C">
      <w:pPr>
        <w:widowControl w:val="0"/>
        <w:autoSpaceDE w:val="0"/>
        <w:autoSpaceDN w:val="0"/>
        <w:adjustRightInd w:val="0"/>
        <w:jc w:val="center"/>
        <w:rPr>
          <w:sz w:val="28"/>
          <w:szCs w:val="28"/>
        </w:rPr>
      </w:pPr>
      <w:r w:rsidRPr="000A40D1">
        <w:rPr>
          <w:sz w:val="28"/>
          <w:szCs w:val="28"/>
        </w:rPr>
        <w:t>НЕОБХОДИОЙ СУММЫ ПРИБЫЛИ ОТ  ПЕРЕВОЗКИ ПАССАЖИРОВ АВТОМОБИЛЬНЫМ ТРАНСПОРТОМ</w:t>
      </w:r>
    </w:p>
    <w:p w:rsidR="001B7B4C" w:rsidRPr="000A40D1" w:rsidRDefault="001B7B4C" w:rsidP="001B7B4C">
      <w:pPr>
        <w:widowControl w:val="0"/>
        <w:autoSpaceDE w:val="0"/>
        <w:autoSpaceDN w:val="0"/>
        <w:adjustRightInd w:val="0"/>
        <w:jc w:val="center"/>
        <w:rPr>
          <w:sz w:val="28"/>
          <w:szCs w:val="28"/>
        </w:rPr>
      </w:pPr>
      <w:r w:rsidRPr="000A40D1">
        <w:rPr>
          <w:sz w:val="28"/>
          <w:szCs w:val="28"/>
        </w:rPr>
        <w:t>ОБЩЕГО ПОЛЬЗОВАНИЯ</w:t>
      </w:r>
    </w:p>
    <w:tbl>
      <w:tblPr>
        <w:tblW w:w="1488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09"/>
        <w:gridCol w:w="5954"/>
        <w:gridCol w:w="1417"/>
        <w:gridCol w:w="1843"/>
        <w:gridCol w:w="2410"/>
        <w:gridCol w:w="2551"/>
      </w:tblGrid>
      <w:tr w:rsidR="001B7B4C" w:rsidRPr="00745E13" w:rsidTr="00D629BA">
        <w:trPr>
          <w:cantSplit/>
          <w:trHeight w:val="1934"/>
          <w:tblCellSpacing w:w="5" w:type="nil"/>
        </w:trPr>
        <w:tc>
          <w:tcPr>
            <w:tcW w:w="709" w:type="dxa"/>
          </w:tcPr>
          <w:p w:rsidR="001B7B4C" w:rsidRPr="00745E13" w:rsidRDefault="001B7B4C" w:rsidP="00D629BA">
            <w:pPr>
              <w:widowControl w:val="0"/>
              <w:autoSpaceDE w:val="0"/>
              <w:autoSpaceDN w:val="0"/>
              <w:adjustRightInd w:val="0"/>
              <w:jc w:val="center"/>
              <w:rPr>
                <w:sz w:val="20"/>
                <w:szCs w:val="20"/>
              </w:rPr>
            </w:pPr>
            <w:proofErr w:type="gramStart"/>
            <w:r w:rsidRPr="00745E13">
              <w:rPr>
                <w:sz w:val="20"/>
                <w:szCs w:val="20"/>
              </w:rPr>
              <w:t>п</w:t>
            </w:r>
            <w:proofErr w:type="gramEnd"/>
            <w:r w:rsidRPr="00745E13">
              <w:rPr>
                <w:sz w:val="20"/>
                <w:szCs w:val="20"/>
              </w:rPr>
              <w:t>/п</w:t>
            </w:r>
          </w:p>
        </w:tc>
        <w:tc>
          <w:tcPr>
            <w:tcW w:w="5954" w:type="dxa"/>
          </w:tcPr>
          <w:p w:rsidR="001B7B4C" w:rsidRPr="00745E13" w:rsidRDefault="001B7B4C" w:rsidP="00D629BA">
            <w:pPr>
              <w:widowControl w:val="0"/>
              <w:autoSpaceDE w:val="0"/>
              <w:autoSpaceDN w:val="0"/>
              <w:adjustRightInd w:val="0"/>
              <w:jc w:val="center"/>
              <w:rPr>
                <w:sz w:val="20"/>
                <w:szCs w:val="20"/>
              </w:rPr>
            </w:pPr>
            <w:r w:rsidRPr="00745E13">
              <w:rPr>
                <w:sz w:val="20"/>
                <w:szCs w:val="20"/>
              </w:rPr>
              <w:t>Наименование показателей</w:t>
            </w:r>
          </w:p>
        </w:tc>
        <w:tc>
          <w:tcPr>
            <w:tcW w:w="1417" w:type="dxa"/>
          </w:tcPr>
          <w:p w:rsidR="001B7B4C" w:rsidRPr="00745E13" w:rsidRDefault="001B7B4C" w:rsidP="00D629BA">
            <w:pPr>
              <w:widowControl w:val="0"/>
              <w:autoSpaceDE w:val="0"/>
              <w:autoSpaceDN w:val="0"/>
              <w:adjustRightInd w:val="0"/>
              <w:jc w:val="center"/>
              <w:rPr>
                <w:sz w:val="20"/>
                <w:szCs w:val="20"/>
              </w:rPr>
            </w:pPr>
            <w:r w:rsidRPr="00745E13">
              <w:rPr>
                <w:sz w:val="20"/>
                <w:szCs w:val="20"/>
              </w:rPr>
              <w:t>Ед. изм.</w:t>
            </w:r>
          </w:p>
        </w:tc>
        <w:tc>
          <w:tcPr>
            <w:tcW w:w="1843" w:type="dxa"/>
          </w:tcPr>
          <w:p w:rsidR="001B7B4C" w:rsidRPr="00745E13" w:rsidRDefault="001B7B4C" w:rsidP="00D629BA">
            <w:pPr>
              <w:widowControl w:val="0"/>
              <w:autoSpaceDE w:val="0"/>
              <w:autoSpaceDN w:val="0"/>
              <w:adjustRightInd w:val="0"/>
              <w:ind w:right="-57"/>
              <w:jc w:val="center"/>
              <w:rPr>
                <w:sz w:val="20"/>
                <w:szCs w:val="20"/>
              </w:rPr>
            </w:pPr>
            <w:r>
              <w:rPr>
                <w:sz w:val="20"/>
                <w:szCs w:val="20"/>
              </w:rPr>
              <w:t xml:space="preserve">Учтено в </w:t>
            </w:r>
            <w:r w:rsidRPr="00745E13">
              <w:rPr>
                <w:sz w:val="20"/>
                <w:szCs w:val="20"/>
              </w:rPr>
              <w:t>действующем тарифе</w:t>
            </w:r>
          </w:p>
        </w:tc>
        <w:tc>
          <w:tcPr>
            <w:tcW w:w="2410" w:type="dxa"/>
          </w:tcPr>
          <w:p w:rsidR="001B7B4C" w:rsidRPr="00745E13" w:rsidRDefault="001B7B4C" w:rsidP="00D629BA">
            <w:pPr>
              <w:widowControl w:val="0"/>
              <w:autoSpaceDE w:val="0"/>
              <w:autoSpaceDN w:val="0"/>
              <w:adjustRightInd w:val="0"/>
              <w:ind w:right="-113"/>
              <w:jc w:val="center"/>
              <w:rPr>
                <w:sz w:val="20"/>
                <w:szCs w:val="20"/>
              </w:rPr>
            </w:pPr>
            <w:r w:rsidRPr="00745E13">
              <w:rPr>
                <w:sz w:val="20"/>
                <w:szCs w:val="20"/>
              </w:rPr>
              <w:t>Отчетный период (факт)</w:t>
            </w:r>
          </w:p>
        </w:tc>
        <w:tc>
          <w:tcPr>
            <w:tcW w:w="2551" w:type="dxa"/>
          </w:tcPr>
          <w:p w:rsidR="001B7B4C" w:rsidRPr="00745E13" w:rsidRDefault="001B7B4C" w:rsidP="00D629BA">
            <w:pPr>
              <w:widowControl w:val="0"/>
              <w:autoSpaceDE w:val="0"/>
              <w:autoSpaceDN w:val="0"/>
              <w:adjustRightInd w:val="0"/>
              <w:ind w:right="-113"/>
              <w:jc w:val="center"/>
              <w:rPr>
                <w:sz w:val="20"/>
                <w:szCs w:val="20"/>
              </w:rPr>
            </w:pPr>
            <w:r w:rsidRPr="00745E13">
              <w:rPr>
                <w:sz w:val="20"/>
                <w:szCs w:val="20"/>
              </w:rPr>
              <w:t>Период регулирования (план)</w:t>
            </w:r>
          </w:p>
        </w:tc>
      </w:tr>
      <w:tr w:rsidR="001B7B4C" w:rsidRPr="00745E13" w:rsidTr="00D629BA">
        <w:trPr>
          <w:cantSplit/>
          <w:trHeight w:val="170"/>
          <w:tblCellSpacing w:w="5" w:type="nil"/>
        </w:trPr>
        <w:tc>
          <w:tcPr>
            <w:tcW w:w="709" w:type="dxa"/>
          </w:tcPr>
          <w:p w:rsidR="001B7B4C" w:rsidRPr="00745E13" w:rsidRDefault="001B7B4C" w:rsidP="00D629BA">
            <w:pPr>
              <w:widowControl w:val="0"/>
              <w:autoSpaceDE w:val="0"/>
              <w:autoSpaceDN w:val="0"/>
              <w:adjustRightInd w:val="0"/>
              <w:jc w:val="center"/>
              <w:rPr>
                <w:sz w:val="20"/>
                <w:szCs w:val="20"/>
              </w:rPr>
            </w:pPr>
            <w:r>
              <w:rPr>
                <w:sz w:val="20"/>
                <w:szCs w:val="20"/>
              </w:rPr>
              <w:lastRenderedPageBreak/>
              <w:t>1</w:t>
            </w:r>
          </w:p>
        </w:tc>
        <w:tc>
          <w:tcPr>
            <w:tcW w:w="5954" w:type="dxa"/>
          </w:tcPr>
          <w:p w:rsidR="001B7B4C" w:rsidRPr="00745E13" w:rsidRDefault="001B7B4C" w:rsidP="00D629BA">
            <w:pPr>
              <w:widowControl w:val="0"/>
              <w:autoSpaceDE w:val="0"/>
              <w:autoSpaceDN w:val="0"/>
              <w:adjustRightInd w:val="0"/>
              <w:jc w:val="center"/>
              <w:rPr>
                <w:sz w:val="20"/>
                <w:szCs w:val="20"/>
              </w:rPr>
            </w:pPr>
            <w:r>
              <w:rPr>
                <w:sz w:val="20"/>
                <w:szCs w:val="20"/>
              </w:rPr>
              <w:t>2</w:t>
            </w:r>
          </w:p>
        </w:tc>
        <w:tc>
          <w:tcPr>
            <w:tcW w:w="1417" w:type="dxa"/>
          </w:tcPr>
          <w:p w:rsidR="001B7B4C" w:rsidRPr="00745E13" w:rsidRDefault="001B7B4C" w:rsidP="00D629BA">
            <w:pPr>
              <w:widowControl w:val="0"/>
              <w:autoSpaceDE w:val="0"/>
              <w:autoSpaceDN w:val="0"/>
              <w:adjustRightInd w:val="0"/>
              <w:jc w:val="center"/>
              <w:rPr>
                <w:sz w:val="20"/>
                <w:szCs w:val="20"/>
              </w:rPr>
            </w:pPr>
            <w:r>
              <w:rPr>
                <w:sz w:val="20"/>
                <w:szCs w:val="20"/>
              </w:rPr>
              <w:t>3</w:t>
            </w:r>
          </w:p>
        </w:tc>
        <w:tc>
          <w:tcPr>
            <w:tcW w:w="1843" w:type="dxa"/>
          </w:tcPr>
          <w:p w:rsidR="001B7B4C" w:rsidRPr="00745E13" w:rsidRDefault="001B7B4C" w:rsidP="00D629BA">
            <w:pPr>
              <w:widowControl w:val="0"/>
              <w:autoSpaceDE w:val="0"/>
              <w:autoSpaceDN w:val="0"/>
              <w:adjustRightInd w:val="0"/>
              <w:jc w:val="center"/>
              <w:rPr>
                <w:sz w:val="20"/>
                <w:szCs w:val="20"/>
              </w:rPr>
            </w:pPr>
            <w:r w:rsidRPr="00745E13">
              <w:rPr>
                <w:sz w:val="20"/>
                <w:szCs w:val="20"/>
              </w:rPr>
              <w:t>4</w:t>
            </w:r>
          </w:p>
        </w:tc>
        <w:tc>
          <w:tcPr>
            <w:tcW w:w="2410" w:type="dxa"/>
            <w:vAlign w:val="center"/>
          </w:tcPr>
          <w:p w:rsidR="001B7B4C" w:rsidRPr="00745E13" w:rsidRDefault="001B7B4C" w:rsidP="00D629BA">
            <w:pPr>
              <w:widowControl w:val="0"/>
              <w:autoSpaceDE w:val="0"/>
              <w:autoSpaceDN w:val="0"/>
              <w:adjustRightInd w:val="0"/>
              <w:ind w:right="-113"/>
              <w:jc w:val="center"/>
              <w:rPr>
                <w:sz w:val="20"/>
                <w:szCs w:val="20"/>
              </w:rPr>
            </w:pPr>
            <w:r>
              <w:rPr>
                <w:sz w:val="20"/>
                <w:szCs w:val="20"/>
              </w:rPr>
              <w:t>5</w:t>
            </w:r>
          </w:p>
        </w:tc>
        <w:tc>
          <w:tcPr>
            <w:tcW w:w="2551" w:type="dxa"/>
            <w:vAlign w:val="center"/>
          </w:tcPr>
          <w:p w:rsidR="001B7B4C" w:rsidRPr="00745E13" w:rsidRDefault="001B7B4C" w:rsidP="00D629BA">
            <w:pPr>
              <w:widowControl w:val="0"/>
              <w:autoSpaceDE w:val="0"/>
              <w:autoSpaceDN w:val="0"/>
              <w:adjustRightInd w:val="0"/>
              <w:ind w:right="-113"/>
              <w:jc w:val="center"/>
              <w:rPr>
                <w:sz w:val="20"/>
                <w:szCs w:val="20"/>
              </w:rPr>
            </w:pPr>
            <w:r>
              <w:rPr>
                <w:sz w:val="20"/>
                <w:szCs w:val="20"/>
              </w:rPr>
              <w:t>6</w:t>
            </w:r>
          </w:p>
        </w:tc>
      </w:tr>
      <w:tr w:rsidR="001B7B4C" w:rsidRPr="00745E13" w:rsidTr="00D629BA">
        <w:trPr>
          <w:cantSplit/>
          <w:trHeight w:val="170"/>
          <w:tblCellSpacing w:w="5" w:type="nil"/>
        </w:trPr>
        <w:tc>
          <w:tcPr>
            <w:tcW w:w="709" w:type="dxa"/>
          </w:tcPr>
          <w:p w:rsidR="001B7B4C" w:rsidRPr="00745E13" w:rsidRDefault="001B7B4C" w:rsidP="00D629BA">
            <w:pPr>
              <w:widowControl w:val="0"/>
              <w:autoSpaceDE w:val="0"/>
              <w:autoSpaceDN w:val="0"/>
              <w:adjustRightInd w:val="0"/>
              <w:jc w:val="center"/>
              <w:rPr>
                <w:sz w:val="20"/>
                <w:szCs w:val="20"/>
              </w:rPr>
            </w:pPr>
            <w:r w:rsidRPr="00745E13">
              <w:rPr>
                <w:sz w:val="20"/>
                <w:szCs w:val="20"/>
              </w:rPr>
              <w:t>1.</w:t>
            </w:r>
          </w:p>
        </w:tc>
        <w:tc>
          <w:tcPr>
            <w:tcW w:w="5954" w:type="dxa"/>
          </w:tcPr>
          <w:p w:rsidR="001B7B4C" w:rsidRPr="00745E13" w:rsidRDefault="001B7B4C" w:rsidP="00D629BA">
            <w:pPr>
              <w:widowControl w:val="0"/>
              <w:autoSpaceDE w:val="0"/>
              <w:autoSpaceDN w:val="0"/>
              <w:adjustRightInd w:val="0"/>
              <w:rPr>
                <w:sz w:val="20"/>
                <w:szCs w:val="20"/>
              </w:rPr>
            </w:pPr>
            <w:r w:rsidRPr="00745E13">
              <w:rPr>
                <w:sz w:val="20"/>
                <w:szCs w:val="20"/>
              </w:rPr>
              <w:t>Прибыль на нужды перевозчика</w:t>
            </w:r>
          </w:p>
        </w:tc>
        <w:tc>
          <w:tcPr>
            <w:tcW w:w="1417" w:type="dxa"/>
            <w:vAlign w:val="bottom"/>
          </w:tcPr>
          <w:p w:rsidR="001B7B4C" w:rsidRPr="00745E13" w:rsidRDefault="001B7B4C" w:rsidP="00D629BA">
            <w:pPr>
              <w:widowControl w:val="0"/>
              <w:autoSpaceDE w:val="0"/>
              <w:autoSpaceDN w:val="0"/>
              <w:adjustRightInd w:val="0"/>
              <w:ind w:right="-113"/>
              <w:jc w:val="center"/>
              <w:rPr>
                <w:sz w:val="20"/>
                <w:szCs w:val="20"/>
              </w:rPr>
            </w:pPr>
            <w:r w:rsidRPr="00745E13">
              <w:rPr>
                <w:sz w:val="20"/>
                <w:szCs w:val="20"/>
              </w:rPr>
              <w:t>тыс. руб.</w:t>
            </w:r>
          </w:p>
        </w:tc>
        <w:tc>
          <w:tcPr>
            <w:tcW w:w="1843" w:type="dxa"/>
          </w:tcPr>
          <w:p w:rsidR="001B7B4C" w:rsidRPr="00745E13" w:rsidRDefault="001B7B4C" w:rsidP="00D629BA">
            <w:pPr>
              <w:widowControl w:val="0"/>
              <w:autoSpaceDE w:val="0"/>
              <w:autoSpaceDN w:val="0"/>
              <w:adjustRightInd w:val="0"/>
              <w:jc w:val="both"/>
              <w:rPr>
                <w:sz w:val="20"/>
                <w:szCs w:val="20"/>
              </w:rPr>
            </w:pPr>
          </w:p>
        </w:tc>
        <w:tc>
          <w:tcPr>
            <w:tcW w:w="2410" w:type="dxa"/>
            <w:vAlign w:val="center"/>
          </w:tcPr>
          <w:p w:rsidR="001B7B4C" w:rsidRPr="00745E13" w:rsidRDefault="001B7B4C" w:rsidP="00D629BA">
            <w:pPr>
              <w:widowControl w:val="0"/>
              <w:autoSpaceDE w:val="0"/>
              <w:autoSpaceDN w:val="0"/>
              <w:adjustRightInd w:val="0"/>
              <w:ind w:right="-113"/>
              <w:jc w:val="center"/>
              <w:rPr>
                <w:sz w:val="20"/>
                <w:szCs w:val="20"/>
              </w:rPr>
            </w:pPr>
          </w:p>
        </w:tc>
        <w:tc>
          <w:tcPr>
            <w:tcW w:w="2551" w:type="dxa"/>
            <w:vAlign w:val="center"/>
          </w:tcPr>
          <w:p w:rsidR="001B7B4C" w:rsidRPr="00745E13" w:rsidRDefault="001B7B4C" w:rsidP="00D629BA">
            <w:pPr>
              <w:widowControl w:val="0"/>
              <w:autoSpaceDE w:val="0"/>
              <w:autoSpaceDN w:val="0"/>
              <w:adjustRightInd w:val="0"/>
              <w:ind w:right="-113"/>
              <w:jc w:val="center"/>
              <w:rPr>
                <w:sz w:val="20"/>
                <w:szCs w:val="20"/>
              </w:rPr>
            </w:pPr>
          </w:p>
        </w:tc>
      </w:tr>
      <w:tr w:rsidR="001B7B4C" w:rsidRPr="00745E13" w:rsidTr="00D629BA">
        <w:trPr>
          <w:cantSplit/>
          <w:trHeight w:val="170"/>
          <w:tblCellSpacing w:w="5" w:type="nil"/>
        </w:trPr>
        <w:tc>
          <w:tcPr>
            <w:tcW w:w="709" w:type="dxa"/>
          </w:tcPr>
          <w:p w:rsidR="001B7B4C" w:rsidRPr="00745E13" w:rsidRDefault="001B7B4C" w:rsidP="00D629BA">
            <w:pPr>
              <w:widowControl w:val="0"/>
              <w:autoSpaceDE w:val="0"/>
              <w:autoSpaceDN w:val="0"/>
              <w:adjustRightInd w:val="0"/>
              <w:jc w:val="center"/>
              <w:rPr>
                <w:sz w:val="20"/>
                <w:szCs w:val="20"/>
              </w:rPr>
            </w:pPr>
            <w:r w:rsidRPr="00745E13">
              <w:rPr>
                <w:sz w:val="20"/>
                <w:szCs w:val="20"/>
              </w:rPr>
              <w:t>1.1.</w:t>
            </w:r>
          </w:p>
        </w:tc>
        <w:tc>
          <w:tcPr>
            <w:tcW w:w="5954" w:type="dxa"/>
          </w:tcPr>
          <w:p w:rsidR="001B7B4C" w:rsidRPr="00745E13" w:rsidRDefault="001B7B4C" w:rsidP="00D629BA">
            <w:pPr>
              <w:widowControl w:val="0"/>
              <w:autoSpaceDE w:val="0"/>
              <w:autoSpaceDN w:val="0"/>
              <w:adjustRightInd w:val="0"/>
              <w:rPr>
                <w:sz w:val="20"/>
                <w:szCs w:val="20"/>
              </w:rPr>
            </w:pPr>
            <w:r w:rsidRPr="00745E13">
              <w:rPr>
                <w:sz w:val="20"/>
                <w:szCs w:val="20"/>
              </w:rPr>
              <w:t>Расходы на развитие производства</w:t>
            </w:r>
          </w:p>
        </w:tc>
        <w:tc>
          <w:tcPr>
            <w:tcW w:w="1417" w:type="dxa"/>
            <w:vAlign w:val="bottom"/>
          </w:tcPr>
          <w:p w:rsidR="001B7B4C" w:rsidRPr="00745E13" w:rsidRDefault="001B7B4C" w:rsidP="00D629BA">
            <w:pPr>
              <w:widowControl w:val="0"/>
              <w:autoSpaceDE w:val="0"/>
              <w:autoSpaceDN w:val="0"/>
              <w:adjustRightInd w:val="0"/>
              <w:ind w:right="-113"/>
              <w:jc w:val="center"/>
              <w:rPr>
                <w:sz w:val="20"/>
                <w:szCs w:val="20"/>
              </w:rPr>
            </w:pPr>
            <w:r w:rsidRPr="00745E13">
              <w:rPr>
                <w:sz w:val="20"/>
                <w:szCs w:val="20"/>
              </w:rPr>
              <w:t>тыс. руб.</w:t>
            </w:r>
          </w:p>
        </w:tc>
        <w:tc>
          <w:tcPr>
            <w:tcW w:w="1843" w:type="dxa"/>
          </w:tcPr>
          <w:p w:rsidR="001B7B4C" w:rsidRPr="00745E13" w:rsidRDefault="001B7B4C" w:rsidP="00D629BA">
            <w:pPr>
              <w:widowControl w:val="0"/>
              <w:autoSpaceDE w:val="0"/>
              <w:autoSpaceDN w:val="0"/>
              <w:adjustRightInd w:val="0"/>
              <w:jc w:val="both"/>
              <w:rPr>
                <w:sz w:val="20"/>
                <w:szCs w:val="20"/>
              </w:rPr>
            </w:pPr>
          </w:p>
        </w:tc>
        <w:tc>
          <w:tcPr>
            <w:tcW w:w="2410" w:type="dxa"/>
          </w:tcPr>
          <w:p w:rsidR="001B7B4C" w:rsidRPr="00745E13" w:rsidRDefault="001B7B4C" w:rsidP="00D629BA">
            <w:pPr>
              <w:widowControl w:val="0"/>
              <w:autoSpaceDE w:val="0"/>
              <w:autoSpaceDN w:val="0"/>
              <w:adjustRightInd w:val="0"/>
              <w:jc w:val="center"/>
              <w:rPr>
                <w:sz w:val="20"/>
                <w:szCs w:val="20"/>
              </w:rPr>
            </w:pPr>
          </w:p>
        </w:tc>
        <w:tc>
          <w:tcPr>
            <w:tcW w:w="2551" w:type="dxa"/>
          </w:tcPr>
          <w:p w:rsidR="001B7B4C" w:rsidRPr="00745E13" w:rsidRDefault="001B7B4C" w:rsidP="00D629BA">
            <w:pPr>
              <w:widowControl w:val="0"/>
              <w:autoSpaceDE w:val="0"/>
              <w:autoSpaceDN w:val="0"/>
              <w:adjustRightInd w:val="0"/>
              <w:jc w:val="center"/>
              <w:rPr>
                <w:sz w:val="20"/>
                <w:szCs w:val="20"/>
              </w:rPr>
            </w:pPr>
          </w:p>
        </w:tc>
      </w:tr>
      <w:tr w:rsidR="001B7B4C" w:rsidRPr="00745E13" w:rsidTr="00D629BA">
        <w:trPr>
          <w:cantSplit/>
          <w:trHeight w:val="170"/>
          <w:tblCellSpacing w:w="5" w:type="nil"/>
        </w:trPr>
        <w:tc>
          <w:tcPr>
            <w:tcW w:w="709" w:type="dxa"/>
          </w:tcPr>
          <w:p w:rsidR="001B7B4C" w:rsidRPr="00745E13" w:rsidRDefault="001B7B4C" w:rsidP="00D629BA">
            <w:pPr>
              <w:widowControl w:val="0"/>
              <w:autoSpaceDE w:val="0"/>
              <w:autoSpaceDN w:val="0"/>
              <w:adjustRightInd w:val="0"/>
              <w:jc w:val="center"/>
              <w:rPr>
                <w:sz w:val="20"/>
                <w:szCs w:val="20"/>
              </w:rPr>
            </w:pPr>
            <w:r w:rsidRPr="00745E13">
              <w:rPr>
                <w:sz w:val="20"/>
                <w:szCs w:val="20"/>
              </w:rPr>
              <w:t>1.1.1.</w:t>
            </w:r>
          </w:p>
        </w:tc>
        <w:tc>
          <w:tcPr>
            <w:tcW w:w="5954" w:type="dxa"/>
          </w:tcPr>
          <w:p w:rsidR="001B7B4C" w:rsidRPr="00745E13" w:rsidRDefault="001B7B4C" w:rsidP="00D629BA">
            <w:pPr>
              <w:widowControl w:val="0"/>
              <w:autoSpaceDE w:val="0"/>
              <w:autoSpaceDN w:val="0"/>
              <w:adjustRightInd w:val="0"/>
              <w:rPr>
                <w:sz w:val="20"/>
                <w:szCs w:val="20"/>
              </w:rPr>
            </w:pPr>
            <w:r w:rsidRPr="00745E13">
              <w:rPr>
                <w:sz w:val="20"/>
                <w:szCs w:val="20"/>
              </w:rPr>
              <w:t>Капитальные вложения              (с расшифровкой)</w:t>
            </w:r>
          </w:p>
        </w:tc>
        <w:tc>
          <w:tcPr>
            <w:tcW w:w="1417" w:type="dxa"/>
            <w:vAlign w:val="bottom"/>
          </w:tcPr>
          <w:p w:rsidR="001B7B4C" w:rsidRPr="00745E13" w:rsidRDefault="001B7B4C" w:rsidP="00D629BA">
            <w:pPr>
              <w:widowControl w:val="0"/>
              <w:autoSpaceDE w:val="0"/>
              <w:autoSpaceDN w:val="0"/>
              <w:adjustRightInd w:val="0"/>
              <w:ind w:right="-113"/>
              <w:jc w:val="center"/>
              <w:rPr>
                <w:sz w:val="20"/>
                <w:szCs w:val="20"/>
              </w:rPr>
            </w:pPr>
            <w:r w:rsidRPr="00745E13">
              <w:rPr>
                <w:sz w:val="20"/>
                <w:szCs w:val="20"/>
              </w:rPr>
              <w:t>тыс. руб.</w:t>
            </w:r>
          </w:p>
        </w:tc>
        <w:tc>
          <w:tcPr>
            <w:tcW w:w="1843" w:type="dxa"/>
          </w:tcPr>
          <w:p w:rsidR="001B7B4C" w:rsidRPr="00745E13" w:rsidRDefault="001B7B4C" w:rsidP="00D629BA">
            <w:pPr>
              <w:widowControl w:val="0"/>
              <w:autoSpaceDE w:val="0"/>
              <w:autoSpaceDN w:val="0"/>
              <w:adjustRightInd w:val="0"/>
              <w:jc w:val="both"/>
              <w:rPr>
                <w:sz w:val="20"/>
                <w:szCs w:val="20"/>
              </w:rPr>
            </w:pPr>
          </w:p>
        </w:tc>
        <w:tc>
          <w:tcPr>
            <w:tcW w:w="2410" w:type="dxa"/>
          </w:tcPr>
          <w:p w:rsidR="001B7B4C" w:rsidRPr="00745E13" w:rsidRDefault="001B7B4C" w:rsidP="00D629BA">
            <w:pPr>
              <w:widowControl w:val="0"/>
              <w:autoSpaceDE w:val="0"/>
              <w:autoSpaceDN w:val="0"/>
              <w:adjustRightInd w:val="0"/>
              <w:jc w:val="center"/>
              <w:rPr>
                <w:sz w:val="20"/>
                <w:szCs w:val="20"/>
              </w:rPr>
            </w:pPr>
          </w:p>
        </w:tc>
        <w:tc>
          <w:tcPr>
            <w:tcW w:w="2551" w:type="dxa"/>
          </w:tcPr>
          <w:p w:rsidR="001B7B4C" w:rsidRPr="00745E13" w:rsidRDefault="001B7B4C" w:rsidP="00D629BA">
            <w:pPr>
              <w:widowControl w:val="0"/>
              <w:autoSpaceDE w:val="0"/>
              <w:autoSpaceDN w:val="0"/>
              <w:adjustRightInd w:val="0"/>
              <w:jc w:val="center"/>
              <w:rPr>
                <w:sz w:val="20"/>
                <w:szCs w:val="20"/>
              </w:rPr>
            </w:pPr>
          </w:p>
        </w:tc>
      </w:tr>
      <w:tr w:rsidR="001B7B4C" w:rsidRPr="00745E13" w:rsidTr="00D629BA">
        <w:trPr>
          <w:cantSplit/>
          <w:trHeight w:val="170"/>
          <w:tblCellSpacing w:w="5" w:type="nil"/>
        </w:trPr>
        <w:tc>
          <w:tcPr>
            <w:tcW w:w="709" w:type="dxa"/>
          </w:tcPr>
          <w:p w:rsidR="001B7B4C" w:rsidRPr="00745E13" w:rsidRDefault="001B7B4C" w:rsidP="00D629BA">
            <w:pPr>
              <w:widowControl w:val="0"/>
              <w:autoSpaceDE w:val="0"/>
              <w:autoSpaceDN w:val="0"/>
              <w:adjustRightInd w:val="0"/>
              <w:jc w:val="center"/>
              <w:rPr>
                <w:sz w:val="20"/>
                <w:szCs w:val="20"/>
              </w:rPr>
            </w:pPr>
            <w:r w:rsidRPr="00745E13">
              <w:rPr>
                <w:sz w:val="20"/>
                <w:szCs w:val="20"/>
              </w:rPr>
              <w:t>1.1.2.</w:t>
            </w:r>
          </w:p>
        </w:tc>
        <w:tc>
          <w:tcPr>
            <w:tcW w:w="5954" w:type="dxa"/>
          </w:tcPr>
          <w:p w:rsidR="001B7B4C" w:rsidRPr="00745E13" w:rsidRDefault="001B7B4C" w:rsidP="00D629BA">
            <w:pPr>
              <w:widowControl w:val="0"/>
              <w:autoSpaceDE w:val="0"/>
              <w:autoSpaceDN w:val="0"/>
              <w:adjustRightInd w:val="0"/>
              <w:rPr>
                <w:sz w:val="20"/>
                <w:szCs w:val="20"/>
              </w:rPr>
            </w:pPr>
            <w:r w:rsidRPr="00745E13">
              <w:rPr>
                <w:sz w:val="20"/>
                <w:szCs w:val="20"/>
              </w:rPr>
              <w:t>Приобретение основных средств (с расшифровкой)</w:t>
            </w:r>
          </w:p>
        </w:tc>
        <w:tc>
          <w:tcPr>
            <w:tcW w:w="1417" w:type="dxa"/>
            <w:vAlign w:val="bottom"/>
          </w:tcPr>
          <w:p w:rsidR="001B7B4C" w:rsidRPr="00745E13" w:rsidRDefault="001B7B4C" w:rsidP="00D629BA">
            <w:pPr>
              <w:widowControl w:val="0"/>
              <w:autoSpaceDE w:val="0"/>
              <w:autoSpaceDN w:val="0"/>
              <w:adjustRightInd w:val="0"/>
              <w:ind w:right="-113"/>
              <w:jc w:val="center"/>
              <w:rPr>
                <w:sz w:val="20"/>
                <w:szCs w:val="20"/>
              </w:rPr>
            </w:pPr>
            <w:r w:rsidRPr="00745E13">
              <w:rPr>
                <w:sz w:val="20"/>
                <w:szCs w:val="20"/>
              </w:rPr>
              <w:t>тыс. руб.</w:t>
            </w:r>
          </w:p>
        </w:tc>
        <w:tc>
          <w:tcPr>
            <w:tcW w:w="1843" w:type="dxa"/>
          </w:tcPr>
          <w:p w:rsidR="001B7B4C" w:rsidRPr="00745E13" w:rsidRDefault="001B7B4C" w:rsidP="00D629BA">
            <w:pPr>
              <w:widowControl w:val="0"/>
              <w:autoSpaceDE w:val="0"/>
              <w:autoSpaceDN w:val="0"/>
              <w:adjustRightInd w:val="0"/>
              <w:jc w:val="both"/>
              <w:rPr>
                <w:sz w:val="20"/>
                <w:szCs w:val="20"/>
              </w:rPr>
            </w:pPr>
          </w:p>
        </w:tc>
        <w:tc>
          <w:tcPr>
            <w:tcW w:w="2410" w:type="dxa"/>
          </w:tcPr>
          <w:p w:rsidR="001B7B4C" w:rsidRPr="00745E13" w:rsidRDefault="001B7B4C" w:rsidP="00D629BA">
            <w:pPr>
              <w:widowControl w:val="0"/>
              <w:autoSpaceDE w:val="0"/>
              <w:autoSpaceDN w:val="0"/>
              <w:adjustRightInd w:val="0"/>
              <w:jc w:val="center"/>
              <w:rPr>
                <w:sz w:val="20"/>
                <w:szCs w:val="20"/>
              </w:rPr>
            </w:pPr>
          </w:p>
        </w:tc>
        <w:tc>
          <w:tcPr>
            <w:tcW w:w="2551" w:type="dxa"/>
          </w:tcPr>
          <w:p w:rsidR="001B7B4C" w:rsidRPr="00745E13" w:rsidRDefault="001B7B4C" w:rsidP="00D629BA">
            <w:pPr>
              <w:widowControl w:val="0"/>
              <w:autoSpaceDE w:val="0"/>
              <w:autoSpaceDN w:val="0"/>
              <w:adjustRightInd w:val="0"/>
              <w:jc w:val="center"/>
              <w:rPr>
                <w:sz w:val="20"/>
                <w:szCs w:val="20"/>
              </w:rPr>
            </w:pPr>
          </w:p>
        </w:tc>
      </w:tr>
      <w:tr w:rsidR="001B7B4C" w:rsidRPr="00745E13" w:rsidTr="00D629BA">
        <w:trPr>
          <w:cantSplit/>
          <w:trHeight w:val="170"/>
          <w:tblCellSpacing w:w="5" w:type="nil"/>
        </w:trPr>
        <w:tc>
          <w:tcPr>
            <w:tcW w:w="709" w:type="dxa"/>
          </w:tcPr>
          <w:p w:rsidR="001B7B4C" w:rsidRPr="00745E13" w:rsidRDefault="001B7B4C" w:rsidP="00D629BA">
            <w:pPr>
              <w:widowControl w:val="0"/>
              <w:autoSpaceDE w:val="0"/>
              <w:autoSpaceDN w:val="0"/>
              <w:adjustRightInd w:val="0"/>
              <w:jc w:val="center"/>
              <w:rPr>
                <w:sz w:val="20"/>
                <w:szCs w:val="20"/>
              </w:rPr>
            </w:pPr>
            <w:r w:rsidRPr="00745E13">
              <w:rPr>
                <w:sz w:val="20"/>
                <w:szCs w:val="20"/>
              </w:rPr>
              <w:t>1.2.</w:t>
            </w:r>
          </w:p>
        </w:tc>
        <w:tc>
          <w:tcPr>
            <w:tcW w:w="5954" w:type="dxa"/>
          </w:tcPr>
          <w:p w:rsidR="001B7B4C" w:rsidRPr="00745E13" w:rsidRDefault="001B7B4C" w:rsidP="00D629BA">
            <w:pPr>
              <w:widowControl w:val="0"/>
              <w:autoSpaceDE w:val="0"/>
              <w:autoSpaceDN w:val="0"/>
              <w:adjustRightInd w:val="0"/>
              <w:rPr>
                <w:sz w:val="20"/>
                <w:szCs w:val="20"/>
              </w:rPr>
            </w:pPr>
            <w:r w:rsidRPr="00745E13">
              <w:rPr>
                <w:sz w:val="20"/>
                <w:szCs w:val="20"/>
              </w:rPr>
              <w:t>Расходы на социальные нужды (с расшифровкой)</w:t>
            </w:r>
          </w:p>
        </w:tc>
        <w:tc>
          <w:tcPr>
            <w:tcW w:w="1417" w:type="dxa"/>
            <w:vAlign w:val="bottom"/>
          </w:tcPr>
          <w:p w:rsidR="001B7B4C" w:rsidRPr="00745E13" w:rsidRDefault="001B7B4C" w:rsidP="00D629BA">
            <w:pPr>
              <w:widowControl w:val="0"/>
              <w:autoSpaceDE w:val="0"/>
              <w:autoSpaceDN w:val="0"/>
              <w:adjustRightInd w:val="0"/>
              <w:ind w:right="-113"/>
              <w:jc w:val="center"/>
              <w:rPr>
                <w:sz w:val="20"/>
                <w:szCs w:val="20"/>
              </w:rPr>
            </w:pPr>
            <w:r w:rsidRPr="00745E13">
              <w:rPr>
                <w:sz w:val="20"/>
                <w:szCs w:val="20"/>
              </w:rPr>
              <w:t>тыс. руб.</w:t>
            </w:r>
          </w:p>
        </w:tc>
        <w:tc>
          <w:tcPr>
            <w:tcW w:w="1843" w:type="dxa"/>
          </w:tcPr>
          <w:p w:rsidR="001B7B4C" w:rsidRPr="00745E13" w:rsidRDefault="001B7B4C" w:rsidP="00D629BA">
            <w:pPr>
              <w:widowControl w:val="0"/>
              <w:autoSpaceDE w:val="0"/>
              <w:autoSpaceDN w:val="0"/>
              <w:adjustRightInd w:val="0"/>
              <w:jc w:val="both"/>
              <w:rPr>
                <w:sz w:val="20"/>
                <w:szCs w:val="20"/>
              </w:rPr>
            </w:pPr>
          </w:p>
        </w:tc>
        <w:tc>
          <w:tcPr>
            <w:tcW w:w="2410" w:type="dxa"/>
          </w:tcPr>
          <w:p w:rsidR="001B7B4C" w:rsidRPr="00745E13" w:rsidRDefault="001B7B4C" w:rsidP="00D629BA">
            <w:pPr>
              <w:widowControl w:val="0"/>
              <w:autoSpaceDE w:val="0"/>
              <w:autoSpaceDN w:val="0"/>
              <w:adjustRightInd w:val="0"/>
              <w:jc w:val="center"/>
              <w:rPr>
                <w:sz w:val="20"/>
                <w:szCs w:val="20"/>
              </w:rPr>
            </w:pPr>
          </w:p>
        </w:tc>
        <w:tc>
          <w:tcPr>
            <w:tcW w:w="2551" w:type="dxa"/>
          </w:tcPr>
          <w:p w:rsidR="001B7B4C" w:rsidRPr="00745E13" w:rsidRDefault="001B7B4C" w:rsidP="00D629BA">
            <w:pPr>
              <w:widowControl w:val="0"/>
              <w:autoSpaceDE w:val="0"/>
              <w:autoSpaceDN w:val="0"/>
              <w:adjustRightInd w:val="0"/>
              <w:jc w:val="center"/>
              <w:rPr>
                <w:sz w:val="20"/>
                <w:szCs w:val="20"/>
              </w:rPr>
            </w:pPr>
          </w:p>
        </w:tc>
      </w:tr>
      <w:tr w:rsidR="001B7B4C" w:rsidRPr="00745E13" w:rsidTr="00D629BA">
        <w:trPr>
          <w:cantSplit/>
          <w:trHeight w:val="170"/>
          <w:tblCellSpacing w:w="5" w:type="nil"/>
        </w:trPr>
        <w:tc>
          <w:tcPr>
            <w:tcW w:w="709" w:type="dxa"/>
          </w:tcPr>
          <w:p w:rsidR="001B7B4C" w:rsidRPr="00745E13" w:rsidRDefault="001B7B4C" w:rsidP="00D629BA">
            <w:pPr>
              <w:widowControl w:val="0"/>
              <w:autoSpaceDE w:val="0"/>
              <w:autoSpaceDN w:val="0"/>
              <w:adjustRightInd w:val="0"/>
              <w:jc w:val="center"/>
              <w:rPr>
                <w:sz w:val="20"/>
                <w:szCs w:val="20"/>
              </w:rPr>
            </w:pPr>
            <w:r w:rsidRPr="00745E13">
              <w:rPr>
                <w:sz w:val="20"/>
                <w:szCs w:val="20"/>
              </w:rPr>
              <w:t>1.3.</w:t>
            </w:r>
          </w:p>
        </w:tc>
        <w:tc>
          <w:tcPr>
            <w:tcW w:w="5954" w:type="dxa"/>
          </w:tcPr>
          <w:p w:rsidR="001B7B4C" w:rsidRPr="00745E13" w:rsidRDefault="001B7B4C" w:rsidP="00D629BA">
            <w:pPr>
              <w:widowControl w:val="0"/>
              <w:autoSpaceDE w:val="0"/>
              <w:autoSpaceDN w:val="0"/>
              <w:adjustRightInd w:val="0"/>
              <w:rPr>
                <w:sz w:val="20"/>
                <w:szCs w:val="20"/>
              </w:rPr>
            </w:pPr>
            <w:r w:rsidRPr="00745E13">
              <w:rPr>
                <w:sz w:val="20"/>
                <w:szCs w:val="20"/>
              </w:rPr>
              <w:t>Прибыль на прочие цели           (с расшифровкой)</w:t>
            </w:r>
          </w:p>
        </w:tc>
        <w:tc>
          <w:tcPr>
            <w:tcW w:w="1417" w:type="dxa"/>
            <w:vAlign w:val="bottom"/>
          </w:tcPr>
          <w:p w:rsidR="001B7B4C" w:rsidRPr="00745E13" w:rsidRDefault="001B7B4C" w:rsidP="00D629BA">
            <w:pPr>
              <w:widowControl w:val="0"/>
              <w:autoSpaceDE w:val="0"/>
              <w:autoSpaceDN w:val="0"/>
              <w:adjustRightInd w:val="0"/>
              <w:ind w:right="-113"/>
              <w:jc w:val="center"/>
              <w:rPr>
                <w:sz w:val="20"/>
                <w:szCs w:val="20"/>
              </w:rPr>
            </w:pPr>
            <w:r w:rsidRPr="00745E13">
              <w:rPr>
                <w:sz w:val="20"/>
                <w:szCs w:val="20"/>
              </w:rPr>
              <w:t>тыс. руб.</w:t>
            </w:r>
          </w:p>
        </w:tc>
        <w:tc>
          <w:tcPr>
            <w:tcW w:w="1843" w:type="dxa"/>
          </w:tcPr>
          <w:p w:rsidR="001B7B4C" w:rsidRPr="00745E13" w:rsidRDefault="001B7B4C" w:rsidP="00D629BA">
            <w:pPr>
              <w:widowControl w:val="0"/>
              <w:autoSpaceDE w:val="0"/>
              <w:autoSpaceDN w:val="0"/>
              <w:adjustRightInd w:val="0"/>
              <w:jc w:val="both"/>
              <w:rPr>
                <w:sz w:val="20"/>
                <w:szCs w:val="20"/>
              </w:rPr>
            </w:pPr>
          </w:p>
        </w:tc>
        <w:tc>
          <w:tcPr>
            <w:tcW w:w="2410" w:type="dxa"/>
          </w:tcPr>
          <w:p w:rsidR="001B7B4C" w:rsidRPr="00745E13" w:rsidRDefault="001B7B4C" w:rsidP="00D629BA">
            <w:pPr>
              <w:widowControl w:val="0"/>
              <w:autoSpaceDE w:val="0"/>
              <w:autoSpaceDN w:val="0"/>
              <w:adjustRightInd w:val="0"/>
              <w:jc w:val="center"/>
              <w:rPr>
                <w:sz w:val="20"/>
                <w:szCs w:val="20"/>
              </w:rPr>
            </w:pPr>
          </w:p>
        </w:tc>
        <w:tc>
          <w:tcPr>
            <w:tcW w:w="2551" w:type="dxa"/>
          </w:tcPr>
          <w:p w:rsidR="001B7B4C" w:rsidRPr="00745E13" w:rsidRDefault="001B7B4C" w:rsidP="00D629BA">
            <w:pPr>
              <w:widowControl w:val="0"/>
              <w:autoSpaceDE w:val="0"/>
              <w:autoSpaceDN w:val="0"/>
              <w:adjustRightInd w:val="0"/>
              <w:jc w:val="center"/>
              <w:rPr>
                <w:sz w:val="20"/>
                <w:szCs w:val="20"/>
              </w:rPr>
            </w:pPr>
          </w:p>
        </w:tc>
      </w:tr>
      <w:tr w:rsidR="001B7B4C" w:rsidRPr="00745E13" w:rsidTr="00D629BA">
        <w:trPr>
          <w:cantSplit/>
          <w:trHeight w:val="170"/>
          <w:tblCellSpacing w:w="5" w:type="nil"/>
        </w:trPr>
        <w:tc>
          <w:tcPr>
            <w:tcW w:w="709" w:type="dxa"/>
          </w:tcPr>
          <w:p w:rsidR="001B7B4C" w:rsidRPr="00745E13" w:rsidRDefault="001B7B4C" w:rsidP="00D629BA">
            <w:pPr>
              <w:widowControl w:val="0"/>
              <w:autoSpaceDE w:val="0"/>
              <w:autoSpaceDN w:val="0"/>
              <w:adjustRightInd w:val="0"/>
              <w:jc w:val="center"/>
              <w:rPr>
                <w:sz w:val="20"/>
                <w:szCs w:val="20"/>
              </w:rPr>
            </w:pPr>
            <w:r w:rsidRPr="00745E13">
              <w:rPr>
                <w:sz w:val="20"/>
                <w:szCs w:val="20"/>
              </w:rPr>
              <w:t>2.</w:t>
            </w:r>
          </w:p>
        </w:tc>
        <w:tc>
          <w:tcPr>
            <w:tcW w:w="5954" w:type="dxa"/>
          </w:tcPr>
          <w:p w:rsidR="001B7B4C" w:rsidRPr="00745E13" w:rsidRDefault="001B7B4C" w:rsidP="00D629BA">
            <w:pPr>
              <w:widowControl w:val="0"/>
              <w:autoSpaceDE w:val="0"/>
              <w:autoSpaceDN w:val="0"/>
              <w:adjustRightInd w:val="0"/>
              <w:rPr>
                <w:sz w:val="20"/>
                <w:szCs w:val="20"/>
              </w:rPr>
            </w:pPr>
            <w:r w:rsidRPr="00745E13">
              <w:rPr>
                <w:sz w:val="20"/>
                <w:szCs w:val="20"/>
              </w:rPr>
              <w:t>Налоги и платежи, уплачиваемые за счет прибыли</w:t>
            </w:r>
          </w:p>
        </w:tc>
        <w:tc>
          <w:tcPr>
            <w:tcW w:w="1417" w:type="dxa"/>
            <w:vAlign w:val="bottom"/>
          </w:tcPr>
          <w:p w:rsidR="001B7B4C" w:rsidRPr="00745E13" w:rsidRDefault="001B7B4C" w:rsidP="00D629BA">
            <w:pPr>
              <w:widowControl w:val="0"/>
              <w:autoSpaceDE w:val="0"/>
              <w:autoSpaceDN w:val="0"/>
              <w:adjustRightInd w:val="0"/>
              <w:ind w:right="-113"/>
              <w:jc w:val="center"/>
              <w:rPr>
                <w:sz w:val="20"/>
                <w:szCs w:val="20"/>
              </w:rPr>
            </w:pPr>
            <w:r w:rsidRPr="00745E13">
              <w:rPr>
                <w:sz w:val="20"/>
                <w:szCs w:val="20"/>
              </w:rPr>
              <w:t>тыс. руб.</w:t>
            </w:r>
          </w:p>
        </w:tc>
        <w:tc>
          <w:tcPr>
            <w:tcW w:w="1843" w:type="dxa"/>
          </w:tcPr>
          <w:p w:rsidR="001B7B4C" w:rsidRPr="00745E13" w:rsidRDefault="001B7B4C" w:rsidP="00D629BA">
            <w:pPr>
              <w:widowControl w:val="0"/>
              <w:autoSpaceDE w:val="0"/>
              <w:autoSpaceDN w:val="0"/>
              <w:adjustRightInd w:val="0"/>
              <w:jc w:val="both"/>
              <w:rPr>
                <w:sz w:val="20"/>
                <w:szCs w:val="20"/>
              </w:rPr>
            </w:pPr>
          </w:p>
        </w:tc>
        <w:tc>
          <w:tcPr>
            <w:tcW w:w="2410" w:type="dxa"/>
          </w:tcPr>
          <w:p w:rsidR="001B7B4C" w:rsidRPr="00745E13" w:rsidRDefault="001B7B4C" w:rsidP="00D629BA">
            <w:pPr>
              <w:widowControl w:val="0"/>
              <w:autoSpaceDE w:val="0"/>
              <w:autoSpaceDN w:val="0"/>
              <w:adjustRightInd w:val="0"/>
              <w:jc w:val="center"/>
              <w:rPr>
                <w:sz w:val="20"/>
                <w:szCs w:val="20"/>
              </w:rPr>
            </w:pPr>
          </w:p>
        </w:tc>
        <w:tc>
          <w:tcPr>
            <w:tcW w:w="2551" w:type="dxa"/>
          </w:tcPr>
          <w:p w:rsidR="001B7B4C" w:rsidRPr="00745E13" w:rsidRDefault="001B7B4C" w:rsidP="00D629BA">
            <w:pPr>
              <w:widowControl w:val="0"/>
              <w:autoSpaceDE w:val="0"/>
              <w:autoSpaceDN w:val="0"/>
              <w:adjustRightInd w:val="0"/>
              <w:jc w:val="center"/>
              <w:rPr>
                <w:sz w:val="20"/>
                <w:szCs w:val="20"/>
              </w:rPr>
            </w:pPr>
          </w:p>
        </w:tc>
      </w:tr>
      <w:tr w:rsidR="001B7B4C" w:rsidRPr="00745E13" w:rsidTr="00D629BA">
        <w:trPr>
          <w:cantSplit/>
          <w:trHeight w:val="170"/>
          <w:tblCellSpacing w:w="5" w:type="nil"/>
        </w:trPr>
        <w:tc>
          <w:tcPr>
            <w:tcW w:w="709" w:type="dxa"/>
          </w:tcPr>
          <w:p w:rsidR="001B7B4C" w:rsidRPr="00745E13" w:rsidRDefault="001B7B4C" w:rsidP="00D629BA">
            <w:pPr>
              <w:widowControl w:val="0"/>
              <w:autoSpaceDE w:val="0"/>
              <w:autoSpaceDN w:val="0"/>
              <w:adjustRightInd w:val="0"/>
              <w:jc w:val="center"/>
              <w:rPr>
                <w:sz w:val="20"/>
                <w:szCs w:val="20"/>
              </w:rPr>
            </w:pPr>
          </w:p>
        </w:tc>
        <w:tc>
          <w:tcPr>
            <w:tcW w:w="5954" w:type="dxa"/>
          </w:tcPr>
          <w:p w:rsidR="001B7B4C" w:rsidRPr="00745E13" w:rsidRDefault="001B7B4C" w:rsidP="00D629BA">
            <w:pPr>
              <w:widowControl w:val="0"/>
              <w:autoSpaceDE w:val="0"/>
              <w:autoSpaceDN w:val="0"/>
              <w:adjustRightInd w:val="0"/>
              <w:rPr>
                <w:sz w:val="20"/>
                <w:szCs w:val="20"/>
              </w:rPr>
            </w:pPr>
            <w:r w:rsidRPr="00745E13">
              <w:rPr>
                <w:sz w:val="20"/>
                <w:szCs w:val="20"/>
              </w:rPr>
              <w:t>из них:</w:t>
            </w:r>
          </w:p>
        </w:tc>
        <w:tc>
          <w:tcPr>
            <w:tcW w:w="1417" w:type="dxa"/>
            <w:vAlign w:val="bottom"/>
          </w:tcPr>
          <w:p w:rsidR="001B7B4C" w:rsidRPr="00745E13" w:rsidRDefault="001B7B4C" w:rsidP="00D629BA">
            <w:pPr>
              <w:widowControl w:val="0"/>
              <w:autoSpaceDE w:val="0"/>
              <w:autoSpaceDN w:val="0"/>
              <w:adjustRightInd w:val="0"/>
              <w:ind w:right="-113"/>
              <w:jc w:val="center"/>
              <w:rPr>
                <w:sz w:val="20"/>
                <w:szCs w:val="20"/>
              </w:rPr>
            </w:pPr>
            <w:r w:rsidRPr="00745E13">
              <w:rPr>
                <w:sz w:val="20"/>
                <w:szCs w:val="20"/>
              </w:rPr>
              <w:t>тыс. руб.</w:t>
            </w:r>
          </w:p>
        </w:tc>
        <w:tc>
          <w:tcPr>
            <w:tcW w:w="1843" w:type="dxa"/>
          </w:tcPr>
          <w:p w:rsidR="001B7B4C" w:rsidRPr="00745E13" w:rsidRDefault="001B7B4C" w:rsidP="00D629BA">
            <w:pPr>
              <w:widowControl w:val="0"/>
              <w:autoSpaceDE w:val="0"/>
              <w:autoSpaceDN w:val="0"/>
              <w:adjustRightInd w:val="0"/>
              <w:jc w:val="both"/>
              <w:rPr>
                <w:sz w:val="20"/>
                <w:szCs w:val="20"/>
              </w:rPr>
            </w:pPr>
          </w:p>
        </w:tc>
        <w:tc>
          <w:tcPr>
            <w:tcW w:w="2410" w:type="dxa"/>
          </w:tcPr>
          <w:p w:rsidR="001B7B4C" w:rsidRPr="00745E13" w:rsidRDefault="001B7B4C" w:rsidP="00D629BA">
            <w:pPr>
              <w:widowControl w:val="0"/>
              <w:autoSpaceDE w:val="0"/>
              <w:autoSpaceDN w:val="0"/>
              <w:adjustRightInd w:val="0"/>
              <w:jc w:val="center"/>
              <w:rPr>
                <w:sz w:val="20"/>
                <w:szCs w:val="20"/>
              </w:rPr>
            </w:pPr>
          </w:p>
        </w:tc>
        <w:tc>
          <w:tcPr>
            <w:tcW w:w="2551" w:type="dxa"/>
          </w:tcPr>
          <w:p w:rsidR="001B7B4C" w:rsidRPr="00745E13" w:rsidRDefault="001B7B4C" w:rsidP="00D629BA">
            <w:pPr>
              <w:widowControl w:val="0"/>
              <w:autoSpaceDE w:val="0"/>
              <w:autoSpaceDN w:val="0"/>
              <w:adjustRightInd w:val="0"/>
              <w:jc w:val="center"/>
              <w:rPr>
                <w:sz w:val="20"/>
                <w:szCs w:val="20"/>
              </w:rPr>
            </w:pPr>
          </w:p>
        </w:tc>
      </w:tr>
      <w:tr w:rsidR="001B7B4C" w:rsidRPr="00745E13" w:rsidTr="00D629BA">
        <w:trPr>
          <w:cantSplit/>
          <w:trHeight w:val="170"/>
          <w:tblCellSpacing w:w="5" w:type="nil"/>
        </w:trPr>
        <w:tc>
          <w:tcPr>
            <w:tcW w:w="709" w:type="dxa"/>
          </w:tcPr>
          <w:p w:rsidR="001B7B4C" w:rsidRPr="00745E13" w:rsidRDefault="001B7B4C" w:rsidP="00D629BA">
            <w:pPr>
              <w:widowControl w:val="0"/>
              <w:autoSpaceDE w:val="0"/>
              <w:autoSpaceDN w:val="0"/>
              <w:adjustRightInd w:val="0"/>
              <w:jc w:val="center"/>
              <w:rPr>
                <w:sz w:val="20"/>
                <w:szCs w:val="20"/>
              </w:rPr>
            </w:pPr>
            <w:r w:rsidRPr="00745E13">
              <w:rPr>
                <w:sz w:val="20"/>
                <w:szCs w:val="20"/>
              </w:rPr>
              <w:t>2.1.</w:t>
            </w:r>
          </w:p>
        </w:tc>
        <w:tc>
          <w:tcPr>
            <w:tcW w:w="5954" w:type="dxa"/>
          </w:tcPr>
          <w:p w:rsidR="001B7B4C" w:rsidRPr="00745E13" w:rsidRDefault="001B7B4C" w:rsidP="00D629BA">
            <w:pPr>
              <w:widowControl w:val="0"/>
              <w:autoSpaceDE w:val="0"/>
              <w:autoSpaceDN w:val="0"/>
              <w:adjustRightInd w:val="0"/>
              <w:rPr>
                <w:sz w:val="20"/>
                <w:szCs w:val="20"/>
              </w:rPr>
            </w:pPr>
            <w:r w:rsidRPr="00745E13">
              <w:rPr>
                <w:sz w:val="20"/>
                <w:szCs w:val="20"/>
              </w:rPr>
              <w:t>налог на прибыль</w:t>
            </w:r>
          </w:p>
        </w:tc>
        <w:tc>
          <w:tcPr>
            <w:tcW w:w="1417" w:type="dxa"/>
            <w:vAlign w:val="bottom"/>
          </w:tcPr>
          <w:p w:rsidR="001B7B4C" w:rsidRPr="00745E13" w:rsidRDefault="001B7B4C" w:rsidP="00D629BA">
            <w:pPr>
              <w:widowControl w:val="0"/>
              <w:autoSpaceDE w:val="0"/>
              <w:autoSpaceDN w:val="0"/>
              <w:adjustRightInd w:val="0"/>
              <w:ind w:right="-113"/>
              <w:jc w:val="center"/>
              <w:rPr>
                <w:sz w:val="20"/>
                <w:szCs w:val="20"/>
              </w:rPr>
            </w:pPr>
            <w:r w:rsidRPr="00745E13">
              <w:rPr>
                <w:sz w:val="20"/>
                <w:szCs w:val="20"/>
              </w:rPr>
              <w:t>тыс. руб.</w:t>
            </w:r>
          </w:p>
        </w:tc>
        <w:tc>
          <w:tcPr>
            <w:tcW w:w="1843" w:type="dxa"/>
          </w:tcPr>
          <w:p w:rsidR="001B7B4C" w:rsidRPr="00745E13" w:rsidRDefault="001B7B4C" w:rsidP="00D629BA">
            <w:pPr>
              <w:widowControl w:val="0"/>
              <w:autoSpaceDE w:val="0"/>
              <w:autoSpaceDN w:val="0"/>
              <w:adjustRightInd w:val="0"/>
              <w:jc w:val="both"/>
              <w:rPr>
                <w:sz w:val="20"/>
                <w:szCs w:val="20"/>
              </w:rPr>
            </w:pPr>
          </w:p>
        </w:tc>
        <w:tc>
          <w:tcPr>
            <w:tcW w:w="2410" w:type="dxa"/>
          </w:tcPr>
          <w:p w:rsidR="001B7B4C" w:rsidRPr="00745E13" w:rsidRDefault="001B7B4C" w:rsidP="00D629BA">
            <w:pPr>
              <w:widowControl w:val="0"/>
              <w:autoSpaceDE w:val="0"/>
              <w:autoSpaceDN w:val="0"/>
              <w:adjustRightInd w:val="0"/>
              <w:jc w:val="center"/>
              <w:rPr>
                <w:sz w:val="20"/>
                <w:szCs w:val="20"/>
              </w:rPr>
            </w:pPr>
          </w:p>
        </w:tc>
        <w:tc>
          <w:tcPr>
            <w:tcW w:w="2551" w:type="dxa"/>
          </w:tcPr>
          <w:p w:rsidR="001B7B4C" w:rsidRPr="00745E13" w:rsidRDefault="001B7B4C" w:rsidP="00D629BA">
            <w:pPr>
              <w:widowControl w:val="0"/>
              <w:autoSpaceDE w:val="0"/>
              <w:autoSpaceDN w:val="0"/>
              <w:adjustRightInd w:val="0"/>
              <w:jc w:val="center"/>
              <w:rPr>
                <w:sz w:val="20"/>
                <w:szCs w:val="20"/>
              </w:rPr>
            </w:pPr>
          </w:p>
        </w:tc>
      </w:tr>
      <w:tr w:rsidR="001B7B4C" w:rsidRPr="00745E13" w:rsidTr="00D629BA">
        <w:trPr>
          <w:cantSplit/>
          <w:trHeight w:val="170"/>
          <w:tblCellSpacing w:w="5" w:type="nil"/>
        </w:trPr>
        <w:tc>
          <w:tcPr>
            <w:tcW w:w="709" w:type="dxa"/>
          </w:tcPr>
          <w:p w:rsidR="001B7B4C" w:rsidRPr="00745E13" w:rsidRDefault="001B7B4C" w:rsidP="00D629BA">
            <w:pPr>
              <w:widowControl w:val="0"/>
              <w:autoSpaceDE w:val="0"/>
              <w:autoSpaceDN w:val="0"/>
              <w:adjustRightInd w:val="0"/>
              <w:jc w:val="center"/>
              <w:rPr>
                <w:sz w:val="20"/>
                <w:szCs w:val="20"/>
              </w:rPr>
            </w:pPr>
            <w:r w:rsidRPr="00745E13">
              <w:rPr>
                <w:sz w:val="20"/>
                <w:szCs w:val="20"/>
              </w:rPr>
              <w:t>2.2.</w:t>
            </w:r>
          </w:p>
        </w:tc>
        <w:tc>
          <w:tcPr>
            <w:tcW w:w="5954" w:type="dxa"/>
          </w:tcPr>
          <w:p w:rsidR="001B7B4C" w:rsidRPr="00745E13" w:rsidRDefault="001B7B4C" w:rsidP="00D629BA">
            <w:pPr>
              <w:widowControl w:val="0"/>
              <w:autoSpaceDE w:val="0"/>
              <w:autoSpaceDN w:val="0"/>
              <w:adjustRightInd w:val="0"/>
              <w:rPr>
                <w:sz w:val="20"/>
                <w:szCs w:val="20"/>
              </w:rPr>
            </w:pPr>
            <w:r w:rsidRPr="00745E13">
              <w:rPr>
                <w:sz w:val="20"/>
                <w:szCs w:val="20"/>
              </w:rPr>
              <w:t xml:space="preserve">прочие налоги и иные обязательные платежи и сборы </w:t>
            </w:r>
          </w:p>
        </w:tc>
        <w:tc>
          <w:tcPr>
            <w:tcW w:w="1417" w:type="dxa"/>
            <w:vAlign w:val="bottom"/>
          </w:tcPr>
          <w:p w:rsidR="001B7B4C" w:rsidRPr="00745E13" w:rsidRDefault="001B7B4C" w:rsidP="00D629BA">
            <w:pPr>
              <w:widowControl w:val="0"/>
              <w:autoSpaceDE w:val="0"/>
              <w:autoSpaceDN w:val="0"/>
              <w:adjustRightInd w:val="0"/>
              <w:ind w:right="-113"/>
              <w:jc w:val="center"/>
              <w:rPr>
                <w:sz w:val="20"/>
                <w:szCs w:val="20"/>
              </w:rPr>
            </w:pPr>
            <w:r w:rsidRPr="00745E13">
              <w:rPr>
                <w:sz w:val="20"/>
                <w:szCs w:val="20"/>
              </w:rPr>
              <w:t>тыс. руб.</w:t>
            </w:r>
          </w:p>
        </w:tc>
        <w:tc>
          <w:tcPr>
            <w:tcW w:w="1843" w:type="dxa"/>
          </w:tcPr>
          <w:p w:rsidR="001B7B4C" w:rsidRPr="00745E13" w:rsidRDefault="001B7B4C" w:rsidP="00D629BA">
            <w:pPr>
              <w:widowControl w:val="0"/>
              <w:autoSpaceDE w:val="0"/>
              <w:autoSpaceDN w:val="0"/>
              <w:adjustRightInd w:val="0"/>
              <w:jc w:val="both"/>
              <w:rPr>
                <w:sz w:val="20"/>
                <w:szCs w:val="20"/>
              </w:rPr>
            </w:pPr>
          </w:p>
        </w:tc>
        <w:tc>
          <w:tcPr>
            <w:tcW w:w="2410" w:type="dxa"/>
          </w:tcPr>
          <w:p w:rsidR="001B7B4C" w:rsidRPr="00745E13" w:rsidRDefault="001B7B4C" w:rsidP="00D629BA">
            <w:pPr>
              <w:widowControl w:val="0"/>
              <w:autoSpaceDE w:val="0"/>
              <w:autoSpaceDN w:val="0"/>
              <w:adjustRightInd w:val="0"/>
              <w:jc w:val="center"/>
              <w:rPr>
                <w:sz w:val="20"/>
                <w:szCs w:val="20"/>
              </w:rPr>
            </w:pPr>
          </w:p>
        </w:tc>
        <w:tc>
          <w:tcPr>
            <w:tcW w:w="2551" w:type="dxa"/>
          </w:tcPr>
          <w:p w:rsidR="001B7B4C" w:rsidRPr="00745E13" w:rsidRDefault="001B7B4C" w:rsidP="00D629BA">
            <w:pPr>
              <w:widowControl w:val="0"/>
              <w:autoSpaceDE w:val="0"/>
              <w:autoSpaceDN w:val="0"/>
              <w:adjustRightInd w:val="0"/>
              <w:jc w:val="center"/>
              <w:rPr>
                <w:sz w:val="20"/>
                <w:szCs w:val="20"/>
              </w:rPr>
            </w:pPr>
          </w:p>
        </w:tc>
      </w:tr>
      <w:tr w:rsidR="001B7B4C" w:rsidRPr="00745E13" w:rsidTr="00D629BA">
        <w:trPr>
          <w:cantSplit/>
          <w:trHeight w:val="170"/>
          <w:tblCellSpacing w:w="5" w:type="nil"/>
        </w:trPr>
        <w:tc>
          <w:tcPr>
            <w:tcW w:w="709" w:type="dxa"/>
          </w:tcPr>
          <w:p w:rsidR="001B7B4C" w:rsidRPr="00745E13" w:rsidRDefault="001B7B4C" w:rsidP="00D629BA">
            <w:pPr>
              <w:widowControl w:val="0"/>
              <w:autoSpaceDE w:val="0"/>
              <w:autoSpaceDN w:val="0"/>
              <w:adjustRightInd w:val="0"/>
              <w:jc w:val="center"/>
              <w:rPr>
                <w:sz w:val="20"/>
                <w:szCs w:val="20"/>
              </w:rPr>
            </w:pPr>
            <w:r w:rsidRPr="00745E13">
              <w:rPr>
                <w:sz w:val="20"/>
                <w:szCs w:val="20"/>
              </w:rPr>
              <w:t>3.</w:t>
            </w:r>
          </w:p>
        </w:tc>
        <w:tc>
          <w:tcPr>
            <w:tcW w:w="5954" w:type="dxa"/>
          </w:tcPr>
          <w:p w:rsidR="001B7B4C" w:rsidRPr="00745E13" w:rsidRDefault="001B7B4C" w:rsidP="00D629BA">
            <w:pPr>
              <w:widowControl w:val="0"/>
              <w:autoSpaceDE w:val="0"/>
              <w:autoSpaceDN w:val="0"/>
              <w:adjustRightInd w:val="0"/>
              <w:rPr>
                <w:sz w:val="20"/>
                <w:szCs w:val="20"/>
              </w:rPr>
            </w:pPr>
            <w:r w:rsidRPr="00745E13">
              <w:rPr>
                <w:sz w:val="20"/>
                <w:szCs w:val="20"/>
              </w:rPr>
              <w:t>Налоги, относимые на финансовые результаты деятельности перевозчика, - всего, в том числе:</w:t>
            </w:r>
          </w:p>
        </w:tc>
        <w:tc>
          <w:tcPr>
            <w:tcW w:w="1417" w:type="dxa"/>
            <w:vAlign w:val="bottom"/>
          </w:tcPr>
          <w:p w:rsidR="001B7B4C" w:rsidRPr="00745E13" w:rsidRDefault="001B7B4C" w:rsidP="00D629BA">
            <w:pPr>
              <w:widowControl w:val="0"/>
              <w:autoSpaceDE w:val="0"/>
              <w:autoSpaceDN w:val="0"/>
              <w:adjustRightInd w:val="0"/>
              <w:ind w:right="-113"/>
              <w:jc w:val="center"/>
              <w:rPr>
                <w:sz w:val="20"/>
                <w:szCs w:val="20"/>
              </w:rPr>
            </w:pPr>
            <w:r w:rsidRPr="00745E13">
              <w:rPr>
                <w:sz w:val="20"/>
                <w:szCs w:val="20"/>
              </w:rPr>
              <w:t>тыс. руб.</w:t>
            </w:r>
          </w:p>
        </w:tc>
        <w:tc>
          <w:tcPr>
            <w:tcW w:w="1843" w:type="dxa"/>
          </w:tcPr>
          <w:p w:rsidR="001B7B4C" w:rsidRPr="00745E13" w:rsidRDefault="001B7B4C" w:rsidP="00D629BA">
            <w:pPr>
              <w:widowControl w:val="0"/>
              <w:autoSpaceDE w:val="0"/>
              <w:autoSpaceDN w:val="0"/>
              <w:adjustRightInd w:val="0"/>
              <w:jc w:val="center"/>
              <w:rPr>
                <w:sz w:val="20"/>
                <w:szCs w:val="20"/>
              </w:rPr>
            </w:pPr>
          </w:p>
        </w:tc>
        <w:tc>
          <w:tcPr>
            <w:tcW w:w="2410" w:type="dxa"/>
          </w:tcPr>
          <w:p w:rsidR="001B7B4C" w:rsidRPr="00745E13" w:rsidRDefault="001B7B4C" w:rsidP="00D629BA">
            <w:pPr>
              <w:widowControl w:val="0"/>
              <w:autoSpaceDE w:val="0"/>
              <w:autoSpaceDN w:val="0"/>
              <w:adjustRightInd w:val="0"/>
              <w:jc w:val="center"/>
              <w:rPr>
                <w:sz w:val="20"/>
                <w:szCs w:val="20"/>
              </w:rPr>
            </w:pPr>
          </w:p>
        </w:tc>
        <w:tc>
          <w:tcPr>
            <w:tcW w:w="2551" w:type="dxa"/>
          </w:tcPr>
          <w:p w:rsidR="001B7B4C" w:rsidRPr="00745E13" w:rsidRDefault="001B7B4C" w:rsidP="00D629BA">
            <w:pPr>
              <w:widowControl w:val="0"/>
              <w:autoSpaceDE w:val="0"/>
              <w:autoSpaceDN w:val="0"/>
              <w:adjustRightInd w:val="0"/>
              <w:jc w:val="center"/>
              <w:rPr>
                <w:sz w:val="20"/>
                <w:szCs w:val="20"/>
              </w:rPr>
            </w:pPr>
          </w:p>
        </w:tc>
      </w:tr>
      <w:tr w:rsidR="001B7B4C" w:rsidRPr="00745E13" w:rsidTr="00D629BA">
        <w:trPr>
          <w:cantSplit/>
          <w:trHeight w:val="170"/>
          <w:tblCellSpacing w:w="5" w:type="nil"/>
        </w:trPr>
        <w:tc>
          <w:tcPr>
            <w:tcW w:w="709" w:type="dxa"/>
          </w:tcPr>
          <w:p w:rsidR="001B7B4C" w:rsidRPr="00745E13" w:rsidRDefault="001B7B4C" w:rsidP="00D629BA">
            <w:pPr>
              <w:widowControl w:val="0"/>
              <w:autoSpaceDE w:val="0"/>
              <w:autoSpaceDN w:val="0"/>
              <w:adjustRightInd w:val="0"/>
              <w:jc w:val="center"/>
              <w:rPr>
                <w:sz w:val="20"/>
                <w:szCs w:val="20"/>
              </w:rPr>
            </w:pPr>
            <w:r w:rsidRPr="00745E13">
              <w:rPr>
                <w:sz w:val="20"/>
                <w:szCs w:val="20"/>
              </w:rPr>
              <w:t>4.</w:t>
            </w:r>
          </w:p>
        </w:tc>
        <w:tc>
          <w:tcPr>
            <w:tcW w:w="5954" w:type="dxa"/>
          </w:tcPr>
          <w:p w:rsidR="001B7B4C" w:rsidRPr="00745E13" w:rsidRDefault="001B7B4C" w:rsidP="00D629BA">
            <w:pPr>
              <w:widowControl w:val="0"/>
              <w:autoSpaceDE w:val="0"/>
              <w:autoSpaceDN w:val="0"/>
              <w:adjustRightInd w:val="0"/>
              <w:rPr>
                <w:sz w:val="20"/>
                <w:szCs w:val="20"/>
              </w:rPr>
            </w:pPr>
            <w:r w:rsidRPr="00745E13">
              <w:rPr>
                <w:sz w:val="20"/>
                <w:szCs w:val="20"/>
              </w:rPr>
              <w:t>Потребность в прибыли</w:t>
            </w:r>
          </w:p>
        </w:tc>
        <w:tc>
          <w:tcPr>
            <w:tcW w:w="1417" w:type="dxa"/>
            <w:vAlign w:val="bottom"/>
          </w:tcPr>
          <w:p w:rsidR="001B7B4C" w:rsidRPr="00745E13" w:rsidRDefault="001B7B4C" w:rsidP="00D629BA">
            <w:pPr>
              <w:widowControl w:val="0"/>
              <w:autoSpaceDE w:val="0"/>
              <w:autoSpaceDN w:val="0"/>
              <w:adjustRightInd w:val="0"/>
              <w:ind w:right="-113"/>
              <w:jc w:val="center"/>
              <w:rPr>
                <w:sz w:val="20"/>
                <w:szCs w:val="20"/>
              </w:rPr>
            </w:pPr>
            <w:r w:rsidRPr="00745E13">
              <w:rPr>
                <w:sz w:val="20"/>
                <w:szCs w:val="20"/>
              </w:rPr>
              <w:t>тыс. руб.</w:t>
            </w:r>
          </w:p>
        </w:tc>
        <w:tc>
          <w:tcPr>
            <w:tcW w:w="1843" w:type="dxa"/>
          </w:tcPr>
          <w:p w:rsidR="001B7B4C" w:rsidRPr="00745E13" w:rsidRDefault="001B7B4C" w:rsidP="00D629BA">
            <w:pPr>
              <w:widowControl w:val="0"/>
              <w:autoSpaceDE w:val="0"/>
              <w:autoSpaceDN w:val="0"/>
              <w:adjustRightInd w:val="0"/>
              <w:jc w:val="center"/>
              <w:rPr>
                <w:sz w:val="20"/>
                <w:szCs w:val="20"/>
              </w:rPr>
            </w:pPr>
          </w:p>
        </w:tc>
        <w:tc>
          <w:tcPr>
            <w:tcW w:w="2410" w:type="dxa"/>
          </w:tcPr>
          <w:p w:rsidR="001B7B4C" w:rsidRPr="00745E13" w:rsidRDefault="001B7B4C" w:rsidP="00D629BA">
            <w:pPr>
              <w:widowControl w:val="0"/>
              <w:autoSpaceDE w:val="0"/>
              <w:autoSpaceDN w:val="0"/>
              <w:adjustRightInd w:val="0"/>
              <w:jc w:val="center"/>
              <w:rPr>
                <w:sz w:val="20"/>
                <w:szCs w:val="20"/>
              </w:rPr>
            </w:pPr>
          </w:p>
        </w:tc>
        <w:tc>
          <w:tcPr>
            <w:tcW w:w="2551" w:type="dxa"/>
          </w:tcPr>
          <w:p w:rsidR="001B7B4C" w:rsidRPr="00745E13" w:rsidRDefault="001B7B4C" w:rsidP="00D629BA">
            <w:pPr>
              <w:widowControl w:val="0"/>
              <w:autoSpaceDE w:val="0"/>
              <w:autoSpaceDN w:val="0"/>
              <w:adjustRightInd w:val="0"/>
              <w:jc w:val="center"/>
              <w:rPr>
                <w:sz w:val="20"/>
                <w:szCs w:val="20"/>
              </w:rPr>
            </w:pPr>
          </w:p>
        </w:tc>
      </w:tr>
    </w:tbl>
    <w:p w:rsidR="001B7B4C" w:rsidRPr="00745E13" w:rsidRDefault="001B7B4C" w:rsidP="001B7B4C">
      <w:pPr>
        <w:widowControl w:val="0"/>
        <w:autoSpaceDE w:val="0"/>
        <w:autoSpaceDN w:val="0"/>
        <w:adjustRightInd w:val="0"/>
        <w:rPr>
          <w:sz w:val="20"/>
          <w:szCs w:val="20"/>
        </w:rPr>
      </w:pPr>
      <w:r w:rsidRPr="00745E13">
        <w:rPr>
          <w:sz w:val="20"/>
          <w:szCs w:val="20"/>
        </w:rPr>
        <w:t xml:space="preserve">Руководитель </w:t>
      </w:r>
    </w:p>
    <w:p w:rsidR="001B7B4C" w:rsidRPr="00745E13" w:rsidRDefault="001B7B4C" w:rsidP="001B7B4C">
      <w:pPr>
        <w:widowControl w:val="0"/>
        <w:autoSpaceDE w:val="0"/>
        <w:autoSpaceDN w:val="0"/>
        <w:adjustRightInd w:val="0"/>
        <w:rPr>
          <w:sz w:val="20"/>
          <w:szCs w:val="20"/>
        </w:rPr>
      </w:pPr>
      <w:r w:rsidRPr="00745E13">
        <w:rPr>
          <w:sz w:val="20"/>
          <w:szCs w:val="20"/>
        </w:rPr>
        <w:t>Главный бухгалтер</w:t>
      </w:r>
    </w:p>
    <w:p w:rsidR="005C7B08" w:rsidRPr="000A40D1" w:rsidRDefault="001B7B4C" w:rsidP="005C7B08">
      <w:pPr>
        <w:widowControl w:val="0"/>
        <w:autoSpaceDE w:val="0"/>
        <w:autoSpaceDN w:val="0"/>
        <w:adjustRightInd w:val="0"/>
        <w:jc w:val="center"/>
        <w:rPr>
          <w:sz w:val="28"/>
          <w:szCs w:val="28"/>
        </w:rPr>
      </w:pPr>
      <w:r>
        <w:rPr>
          <w:sz w:val="28"/>
          <w:szCs w:val="28"/>
        </w:rPr>
        <w:t>Р</w:t>
      </w:r>
      <w:r w:rsidR="005C7B08" w:rsidRPr="000A40D1">
        <w:rPr>
          <w:sz w:val="28"/>
          <w:szCs w:val="28"/>
        </w:rPr>
        <w:t>АСЧЕТ</w:t>
      </w:r>
    </w:p>
    <w:p w:rsidR="005C7B08" w:rsidRPr="000A40D1" w:rsidRDefault="005C7B08" w:rsidP="005C7B08">
      <w:pPr>
        <w:widowControl w:val="0"/>
        <w:autoSpaceDE w:val="0"/>
        <w:autoSpaceDN w:val="0"/>
        <w:adjustRightInd w:val="0"/>
        <w:jc w:val="center"/>
        <w:rPr>
          <w:sz w:val="28"/>
          <w:szCs w:val="28"/>
        </w:rPr>
      </w:pPr>
      <w:r w:rsidRPr="000A40D1">
        <w:rPr>
          <w:sz w:val="28"/>
          <w:szCs w:val="28"/>
        </w:rPr>
        <w:t>НЕОБХОДИОЙ СУММЫ ПРИБЫЛИ ОТ  ПЕРЕВОЗКИ ПАССАЖИРОВ АВТОМОБИЛЬНЫМ ТРАНСПОРТОМ</w:t>
      </w:r>
    </w:p>
    <w:p w:rsidR="005C7B08" w:rsidRPr="000A40D1" w:rsidRDefault="005C7B08" w:rsidP="005C7B08">
      <w:pPr>
        <w:widowControl w:val="0"/>
        <w:autoSpaceDE w:val="0"/>
        <w:autoSpaceDN w:val="0"/>
        <w:adjustRightInd w:val="0"/>
        <w:jc w:val="center"/>
        <w:rPr>
          <w:sz w:val="28"/>
          <w:szCs w:val="28"/>
        </w:rPr>
      </w:pPr>
      <w:r w:rsidRPr="000A40D1">
        <w:rPr>
          <w:sz w:val="28"/>
          <w:szCs w:val="28"/>
        </w:rPr>
        <w:t>ОБЩЕГО ПОЛЬЗОВАНИЯ</w:t>
      </w:r>
    </w:p>
    <w:tbl>
      <w:tblPr>
        <w:tblW w:w="1488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09"/>
        <w:gridCol w:w="5954"/>
        <w:gridCol w:w="1417"/>
        <w:gridCol w:w="1843"/>
        <w:gridCol w:w="2410"/>
        <w:gridCol w:w="2551"/>
      </w:tblGrid>
      <w:tr w:rsidR="005C7B08" w:rsidRPr="00745E13" w:rsidTr="001B7B4C">
        <w:trPr>
          <w:cantSplit/>
          <w:trHeight w:val="888"/>
          <w:tblCellSpacing w:w="5" w:type="nil"/>
        </w:trPr>
        <w:tc>
          <w:tcPr>
            <w:tcW w:w="709" w:type="dxa"/>
          </w:tcPr>
          <w:p w:rsidR="005C7B08" w:rsidRPr="00745E13" w:rsidRDefault="005C7B08" w:rsidP="00E677CF">
            <w:pPr>
              <w:widowControl w:val="0"/>
              <w:autoSpaceDE w:val="0"/>
              <w:autoSpaceDN w:val="0"/>
              <w:adjustRightInd w:val="0"/>
              <w:jc w:val="center"/>
              <w:rPr>
                <w:sz w:val="20"/>
                <w:szCs w:val="20"/>
              </w:rPr>
            </w:pPr>
            <w:proofErr w:type="gramStart"/>
            <w:r w:rsidRPr="00745E13">
              <w:rPr>
                <w:sz w:val="20"/>
                <w:szCs w:val="20"/>
              </w:rPr>
              <w:t>п</w:t>
            </w:r>
            <w:proofErr w:type="gramEnd"/>
            <w:r w:rsidRPr="00745E13">
              <w:rPr>
                <w:sz w:val="20"/>
                <w:szCs w:val="20"/>
              </w:rPr>
              <w:t>/п</w:t>
            </w:r>
          </w:p>
        </w:tc>
        <w:tc>
          <w:tcPr>
            <w:tcW w:w="5954"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Наименование показателей</w:t>
            </w:r>
          </w:p>
        </w:tc>
        <w:tc>
          <w:tcPr>
            <w:tcW w:w="1417"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Ед. изм.</w:t>
            </w:r>
          </w:p>
        </w:tc>
        <w:tc>
          <w:tcPr>
            <w:tcW w:w="1843" w:type="dxa"/>
          </w:tcPr>
          <w:p w:rsidR="005C7B08" w:rsidRPr="00745E13" w:rsidRDefault="005C7B08" w:rsidP="00E677CF">
            <w:pPr>
              <w:widowControl w:val="0"/>
              <w:autoSpaceDE w:val="0"/>
              <w:autoSpaceDN w:val="0"/>
              <w:adjustRightInd w:val="0"/>
              <w:ind w:right="-57"/>
              <w:jc w:val="center"/>
              <w:rPr>
                <w:sz w:val="20"/>
                <w:szCs w:val="20"/>
              </w:rPr>
            </w:pPr>
            <w:r>
              <w:rPr>
                <w:sz w:val="20"/>
                <w:szCs w:val="20"/>
              </w:rPr>
              <w:t xml:space="preserve">Учтено в </w:t>
            </w:r>
            <w:r w:rsidRPr="00745E13">
              <w:rPr>
                <w:sz w:val="20"/>
                <w:szCs w:val="20"/>
              </w:rPr>
              <w:t>действующем тарифе</w:t>
            </w:r>
          </w:p>
        </w:tc>
        <w:tc>
          <w:tcPr>
            <w:tcW w:w="2410" w:type="dxa"/>
          </w:tcPr>
          <w:p w:rsidR="005C7B08" w:rsidRPr="00745E13" w:rsidRDefault="005C7B08" w:rsidP="00E677CF">
            <w:pPr>
              <w:widowControl w:val="0"/>
              <w:autoSpaceDE w:val="0"/>
              <w:autoSpaceDN w:val="0"/>
              <w:adjustRightInd w:val="0"/>
              <w:ind w:right="-113"/>
              <w:jc w:val="center"/>
              <w:rPr>
                <w:sz w:val="20"/>
                <w:szCs w:val="20"/>
              </w:rPr>
            </w:pPr>
            <w:r w:rsidRPr="00745E13">
              <w:rPr>
                <w:sz w:val="20"/>
                <w:szCs w:val="20"/>
              </w:rPr>
              <w:t>Отчетный период (факт)</w:t>
            </w:r>
          </w:p>
        </w:tc>
        <w:tc>
          <w:tcPr>
            <w:tcW w:w="2551" w:type="dxa"/>
          </w:tcPr>
          <w:p w:rsidR="005C7B08" w:rsidRPr="00745E13" w:rsidRDefault="005C7B08" w:rsidP="00E677CF">
            <w:pPr>
              <w:widowControl w:val="0"/>
              <w:autoSpaceDE w:val="0"/>
              <w:autoSpaceDN w:val="0"/>
              <w:adjustRightInd w:val="0"/>
              <w:ind w:right="-113"/>
              <w:jc w:val="center"/>
              <w:rPr>
                <w:sz w:val="20"/>
                <w:szCs w:val="20"/>
              </w:rPr>
            </w:pPr>
            <w:r w:rsidRPr="00745E13">
              <w:rPr>
                <w:sz w:val="20"/>
                <w:szCs w:val="20"/>
              </w:rPr>
              <w:t>Период регулирования (план)</w:t>
            </w:r>
          </w:p>
        </w:tc>
      </w:tr>
      <w:tr w:rsidR="005C7B08" w:rsidRPr="00745E13" w:rsidTr="00E677CF">
        <w:trPr>
          <w:cantSplit/>
          <w:trHeight w:val="170"/>
          <w:tblCellSpacing w:w="5" w:type="nil"/>
        </w:trPr>
        <w:tc>
          <w:tcPr>
            <w:tcW w:w="709" w:type="dxa"/>
          </w:tcPr>
          <w:p w:rsidR="005C7B08" w:rsidRPr="00745E13" w:rsidRDefault="005C7B08" w:rsidP="00E677CF">
            <w:pPr>
              <w:widowControl w:val="0"/>
              <w:autoSpaceDE w:val="0"/>
              <w:autoSpaceDN w:val="0"/>
              <w:adjustRightInd w:val="0"/>
              <w:jc w:val="center"/>
              <w:rPr>
                <w:sz w:val="20"/>
                <w:szCs w:val="20"/>
              </w:rPr>
            </w:pPr>
            <w:r>
              <w:rPr>
                <w:sz w:val="20"/>
                <w:szCs w:val="20"/>
              </w:rPr>
              <w:t>1</w:t>
            </w:r>
          </w:p>
        </w:tc>
        <w:tc>
          <w:tcPr>
            <w:tcW w:w="5954" w:type="dxa"/>
          </w:tcPr>
          <w:p w:rsidR="005C7B08" w:rsidRPr="00745E13" w:rsidRDefault="005C7B08" w:rsidP="00E677CF">
            <w:pPr>
              <w:widowControl w:val="0"/>
              <w:autoSpaceDE w:val="0"/>
              <w:autoSpaceDN w:val="0"/>
              <w:adjustRightInd w:val="0"/>
              <w:jc w:val="center"/>
              <w:rPr>
                <w:sz w:val="20"/>
                <w:szCs w:val="20"/>
              </w:rPr>
            </w:pPr>
            <w:r>
              <w:rPr>
                <w:sz w:val="20"/>
                <w:szCs w:val="20"/>
              </w:rPr>
              <w:t>2</w:t>
            </w:r>
          </w:p>
        </w:tc>
        <w:tc>
          <w:tcPr>
            <w:tcW w:w="1417" w:type="dxa"/>
          </w:tcPr>
          <w:p w:rsidR="005C7B08" w:rsidRPr="00745E13" w:rsidRDefault="005C7B08" w:rsidP="00E677CF">
            <w:pPr>
              <w:widowControl w:val="0"/>
              <w:autoSpaceDE w:val="0"/>
              <w:autoSpaceDN w:val="0"/>
              <w:adjustRightInd w:val="0"/>
              <w:jc w:val="center"/>
              <w:rPr>
                <w:sz w:val="20"/>
                <w:szCs w:val="20"/>
              </w:rPr>
            </w:pPr>
            <w:r>
              <w:rPr>
                <w:sz w:val="20"/>
                <w:szCs w:val="20"/>
              </w:rPr>
              <w:t>3</w:t>
            </w:r>
          </w:p>
        </w:tc>
        <w:tc>
          <w:tcPr>
            <w:tcW w:w="1843"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4</w:t>
            </w:r>
          </w:p>
        </w:tc>
        <w:tc>
          <w:tcPr>
            <w:tcW w:w="2410" w:type="dxa"/>
            <w:vAlign w:val="center"/>
          </w:tcPr>
          <w:p w:rsidR="005C7B08" w:rsidRPr="00745E13" w:rsidRDefault="005C7B08" w:rsidP="00E677CF">
            <w:pPr>
              <w:widowControl w:val="0"/>
              <w:autoSpaceDE w:val="0"/>
              <w:autoSpaceDN w:val="0"/>
              <w:adjustRightInd w:val="0"/>
              <w:ind w:right="-113"/>
              <w:jc w:val="center"/>
              <w:rPr>
                <w:sz w:val="20"/>
                <w:szCs w:val="20"/>
              </w:rPr>
            </w:pPr>
            <w:r>
              <w:rPr>
                <w:sz w:val="20"/>
                <w:szCs w:val="20"/>
              </w:rPr>
              <w:t>5</w:t>
            </w:r>
          </w:p>
        </w:tc>
        <w:tc>
          <w:tcPr>
            <w:tcW w:w="2551" w:type="dxa"/>
            <w:vAlign w:val="center"/>
          </w:tcPr>
          <w:p w:rsidR="005C7B08" w:rsidRPr="00745E13" w:rsidRDefault="005C7B08" w:rsidP="00E677CF">
            <w:pPr>
              <w:widowControl w:val="0"/>
              <w:autoSpaceDE w:val="0"/>
              <w:autoSpaceDN w:val="0"/>
              <w:adjustRightInd w:val="0"/>
              <w:ind w:right="-113"/>
              <w:jc w:val="center"/>
              <w:rPr>
                <w:sz w:val="20"/>
                <w:szCs w:val="20"/>
              </w:rPr>
            </w:pPr>
            <w:r>
              <w:rPr>
                <w:sz w:val="20"/>
                <w:szCs w:val="20"/>
              </w:rPr>
              <w:t>6</w:t>
            </w:r>
          </w:p>
        </w:tc>
      </w:tr>
      <w:tr w:rsidR="005C7B08" w:rsidRPr="00745E13" w:rsidTr="00E677CF">
        <w:trPr>
          <w:cantSplit/>
          <w:trHeight w:val="170"/>
          <w:tblCellSpacing w:w="5" w:type="nil"/>
        </w:trPr>
        <w:tc>
          <w:tcPr>
            <w:tcW w:w="709"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1.</w:t>
            </w:r>
          </w:p>
        </w:tc>
        <w:tc>
          <w:tcPr>
            <w:tcW w:w="5954" w:type="dxa"/>
          </w:tcPr>
          <w:p w:rsidR="005C7B08" w:rsidRPr="00745E13" w:rsidRDefault="005C7B08" w:rsidP="00E677CF">
            <w:pPr>
              <w:widowControl w:val="0"/>
              <w:autoSpaceDE w:val="0"/>
              <w:autoSpaceDN w:val="0"/>
              <w:adjustRightInd w:val="0"/>
              <w:rPr>
                <w:sz w:val="20"/>
                <w:szCs w:val="20"/>
              </w:rPr>
            </w:pPr>
            <w:r w:rsidRPr="00745E13">
              <w:rPr>
                <w:sz w:val="20"/>
                <w:szCs w:val="20"/>
              </w:rPr>
              <w:t>Прибыль на нужды перевозчика</w:t>
            </w:r>
          </w:p>
        </w:tc>
        <w:tc>
          <w:tcPr>
            <w:tcW w:w="1417" w:type="dxa"/>
            <w:vAlign w:val="bottom"/>
          </w:tcPr>
          <w:p w:rsidR="005C7B08" w:rsidRPr="00745E13" w:rsidRDefault="005C7B08" w:rsidP="00E677CF">
            <w:pPr>
              <w:widowControl w:val="0"/>
              <w:autoSpaceDE w:val="0"/>
              <w:autoSpaceDN w:val="0"/>
              <w:adjustRightInd w:val="0"/>
              <w:ind w:right="-113"/>
              <w:jc w:val="center"/>
              <w:rPr>
                <w:sz w:val="20"/>
                <w:szCs w:val="20"/>
              </w:rPr>
            </w:pPr>
            <w:r w:rsidRPr="00745E13">
              <w:rPr>
                <w:sz w:val="20"/>
                <w:szCs w:val="20"/>
              </w:rPr>
              <w:t>тыс. руб.</w:t>
            </w:r>
          </w:p>
        </w:tc>
        <w:tc>
          <w:tcPr>
            <w:tcW w:w="1843" w:type="dxa"/>
          </w:tcPr>
          <w:p w:rsidR="005C7B08" w:rsidRPr="00745E13" w:rsidRDefault="005C7B08" w:rsidP="00E677CF">
            <w:pPr>
              <w:widowControl w:val="0"/>
              <w:autoSpaceDE w:val="0"/>
              <w:autoSpaceDN w:val="0"/>
              <w:adjustRightInd w:val="0"/>
              <w:jc w:val="both"/>
              <w:rPr>
                <w:sz w:val="20"/>
                <w:szCs w:val="20"/>
              </w:rPr>
            </w:pPr>
          </w:p>
        </w:tc>
        <w:tc>
          <w:tcPr>
            <w:tcW w:w="2410" w:type="dxa"/>
            <w:vAlign w:val="center"/>
          </w:tcPr>
          <w:p w:rsidR="005C7B08" w:rsidRPr="00745E13" w:rsidRDefault="005C7B08" w:rsidP="00E677CF">
            <w:pPr>
              <w:widowControl w:val="0"/>
              <w:autoSpaceDE w:val="0"/>
              <w:autoSpaceDN w:val="0"/>
              <w:adjustRightInd w:val="0"/>
              <w:ind w:right="-113"/>
              <w:jc w:val="center"/>
              <w:rPr>
                <w:sz w:val="20"/>
                <w:szCs w:val="20"/>
              </w:rPr>
            </w:pPr>
          </w:p>
        </w:tc>
        <w:tc>
          <w:tcPr>
            <w:tcW w:w="2551" w:type="dxa"/>
            <w:vAlign w:val="center"/>
          </w:tcPr>
          <w:p w:rsidR="005C7B08" w:rsidRPr="00745E13" w:rsidRDefault="005C7B08" w:rsidP="00E677CF">
            <w:pPr>
              <w:widowControl w:val="0"/>
              <w:autoSpaceDE w:val="0"/>
              <w:autoSpaceDN w:val="0"/>
              <w:adjustRightInd w:val="0"/>
              <w:ind w:right="-113"/>
              <w:jc w:val="center"/>
              <w:rPr>
                <w:sz w:val="20"/>
                <w:szCs w:val="20"/>
              </w:rPr>
            </w:pPr>
          </w:p>
        </w:tc>
      </w:tr>
      <w:tr w:rsidR="005C7B08" w:rsidRPr="00745E13" w:rsidTr="00E677CF">
        <w:trPr>
          <w:cantSplit/>
          <w:trHeight w:val="170"/>
          <w:tblCellSpacing w:w="5" w:type="nil"/>
        </w:trPr>
        <w:tc>
          <w:tcPr>
            <w:tcW w:w="709"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1.1.</w:t>
            </w:r>
          </w:p>
        </w:tc>
        <w:tc>
          <w:tcPr>
            <w:tcW w:w="5954" w:type="dxa"/>
          </w:tcPr>
          <w:p w:rsidR="005C7B08" w:rsidRPr="00745E13" w:rsidRDefault="005C7B08" w:rsidP="00E677CF">
            <w:pPr>
              <w:widowControl w:val="0"/>
              <w:autoSpaceDE w:val="0"/>
              <w:autoSpaceDN w:val="0"/>
              <w:adjustRightInd w:val="0"/>
              <w:rPr>
                <w:sz w:val="20"/>
                <w:szCs w:val="20"/>
              </w:rPr>
            </w:pPr>
            <w:r w:rsidRPr="00745E13">
              <w:rPr>
                <w:sz w:val="20"/>
                <w:szCs w:val="20"/>
              </w:rPr>
              <w:t>Расходы на развитие производства</w:t>
            </w:r>
          </w:p>
        </w:tc>
        <w:tc>
          <w:tcPr>
            <w:tcW w:w="1417" w:type="dxa"/>
            <w:vAlign w:val="bottom"/>
          </w:tcPr>
          <w:p w:rsidR="005C7B08" w:rsidRPr="00745E13" w:rsidRDefault="005C7B08" w:rsidP="00E677CF">
            <w:pPr>
              <w:widowControl w:val="0"/>
              <w:autoSpaceDE w:val="0"/>
              <w:autoSpaceDN w:val="0"/>
              <w:adjustRightInd w:val="0"/>
              <w:ind w:right="-113"/>
              <w:jc w:val="center"/>
              <w:rPr>
                <w:sz w:val="20"/>
                <w:szCs w:val="20"/>
              </w:rPr>
            </w:pPr>
            <w:r w:rsidRPr="00745E13">
              <w:rPr>
                <w:sz w:val="20"/>
                <w:szCs w:val="20"/>
              </w:rPr>
              <w:t>тыс. руб.</w:t>
            </w:r>
          </w:p>
        </w:tc>
        <w:tc>
          <w:tcPr>
            <w:tcW w:w="1843" w:type="dxa"/>
          </w:tcPr>
          <w:p w:rsidR="005C7B08" w:rsidRPr="00745E13" w:rsidRDefault="005C7B08" w:rsidP="00E677CF">
            <w:pPr>
              <w:widowControl w:val="0"/>
              <w:autoSpaceDE w:val="0"/>
              <w:autoSpaceDN w:val="0"/>
              <w:adjustRightInd w:val="0"/>
              <w:jc w:val="both"/>
              <w:rPr>
                <w:sz w:val="20"/>
                <w:szCs w:val="20"/>
              </w:rPr>
            </w:pPr>
          </w:p>
        </w:tc>
        <w:tc>
          <w:tcPr>
            <w:tcW w:w="2410" w:type="dxa"/>
          </w:tcPr>
          <w:p w:rsidR="005C7B08" w:rsidRPr="00745E13" w:rsidRDefault="005C7B08" w:rsidP="00E677CF">
            <w:pPr>
              <w:widowControl w:val="0"/>
              <w:autoSpaceDE w:val="0"/>
              <w:autoSpaceDN w:val="0"/>
              <w:adjustRightInd w:val="0"/>
              <w:jc w:val="center"/>
              <w:rPr>
                <w:sz w:val="20"/>
                <w:szCs w:val="20"/>
              </w:rPr>
            </w:pPr>
          </w:p>
        </w:tc>
        <w:tc>
          <w:tcPr>
            <w:tcW w:w="2551"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cantSplit/>
          <w:trHeight w:val="170"/>
          <w:tblCellSpacing w:w="5" w:type="nil"/>
        </w:trPr>
        <w:tc>
          <w:tcPr>
            <w:tcW w:w="709"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1.1.1.</w:t>
            </w:r>
          </w:p>
        </w:tc>
        <w:tc>
          <w:tcPr>
            <w:tcW w:w="5954" w:type="dxa"/>
          </w:tcPr>
          <w:p w:rsidR="005C7B08" w:rsidRPr="00745E13" w:rsidRDefault="005C7B08" w:rsidP="00E677CF">
            <w:pPr>
              <w:widowControl w:val="0"/>
              <w:autoSpaceDE w:val="0"/>
              <w:autoSpaceDN w:val="0"/>
              <w:adjustRightInd w:val="0"/>
              <w:rPr>
                <w:sz w:val="20"/>
                <w:szCs w:val="20"/>
              </w:rPr>
            </w:pPr>
            <w:r w:rsidRPr="00745E13">
              <w:rPr>
                <w:sz w:val="20"/>
                <w:szCs w:val="20"/>
              </w:rPr>
              <w:t>Капитальные вложения              (с расшифровкой)</w:t>
            </w:r>
          </w:p>
        </w:tc>
        <w:tc>
          <w:tcPr>
            <w:tcW w:w="1417" w:type="dxa"/>
            <w:vAlign w:val="bottom"/>
          </w:tcPr>
          <w:p w:rsidR="005C7B08" w:rsidRPr="00745E13" w:rsidRDefault="005C7B08" w:rsidP="00E677CF">
            <w:pPr>
              <w:widowControl w:val="0"/>
              <w:autoSpaceDE w:val="0"/>
              <w:autoSpaceDN w:val="0"/>
              <w:adjustRightInd w:val="0"/>
              <w:ind w:right="-113"/>
              <w:jc w:val="center"/>
              <w:rPr>
                <w:sz w:val="20"/>
                <w:szCs w:val="20"/>
              </w:rPr>
            </w:pPr>
            <w:r w:rsidRPr="00745E13">
              <w:rPr>
                <w:sz w:val="20"/>
                <w:szCs w:val="20"/>
              </w:rPr>
              <w:t>тыс. руб.</w:t>
            </w:r>
          </w:p>
        </w:tc>
        <w:tc>
          <w:tcPr>
            <w:tcW w:w="1843" w:type="dxa"/>
          </w:tcPr>
          <w:p w:rsidR="005C7B08" w:rsidRPr="00745E13" w:rsidRDefault="005C7B08" w:rsidP="00E677CF">
            <w:pPr>
              <w:widowControl w:val="0"/>
              <w:autoSpaceDE w:val="0"/>
              <w:autoSpaceDN w:val="0"/>
              <w:adjustRightInd w:val="0"/>
              <w:jc w:val="both"/>
              <w:rPr>
                <w:sz w:val="20"/>
                <w:szCs w:val="20"/>
              </w:rPr>
            </w:pPr>
          </w:p>
        </w:tc>
        <w:tc>
          <w:tcPr>
            <w:tcW w:w="2410" w:type="dxa"/>
          </w:tcPr>
          <w:p w:rsidR="005C7B08" w:rsidRPr="00745E13" w:rsidRDefault="005C7B08" w:rsidP="00E677CF">
            <w:pPr>
              <w:widowControl w:val="0"/>
              <w:autoSpaceDE w:val="0"/>
              <w:autoSpaceDN w:val="0"/>
              <w:adjustRightInd w:val="0"/>
              <w:jc w:val="center"/>
              <w:rPr>
                <w:sz w:val="20"/>
                <w:szCs w:val="20"/>
              </w:rPr>
            </w:pPr>
          </w:p>
        </w:tc>
        <w:tc>
          <w:tcPr>
            <w:tcW w:w="2551"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cantSplit/>
          <w:trHeight w:val="170"/>
          <w:tblCellSpacing w:w="5" w:type="nil"/>
        </w:trPr>
        <w:tc>
          <w:tcPr>
            <w:tcW w:w="709"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1.1.2.</w:t>
            </w:r>
          </w:p>
        </w:tc>
        <w:tc>
          <w:tcPr>
            <w:tcW w:w="5954" w:type="dxa"/>
          </w:tcPr>
          <w:p w:rsidR="005C7B08" w:rsidRPr="00745E13" w:rsidRDefault="005C7B08" w:rsidP="00E677CF">
            <w:pPr>
              <w:widowControl w:val="0"/>
              <w:autoSpaceDE w:val="0"/>
              <w:autoSpaceDN w:val="0"/>
              <w:adjustRightInd w:val="0"/>
              <w:rPr>
                <w:sz w:val="20"/>
                <w:szCs w:val="20"/>
              </w:rPr>
            </w:pPr>
            <w:r w:rsidRPr="00745E13">
              <w:rPr>
                <w:sz w:val="20"/>
                <w:szCs w:val="20"/>
              </w:rPr>
              <w:t>Приобретение основных средств (с расшифровкой)</w:t>
            </w:r>
          </w:p>
        </w:tc>
        <w:tc>
          <w:tcPr>
            <w:tcW w:w="1417" w:type="dxa"/>
            <w:vAlign w:val="bottom"/>
          </w:tcPr>
          <w:p w:rsidR="005C7B08" w:rsidRPr="00745E13" w:rsidRDefault="005C7B08" w:rsidP="00E677CF">
            <w:pPr>
              <w:widowControl w:val="0"/>
              <w:autoSpaceDE w:val="0"/>
              <w:autoSpaceDN w:val="0"/>
              <w:adjustRightInd w:val="0"/>
              <w:ind w:right="-113"/>
              <w:jc w:val="center"/>
              <w:rPr>
                <w:sz w:val="20"/>
                <w:szCs w:val="20"/>
              </w:rPr>
            </w:pPr>
            <w:r w:rsidRPr="00745E13">
              <w:rPr>
                <w:sz w:val="20"/>
                <w:szCs w:val="20"/>
              </w:rPr>
              <w:t>тыс. руб.</w:t>
            </w:r>
          </w:p>
        </w:tc>
        <w:tc>
          <w:tcPr>
            <w:tcW w:w="1843" w:type="dxa"/>
          </w:tcPr>
          <w:p w:rsidR="005C7B08" w:rsidRPr="00745E13" w:rsidRDefault="005C7B08" w:rsidP="00E677CF">
            <w:pPr>
              <w:widowControl w:val="0"/>
              <w:autoSpaceDE w:val="0"/>
              <w:autoSpaceDN w:val="0"/>
              <w:adjustRightInd w:val="0"/>
              <w:jc w:val="both"/>
              <w:rPr>
                <w:sz w:val="20"/>
                <w:szCs w:val="20"/>
              </w:rPr>
            </w:pPr>
          </w:p>
        </w:tc>
        <w:tc>
          <w:tcPr>
            <w:tcW w:w="2410" w:type="dxa"/>
          </w:tcPr>
          <w:p w:rsidR="005C7B08" w:rsidRPr="00745E13" w:rsidRDefault="005C7B08" w:rsidP="00E677CF">
            <w:pPr>
              <w:widowControl w:val="0"/>
              <w:autoSpaceDE w:val="0"/>
              <w:autoSpaceDN w:val="0"/>
              <w:adjustRightInd w:val="0"/>
              <w:jc w:val="center"/>
              <w:rPr>
                <w:sz w:val="20"/>
                <w:szCs w:val="20"/>
              </w:rPr>
            </w:pPr>
          </w:p>
        </w:tc>
        <w:tc>
          <w:tcPr>
            <w:tcW w:w="2551"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cantSplit/>
          <w:trHeight w:val="170"/>
          <w:tblCellSpacing w:w="5" w:type="nil"/>
        </w:trPr>
        <w:tc>
          <w:tcPr>
            <w:tcW w:w="709"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1.2.</w:t>
            </w:r>
          </w:p>
        </w:tc>
        <w:tc>
          <w:tcPr>
            <w:tcW w:w="5954" w:type="dxa"/>
          </w:tcPr>
          <w:p w:rsidR="005C7B08" w:rsidRPr="00745E13" w:rsidRDefault="005C7B08" w:rsidP="00E677CF">
            <w:pPr>
              <w:widowControl w:val="0"/>
              <w:autoSpaceDE w:val="0"/>
              <w:autoSpaceDN w:val="0"/>
              <w:adjustRightInd w:val="0"/>
              <w:rPr>
                <w:sz w:val="20"/>
                <w:szCs w:val="20"/>
              </w:rPr>
            </w:pPr>
            <w:r w:rsidRPr="00745E13">
              <w:rPr>
                <w:sz w:val="20"/>
                <w:szCs w:val="20"/>
              </w:rPr>
              <w:t>Расходы на социальные нужды (с расшифровкой)</w:t>
            </w:r>
          </w:p>
        </w:tc>
        <w:tc>
          <w:tcPr>
            <w:tcW w:w="1417" w:type="dxa"/>
            <w:vAlign w:val="bottom"/>
          </w:tcPr>
          <w:p w:rsidR="005C7B08" w:rsidRPr="00745E13" w:rsidRDefault="005C7B08" w:rsidP="00E677CF">
            <w:pPr>
              <w:widowControl w:val="0"/>
              <w:autoSpaceDE w:val="0"/>
              <w:autoSpaceDN w:val="0"/>
              <w:adjustRightInd w:val="0"/>
              <w:ind w:right="-113"/>
              <w:jc w:val="center"/>
              <w:rPr>
                <w:sz w:val="20"/>
                <w:szCs w:val="20"/>
              </w:rPr>
            </w:pPr>
            <w:r w:rsidRPr="00745E13">
              <w:rPr>
                <w:sz w:val="20"/>
                <w:szCs w:val="20"/>
              </w:rPr>
              <w:t>тыс. руб.</w:t>
            </w:r>
          </w:p>
        </w:tc>
        <w:tc>
          <w:tcPr>
            <w:tcW w:w="1843" w:type="dxa"/>
          </w:tcPr>
          <w:p w:rsidR="005C7B08" w:rsidRPr="00745E13" w:rsidRDefault="005C7B08" w:rsidP="00E677CF">
            <w:pPr>
              <w:widowControl w:val="0"/>
              <w:autoSpaceDE w:val="0"/>
              <w:autoSpaceDN w:val="0"/>
              <w:adjustRightInd w:val="0"/>
              <w:jc w:val="both"/>
              <w:rPr>
                <w:sz w:val="20"/>
                <w:szCs w:val="20"/>
              </w:rPr>
            </w:pPr>
          </w:p>
        </w:tc>
        <w:tc>
          <w:tcPr>
            <w:tcW w:w="2410" w:type="dxa"/>
          </w:tcPr>
          <w:p w:rsidR="005C7B08" w:rsidRPr="00745E13" w:rsidRDefault="005C7B08" w:rsidP="00E677CF">
            <w:pPr>
              <w:widowControl w:val="0"/>
              <w:autoSpaceDE w:val="0"/>
              <w:autoSpaceDN w:val="0"/>
              <w:adjustRightInd w:val="0"/>
              <w:jc w:val="center"/>
              <w:rPr>
                <w:sz w:val="20"/>
                <w:szCs w:val="20"/>
              </w:rPr>
            </w:pPr>
          </w:p>
        </w:tc>
        <w:tc>
          <w:tcPr>
            <w:tcW w:w="2551"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cantSplit/>
          <w:trHeight w:val="170"/>
          <w:tblCellSpacing w:w="5" w:type="nil"/>
        </w:trPr>
        <w:tc>
          <w:tcPr>
            <w:tcW w:w="709"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1.3.</w:t>
            </w:r>
          </w:p>
        </w:tc>
        <w:tc>
          <w:tcPr>
            <w:tcW w:w="5954" w:type="dxa"/>
          </w:tcPr>
          <w:p w:rsidR="005C7B08" w:rsidRPr="00745E13" w:rsidRDefault="005C7B08" w:rsidP="00E677CF">
            <w:pPr>
              <w:widowControl w:val="0"/>
              <w:autoSpaceDE w:val="0"/>
              <w:autoSpaceDN w:val="0"/>
              <w:adjustRightInd w:val="0"/>
              <w:rPr>
                <w:sz w:val="20"/>
                <w:szCs w:val="20"/>
              </w:rPr>
            </w:pPr>
            <w:r w:rsidRPr="00745E13">
              <w:rPr>
                <w:sz w:val="20"/>
                <w:szCs w:val="20"/>
              </w:rPr>
              <w:t>Прибыль на прочие цели           (с расшифровкой)</w:t>
            </w:r>
          </w:p>
        </w:tc>
        <w:tc>
          <w:tcPr>
            <w:tcW w:w="1417" w:type="dxa"/>
            <w:vAlign w:val="bottom"/>
          </w:tcPr>
          <w:p w:rsidR="005C7B08" w:rsidRPr="00745E13" w:rsidRDefault="005C7B08" w:rsidP="00E677CF">
            <w:pPr>
              <w:widowControl w:val="0"/>
              <w:autoSpaceDE w:val="0"/>
              <w:autoSpaceDN w:val="0"/>
              <w:adjustRightInd w:val="0"/>
              <w:ind w:right="-113"/>
              <w:jc w:val="center"/>
              <w:rPr>
                <w:sz w:val="20"/>
                <w:szCs w:val="20"/>
              </w:rPr>
            </w:pPr>
            <w:r w:rsidRPr="00745E13">
              <w:rPr>
                <w:sz w:val="20"/>
                <w:szCs w:val="20"/>
              </w:rPr>
              <w:t>тыс. руб.</w:t>
            </w:r>
          </w:p>
        </w:tc>
        <w:tc>
          <w:tcPr>
            <w:tcW w:w="1843" w:type="dxa"/>
          </w:tcPr>
          <w:p w:rsidR="005C7B08" w:rsidRPr="00745E13" w:rsidRDefault="005C7B08" w:rsidP="00E677CF">
            <w:pPr>
              <w:widowControl w:val="0"/>
              <w:autoSpaceDE w:val="0"/>
              <w:autoSpaceDN w:val="0"/>
              <w:adjustRightInd w:val="0"/>
              <w:jc w:val="both"/>
              <w:rPr>
                <w:sz w:val="20"/>
                <w:szCs w:val="20"/>
              </w:rPr>
            </w:pPr>
          </w:p>
        </w:tc>
        <w:tc>
          <w:tcPr>
            <w:tcW w:w="2410" w:type="dxa"/>
          </w:tcPr>
          <w:p w:rsidR="005C7B08" w:rsidRPr="00745E13" w:rsidRDefault="005C7B08" w:rsidP="00E677CF">
            <w:pPr>
              <w:widowControl w:val="0"/>
              <w:autoSpaceDE w:val="0"/>
              <w:autoSpaceDN w:val="0"/>
              <w:adjustRightInd w:val="0"/>
              <w:jc w:val="center"/>
              <w:rPr>
                <w:sz w:val="20"/>
                <w:szCs w:val="20"/>
              </w:rPr>
            </w:pPr>
          </w:p>
        </w:tc>
        <w:tc>
          <w:tcPr>
            <w:tcW w:w="2551"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cantSplit/>
          <w:trHeight w:val="170"/>
          <w:tblCellSpacing w:w="5" w:type="nil"/>
        </w:trPr>
        <w:tc>
          <w:tcPr>
            <w:tcW w:w="709"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2.</w:t>
            </w:r>
          </w:p>
        </w:tc>
        <w:tc>
          <w:tcPr>
            <w:tcW w:w="5954" w:type="dxa"/>
          </w:tcPr>
          <w:p w:rsidR="005C7B08" w:rsidRPr="00745E13" w:rsidRDefault="005C7B08" w:rsidP="00E677CF">
            <w:pPr>
              <w:widowControl w:val="0"/>
              <w:autoSpaceDE w:val="0"/>
              <w:autoSpaceDN w:val="0"/>
              <w:adjustRightInd w:val="0"/>
              <w:rPr>
                <w:sz w:val="20"/>
                <w:szCs w:val="20"/>
              </w:rPr>
            </w:pPr>
            <w:r w:rsidRPr="00745E13">
              <w:rPr>
                <w:sz w:val="20"/>
                <w:szCs w:val="20"/>
              </w:rPr>
              <w:t>Налоги и платежи, уплачиваемые за счет прибыли</w:t>
            </w:r>
          </w:p>
        </w:tc>
        <w:tc>
          <w:tcPr>
            <w:tcW w:w="1417" w:type="dxa"/>
            <w:vAlign w:val="bottom"/>
          </w:tcPr>
          <w:p w:rsidR="005C7B08" w:rsidRPr="00745E13" w:rsidRDefault="005C7B08" w:rsidP="00E677CF">
            <w:pPr>
              <w:widowControl w:val="0"/>
              <w:autoSpaceDE w:val="0"/>
              <w:autoSpaceDN w:val="0"/>
              <w:adjustRightInd w:val="0"/>
              <w:ind w:right="-113"/>
              <w:jc w:val="center"/>
              <w:rPr>
                <w:sz w:val="20"/>
                <w:szCs w:val="20"/>
              </w:rPr>
            </w:pPr>
            <w:r w:rsidRPr="00745E13">
              <w:rPr>
                <w:sz w:val="20"/>
                <w:szCs w:val="20"/>
              </w:rPr>
              <w:t>тыс. руб.</w:t>
            </w:r>
          </w:p>
        </w:tc>
        <w:tc>
          <w:tcPr>
            <w:tcW w:w="1843" w:type="dxa"/>
          </w:tcPr>
          <w:p w:rsidR="005C7B08" w:rsidRPr="00745E13" w:rsidRDefault="005C7B08" w:rsidP="00E677CF">
            <w:pPr>
              <w:widowControl w:val="0"/>
              <w:autoSpaceDE w:val="0"/>
              <w:autoSpaceDN w:val="0"/>
              <w:adjustRightInd w:val="0"/>
              <w:jc w:val="both"/>
              <w:rPr>
                <w:sz w:val="20"/>
                <w:szCs w:val="20"/>
              </w:rPr>
            </w:pPr>
          </w:p>
        </w:tc>
        <w:tc>
          <w:tcPr>
            <w:tcW w:w="2410" w:type="dxa"/>
          </w:tcPr>
          <w:p w:rsidR="005C7B08" w:rsidRPr="00745E13" w:rsidRDefault="005C7B08" w:rsidP="00E677CF">
            <w:pPr>
              <w:widowControl w:val="0"/>
              <w:autoSpaceDE w:val="0"/>
              <w:autoSpaceDN w:val="0"/>
              <w:adjustRightInd w:val="0"/>
              <w:jc w:val="center"/>
              <w:rPr>
                <w:sz w:val="20"/>
                <w:szCs w:val="20"/>
              </w:rPr>
            </w:pPr>
          </w:p>
        </w:tc>
        <w:tc>
          <w:tcPr>
            <w:tcW w:w="2551"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cantSplit/>
          <w:trHeight w:val="170"/>
          <w:tblCellSpacing w:w="5" w:type="nil"/>
        </w:trPr>
        <w:tc>
          <w:tcPr>
            <w:tcW w:w="709" w:type="dxa"/>
          </w:tcPr>
          <w:p w:rsidR="005C7B08" w:rsidRPr="00745E13" w:rsidRDefault="005C7B08" w:rsidP="00E677CF">
            <w:pPr>
              <w:widowControl w:val="0"/>
              <w:autoSpaceDE w:val="0"/>
              <w:autoSpaceDN w:val="0"/>
              <w:adjustRightInd w:val="0"/>
              <w:jc w:val="center"/>
              <w:rPr>
                <w:sz w:val="20"/>
                <w:szCs w:val="20"/>
              </w:rPr>
            </w:pPr>
          </w:p>
        </w:tc>
        <w:tc>
          <w:tcPr>
            <w:tcW w:w="5954" w:type="dxa"/>
          </w:tcPr>
          <w:p w:rsidR="005C7B08" w:rsidRPr="00745E13" w:rsidRDefault="005C7B08" w:rsidP="00E677CF">
            <w:pPr>
              <w:widowControl w:val="0"/>
              <w:autoSpaceDE w:val="0"/>
              <w:autoSpaceDN w:val="0"/>
              <w:adjustRightInd w:val="0"/>
              <w:rPr>
                <w:sz w:val="20"/>
                <w:szCs w:val="20"/>
              </w:rPr>
            </w:pPr>
            <w:r w:rsidRPr="00745E13">
              <w:rPr>
                <w:sz w:val="20"/>
                <w:szCs w:val="20"/>
              </w:rPr>
              <w:t>из них:</w:t>
            </w:r>
          </w:p>
        </w:tc>
        <w:tc>
          <w:tcPr>
            <w:tcW w:w="1417" w:type="dxa"/>
            <w:vAlign w:val="bottom"/>
          </w:tcPr>
          <w:p w:rsidR="005C7B08" w:rsidRPr="00745E13" w:rsidRDefault="005C7B08" w:rsidP="00E677CF">
            <w:pPr>
              <w:widowControl w:val="0"/>
              <w:autoSpaceDE w:val="0"/>
              <w:autoSpaceDN w:val="0"/>
              <w:adjustRightInd w:val="0"/>
              <w:ind w:right="-113"/>
              <w:jc w:val="center"/>
              <w:rPr>
                <w:sz w:val="20"/>
                <w:szCs w:val="20"/>
              </w:rPr>
            </w:pPr>
            <w:r w:rsidRPr="00745E13">
              <w:rPr>
                <w:sz w:val="20"/>
                <w:szCs w:val="20"/>
              </w:rPr>
              <w:t>тыс. руб.</w:t>
            </w:r>
          </w:p>
        </w:tc>
        <w:tc>
          <w:tcPr>
            <w:tcW w:w="1843" w:type="dxa"/>
          </w:tcPr>
          <w:p w:rsidR="005C7B08" w:rsidRPr="00745E13" w:rsidRDefault="005C7B08" w:rsidP="00E677CF">
            <w:pPr>
              <w:widowControl w:val="0"/>
              <w:autoSpaceDE w:val="0"/>
              <w:autoSpaceDN w:val="0"/>
              <w:adjustRightInd w:val="0"/>
              <w:jc w:val="both"/>
              <w:rPr>
                <w:sz w:val="20"/>
                <w:szCs w:val="20"/>
              </w:rPr>
            </w:pPr>
          </w:p>
        </w:tc>
        <w:tc>
          <w:tcPr>
            <w:tcW w:w="2410" w:type="dxa"/>
          </w:tcPr>
          <w:p w:rsidR="005C7B08" w:rsidRPr="00745E13" w:rsidRDefault="005C7B08" w:rsidP="00E677CF">
            <w:pPr>
              <w:widowControl w:val="0"/>
              <w:autoSpaceDE w:val="0"/>
              <w:autoSpaceDN w:val="0"/>
              <w:adjustRightInd w:val="0"/>
              <w:jc w:val="center"/>
              <w:rPr>
                <w:sz w:val="20"/>
                <w:szCs w:val="20"/>
              </w:rPr>
            </w:pPr>
          </w:p>
        </w:tc>
        <w:tc>
          <w:tcPr>
            <w:tcW w:w="2551"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cantSplit/>
          <w:trHeight w:val="170"/>
          <w:tblCellSpacing w:w="5" w:type="nil"/>
        </w:trPr>
        <w:tc>
          <w:tcPr>
            <w:tcW w:w="709"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2.1.</w:t>
            </w:r>
          </w:p>
        </w:tc>
        <w:tc>
          <w:tcPr>
            <w:tcW w:w="5954" w:type="dxa"/>
          </w:tcPr>
          <w:p w:rsidR="005C7B08" w:rsidRPr="00745E13" w:rsidRDefault="005C7B08" w:rsidP="00E677CF">
            <w:pPr>
              <w:widowControl w:val="0"/>
              <w:autoSpaceDE w:val="0"/>
              <w:autoSpaceDN w:val="0"/>
              <w:adjustRightInd w:val="0"/>
              <w:rPr>
                <w:sz w:val="20"/>
                <w:szCs w:val="20"/>
              </w:rPr>
            </w:pPr>
            <w:r w:rsidRPr="00745E13">
              <w:rPr>
                <w:sz w:val="20"/>
                <w:szCs w:val="20"/>
              </w:rPr>
              <w:t>налог на прибыль</w:t>
            </w:r>
          </w:p>
        </w:tc>
        <w:tc>
          <w:tcPr>
            <w:tcW w:w="1417" w:type="dxa"/>
            <w:vAlign w:val="bottom"/>
          </w:tcPr>
          <w:p w:rsidR="005C7B08" w:rsidRPr="00745E13" w:rsidRDefault="005C7B08" w:rsidP="00E677CF">
            <w:pPr>
              <w:widowControl w:val="0"/>
              <w:autoSpaceDE w:val="0"/>
              <w:autoSpaceDN w:val="0"/>
              <w:adjustRightInd w:val="0"/>
              <w:ind w:right="-113"/>
              <w:jc w:val="center"/>
              <w:rPr>
                <w:sz w:val="20"/>
                <w:szCs w:val="20"/>
              </w:rPr>
            </w:pPr>
            <w:r w:rsidRPr="00745E13">
              <w:rPr>
                <w:sz w:val="20"/>
                <w:szCs w:val="20"/>
              </w:rPr>
              <w:t>тыс. руб.</w:t>
            </w:r>
          </w:p>
        </w:tc>
        <w:tc>
          <w:tcPr>
            <w:tcW w:w="1843" w:type="dxa"/>
          </w:tcPr>
          <w:p w:rsidR="005C7B08" w:rsidRPr="00745E13" w:rsidRDefault="005C7B08" w:rsidP="00E677CF">
            <w:pPr>
              <w:widowControl w:val="0"/>
              <w:autoSpaceDE w:val="0"/>
              <w:autoSpaceDN w:val="0"/>
              <w:adjustRightInd w:val="0"/>
              <w:jc w:val="both"/>
              <w:rPr>
                <w:sz w:val="20"/>
                <w:szCs w:val="20"/>
              </w:rPr>
            </w:pPr>
          </w:p>
        </w:tc>
        <w:tc>
          <w:tcPr>
            <w:tcW w:w="2410" w:type="dxa"/>
          </w:tcPr>
          <w:p w:rsidR="005C7B08" w:rsidRPr="00745E13" w:rsidRDefault="005C7B08" w:rsidP="00E677CF">
            <w:pPr>
              <w:widowControl w:val="0"/>
              <w:autoSpaceDE w:val="0"/>
              <w:autoSpaceDN w:val="0"/>
              <w:adjustRightInd w:val="0"/>
              <w:jc w:val="center"/>
              <w:rPr>
                <w:sz w:val="20"/>
                <w:szCs w:val="20"/>
              </w:rPr>
            </w:pPr>
          </w:p>
        </w:tc>
        <w:tc>
          <w:tcPr>
            <w:tcW w:w="2551"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cantSplit/>
          <w:trHeight w:val="170"/>
          <w:tblCellSpacing w:w="5" w:type="nil"/>
        </w:trPr>
        <w:tc>
          <w:tcPr>
            <w:tcW w:w="709"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2.2.</w:t>
            </w:r>
          </w:p>
        </w:tc>
        <w:tc>
          <w:tcPr>
            <w:tcW w:w="5954" w:type="dxa"/>
          </w:tcPr>
          <w:p w:rsidR="005C7B08" w:rsidRPr="00745E13" w:rsidRDefault="005C7B08" w:rsidP="00E677CF">
            <w:pPr>
              <w:widowControl w:val="0"/>
              <w:autoSpaceDE w:val="0"/>
              <w:autoSpaceDN w:val="0"/>
              <w:adjustRightInd w:val="0"/>
              <w:rPr>
                <w:sz w:val="20"/>
                <w:szCs w:val="20"/>
              </w:rPr>
            </w:pPr>
            <w:r w:rsidRPr="00745E13">
              <w:rPr>
                <w:sz w:val="20"/>
                <w:szCs w:val="20"/>
              </w:rPr>
              <w:t xml:space="preserve">прочие налоги и иные обязательные платежи и сборы </w:t>
            </w:r>
          </w:p>
        </w:tc>
        <w:tc>
          <w:tcPr>
            <w:tcW w:w="1417" w:type="dxa"/>
            <w:vAlign w:val="bottom"/>
          </w:tcPr>
          <w:p w:rsidR="005C7B08" w:rsidRPr="00745E13" w:rsidRDefault="005C7B08" w:rsidP="00E677CF">
            <w:pPr>
              <w:widowControl w:val="0"/>
              <w:autoSpaceDE w:val="0"/>
              <w:autoSpaceDN w:val="0"/>
              <w:adjustRightInd w:val="0"/>
              <w:ind w:right="-113"/>
              <w:jc w:val="center"/>
              <w:rPr>
                <w:sz w:val="20"/>
                <w:szCs w:val="20"/>
              </w:rPr>
            </w:pPr>
            <w:r w:rsidRPr="00745E13">
              <w:rPr>
                <w:sz w:val="20"/>
                <w:szCs w:val="20"/>
              </w:rPr>
              <w:t>тыс. руб.</w:t>
            </w:r>
          </w:p>
        </w:tc>
        <w:tc>
          <w:tcPr>
            <w:tcW w:w="1843" w:type="dxa"/>
          </w:tcPr>
          <w:p w:rsidR="005C7B08" w:rsidRPr="00745E13" w:rsidRDefault="005C7B08" w:rsidP="00E677CF">
            <w:pPr>
              <w:widowControl w:val="0"/>
              <w:autoSpaceDE w:val="0"/>
              <w:autoSpaceDN w:val="0"/>
              <w:adjustRightInd w:val="0"/>
              <w:jc w:val="both"/>
              <w:rPr>
                <w:sz w:val="20"/>
                <w:szCs w:val="20"/>
              </w:rPr>
            </w:pPr>
          </w:p>
        </w:tc>
        <w:tc>
          <w:tcPr>
            <w:tcW w:w="2410" w:type="dxa"/>
          </w:tcPr>
          <w:p w:rsidR="005C7B08" w:rsidRPr="00745E13" w:rsidRDefault="005C7B08" w:rsidP="00E677CF">
            <w:pPr>
              <w:widowControl w:val="0"/>
              <w:autoSpaceDE w:val="0"/>
              <w:autoSpaceDN w:val="0"/>
              <w:adjustRightInd w:val="0"/>
              <w:jc w:val="center"/>
              <w:rPr>
                <w:sz w:val="20"/>
                <w:szCs w:val="20"/>
              </w:rPr>
            </w:pPr>
          </w:p>
        </w:tc>
        <w:tc>
          <w:tcPr>
            <w:tcW w:w="2551"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cantSplit/>
          <w:trHeight w:val="170"/>
          <w:tblCellSpacing w:w="5" w:type="nil"/>
        </w:trPr>
        <w:tc>
          <w:tcPr>
            <w:tcW w:w="709"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3.</w:t>
            </w:r>
          </w:p>
        </w:tc>
        <w:tc>
          <w:tcPr>
            <w:tcW w:w="5954" w:type="dxa"/>
          </w:tcPr>
          <w:p w:rsidR="005C7B08" w:rsidRPr="00745E13" w:rsidRDefault="005C7B08" w:rsidP="00E677CF">
            <w:pPr>
              <w:widowControl w:val="0"/>
              <w:autoSpaceDE w:val="0"/>
              <w:autoSpaceDN w:val="0"/>
              <w:adjustRightInd w:val="0"/>
              <w:rPr>
                <w:sz w:val="20"/>
                <w:szCs w:val="20"/>
              </w:rPr>
            </w:pPr>
            <w:r w:rsidRPr="00745E13">
              <w:rPr>
                <w:sz w:val="20"/>
                <w:szCs w:val="20"/>
              </w:rPr>
              <w:t>Налоги, относимые на финансовые результаты деятельности перевозчика, - всего, в том числе:</w:t>
            </w:r>
          </w:p>
        </w:tc>
        <w:tc>
          <w:tcPr>
            <w:tcW w:w="1417" w:type="dxa"/>
            <w:vAlign w:val="bottom"/>
          </w:tcPr>
          <w:p w:rsidR="005C7B08" w:rsidRPr="00745E13" w:rsidRDefault="005C7B08" w:rsidP="00E677CF">
            <w:pPr>
              <w:widowControl w:val="0"/>
              <w:autoSpaceDE w:val="0"/>
              <w:autoSpaceDN w:val="0"/>
              <w:adjustRightInd w:val="0"/>
              <w:ind w:right="-113"/>
              <w:jc w:val="center"/>
              <w:rPr>
                <w:sz w:val="20"/>
                <w:szCs w:val="20"/>
              </w:rPr>
            </w:pPr>
            <w:r w:rsidRPr="00745E13">
              <w:rPr>
                <w:sz w:val="20"/>
                <w:szCs w:val="20"/>
              </w:rPr>
              <w:t>тыс. руб.</w:t>
            </w:r>
          </w:p>
        </w:tc>
        <w:tc>
          <w:tcPr>
            <w:tcW w:w="1843" w:type="dxa"/>
          </w:tcPr>
          <w:p w:rsidR="005C7B08" w:rsidRPr="00745E13" w:rsidRDefault="005C7B08" w:rsidP="00E677CF">
            <w:pPr>
              <w:widowControl w:val="0"/>
              <w:autoSpaceDE w:val="0"/>
              <w:autoSpaceDN w:val="0"/>
              <w:adjustRightInd w:val="0"/>
              <w:jc w:val="center"/>
              <w:rPr>
                <w:sz w:val="20"/>
                <w:szCs w:val="20"/>
              </w:rPr>
            </w:pPr>
          </w:p>
        </w:tc>
        <w:tc>
          <w:tcPr>
            <w:tcW w:w="2410" w:type="dxa"/>
          </w:tcPr>
          <w:p w:rsidR="005C7B08" w:rsidRPr="00745E13" w:rsidRDefault="005C7B08" w:rsidP="00E677CF">
            <w:pPr>
              <w:widowControl w:val="0"/>
              <w:autoSpaceDE w:val="0"/>
              <w:autoSpaceDN w:val="0"/>
              <w:adjustRightInd w:val="0"/>
              <w:jc w:val="center"/>
              <w:rPr>
                <w:sz w:val="20"/>
                <w:szCs w:val="20"/>
              </w:rPr>
            </w:pPr>
          </w:p>
        </w:tc>
        <w:tc>
          <w:tcPr>
            <w:tcW w:w="2551" w:type="dxa"/>
          </w:tcPr>
          <w:p w:rsidR="005C7B08" w:rsidRPr="00745E13" w:rsidRDefault="005C7B08" w:rsidP="00E677CF">
            <w:pPr>
              <w:widowControl w:val="0"/>
              <w:autoSpaceDE w:val="0"/>
              <w:autoSpaceDN w:val="0"/>
              <w:adjustRightInd w:val="0"/>
              <w:jc w:val="center"/>
              <w:rPr>
                <w:sz w:val="20"/>
                <w:szCs w:val="20"/>
              </w:rPr>
            </w:pPr>
          </w:p>
        </w:tc>
      </w:tr>
      <w:tr w:rsidR="005C7B08" w:rsidRPr="00745E13" w:rsidTr="00E677CF">
        <w:trPr>
          <w:cantSplit/>
          <w:trHeight w:val="170"/>
          <w:tblCellSpacing w:w="5" w:type="nil"/>
        </w:trPr>
        <w:tc>
          <w:tcPr>
            <w:tcW w:w="709" w:type="dxa"/>
          </w:tcPr>
          <w:p w:rsidR="005C7B08" w:rsidRPr="00745E13" w:rsidRDefault="005C7B08" w:rsidP="00E677CF">
            <w:pPr>
              <w:widowControl w:val="0"/>
              <w:autoSpaceDE w:val="0"/>
              <w:autoSpaceDN w:val="0"/>
              <w:adjustRightInd w:val="0"/>
              <w:jc w:val="center"/>
              <w:rPr>
                <w:sz w:val="20"/>
                <w:szCs w:val="20"/>
              </w:rPr>
            </w:pPr>
            <w:r w:rsidRPr="00745E13">
              <w:rPr>
                <w:sz w:val="20"/>
                <w:szCs w:val="20"/>
              </w:rPr>
              <w:t>4.</w:t>
            </w:r>
          </w:p>
        </w:tc>
        <w:tc>
          <w:tcPr>
            <w:tcW w:w="5954" w:type="dxa"/>
          </w:tcPr>
          <w:p w:rsidR="005C7B08" w:rsidRPr="00745E13" w:rsidRDefault="005C7B08" w:rsidP="00E677CF">
            <w:pPr>
              <w:widowControl w:val="0"/>
              <w:autoSpaceDE w:val="0"/>
              <w:autoSpaceDN w:val="0"/>
              <w:adjustRightInd w:val="0"/>
              <w:rPr>
                <w:sz w:val="20"/>
                <w:szCs w:val="20"/>
              </w:rPr>
            </w:pPr>
            <w:r w:rsidRPr="00745E13">
              <w:rPr>
                <w:sz w:val="20"/>
                <w:szCs w:val="20"/>
              </w:rPr>
              <w:t>Потребность в прибыли</w:t>
            </w:r>
          </w:p>
        </w:tc>
        <w:tc>
          <w:tcPr>
            <w:tcW w:w="1417" w:type="dxa"/>
            <w:vAlign w:val="bottom"/>
          </w:tcPr>
          <w:p w:rsidR="005C7B08" w:rsidRPr="00745E13" w:rsidRDefault="005C7B08" w:rsidP="00E677CF">
            <w:pPr>
              <w:widowControl w:val="0"/>
              <w:autoSpaceDE w:val="0"/>
              <w:autoSpaceDN w:val="0"/>
              <w:adjustRightInd w:val="0"/>
              <w:ind w:right="-113"/>
              <w:jc w:val="center"/>
              <w:rPr>
                <w:sz w:val="20"/>
                <w:szCs w:val="20"/>
              </w:rPr>
            </w:pPr>
            <w:r w:rsidRPr="00745E13">
              <w:rPr>
                <w:sz w:val="20"/>
                <w:szCs w:val="20"/>
              </w:rPr>
              <w:t>тыс. руб.</w:t>
            </w:r>
          </w:p>
        </w:tc>
        <w:tc>
          <w:tcPr>
            <w:tcW w:w="1843" w:type="dxa"/>
          </w:tcPr>
          <w:p w:rsidR="005C7B08" w:rsidRPr="00745E13" w:rsidRDefault="005C7B08" w:rsidP="00E677CF">
            <w:pPr>
              <w:widowControl w:val="0"/>
              <w:autoSpaceDE w:val="0"/>
              <w:autoSpaceDN w:val="0"/>
              <w:adjustRightInd w:val="0"/>
              <w:jc w:val="center"/>
              <w:rPr>
                <w:sz w:val="20"/>
                <w:szCs w:val="20"/>
              </w:rPr>
            </w:pPr>
          </w:p>
        </w:tc>
        <w:tc>
          <w:tcPr>
            <w:tcW w:w="2410" w:type="dxa"/>
          </w:tcPr>
          <w:p w:rsidR="005C7B08" w:rsidRPr="00745E13" w:rsidRDefault="005C7B08" w:rsidP="00E677CF">
            <w:pPr>
              <w:widowControl w:val="0"/>
              <w:autoSpaceDE w:val="0"/>
              <w:autoSpaceDN w:val="0"/>
              <w:adjustRightInd w:val="0"/>
              <w:jc w:val="center"/>
              <w:rPr>
                <w:sz w:val="20"/>
                <w:szCs w:val="20"/>
              </w:rPr>
            </w:pPr>
          </w:p>
        </w:tc>
        <w:tc>
          <w:tcPr>
            <w:tcW w:w="2551" w:type="dxa"/>
          </w:tcPr>
          <w:p w:rsidR="005C7B08" w:rsidRPr="00745E13" w:rsidRDefault="005C7B08" w:rsidP="00E677CF">
            <w:pPr>
              <w:widowControl w:val="0"/>
              <w:autoSpaceDE w:val="0"/>
              <w:autoSpaceDN w:val="0"/>
              <w:adjustRightInd w:val="0"/>
              <w:jc w:val="center"/>
              <w:rPr>
                <w:sz w:val="20"/>
                <w:szCs w:val="20"/>
              </w:rPr>
            </w:pPr>
          </w:p>
        </w:tc>
      </w:tr>
    </w:tbl>
    <w:p w:rsidR="005C7B08" w:rsidRPr="00745E13" w:rsidRDefault="005C7B08" w:rsidP="005C7B08">
      <w:pPr>
        <w:widowControl w:val="0"/>
        <w:autoSpaceDE w:val="0"/>
        <w:autoSpaceDN w:val="0"/>
        <w:adjustRightInd w:val="0"/>
        <w:rPr>
          <w:sz w:val="20"/>
          <w:szCs w:val="20"/>
        </w:rPr>
      </w:pPr>
      <w:r w:rsidRPr="00745E13">
        <w:rPr>
          <w:sz w:val="20"/>
          <w:szCs w:val="20"/>
        </w:rPr>
        <w:t xml:space="preserve">Руководитель </w:t>
      </w:r>
    </w:p>
    <w:p w:rsidR="005C7B08" w:rsidRPr="00745E13" w:rsidRDefault="005C7B08" w:rsidP="005C7B08">
      <w:pPr>
        <w:widowControl w:val="0"/>
        <w:autoSpaceDE w:val="0"/>
        <w:autoSpaceDN w:val="0"/>
        <w:adjustRightInd w:val="0"/>
        <w:rPr>
          <w:sz w:val="20"/>
          <w:szCs w:val="20"/>
        </w:rPr>
      </w:pPr>
      <w:r w:rsidRPr="00745E13">
        <w:rPr>
          <w:sz w:val="20"/>
          <w:szCs w:val="20"/>
        </w:rPr>
        <w:t>Главный бухгалтер</w:t>
      </w:r>
    </w:p>
    <w:p w:rsidR="001B7B4C" w:rsidRDefault="001B7B4C" w:rsidP="00EE133A">
      <w:pPr>
        <w:jc w:val="center"/>
        <w:rPr>
          <w:b/>
          <w:sz w:val="20"/>
          <w:szCs w:val="20"/>
        </w:rPr>
        <w:sectPr w:rsidR="001B7B4C" w:rsidSect="001B7B4C">
          <w:pgSz w:w="16838" w:h="11906" w:orient="landscape"/>
          <w:pgMar w:top="851" w:right="851" w:bottom="851" w:left="851" w:header="709" w:footer="709" w:gutter="0"/>
          <w:cols w:space="708"/>
          <w:docGrid w:linePitch="360"/>
        </w:sectPr>
      </w:pPr>
    </w:p>
    <w:p w:rsidR="00D50D75" w:rsidRDefault="00D50D75" w:rsidP="00EE133A">
      <w:pPr>
        <w:jc w:val="center"/>
        <w:rPr>
          <w:b/>
          <w:sz w:val="20"/>
          <w:szCs w:val="20"/>
        </w:rPr>
      </w:pPr>
    </w:p>
    <w:p w:rsidR="00D50D75" w:rsidRDefault="00D50D75" w:rsidP="00EE133A">
      <w:pPr>
        <w:jc w:val="center"/>
        <w:rPr>
          <w:b/>
          <w:sz w:val="20"/>
          <w:szCs w:val="20"/>
        </w:rPr>
      </w:pPr>
    </w:p>
    <w:p w:rsidR="004C362F" w:rsidRPr="003107B2" w:rsidRDefault="004C362F" w:rsidP="004C362F">
      <w:pPr>
        <w:rPr>
          <w:b/>
          <w:sz w:val="28"/>
          <w:szCs w:val="28"/>
        </w:rPr>
      </w:pPr>
      <w:r>
        <w:rPr>
          <w:b/>
          <w:sz w:val="28"/>
          <w:szCs w:val="28"/>
        </w:rPr>
        <w:t xml:space="preserve">                                    </w:t>
      </w:r>
      <w:r w:rsidRPr="003107B2">
        <w:rPr>
          <w:b/>
          <w:sz w:val="28"/>
          <w:szCs w:val="28"/>
        </w:rPr>
        <w:t>РОССИЙСКАЯ  ФЕДЕРАЦИЯ</w:t>
      </w:r>
    </w:p>
    <w:p w:rsidR="004C362F" w:rsidRPr="003107B2" w:rsidRDefault="004C362F" w:rsidP="004C362F">
      <w:pPr>
        <w:jc w:val="center"/>
        <w:rPr>
          <w:b/>
          <w:sz w:val="28"/>
          <w:szCs w:val="28"/>
        </w:rPr>
      </w:pPr>
      <w:r w:rsidRPr="003107B2">
        <w:rPr>
          <w:b/>
          <w:sz w:val="28"/>
          <w:szCs w:val="28"/>
        </w:rPr>
        <w:t>ИРКУТСКАЯ ОБЛАСТЬ</w:t>
      </w:r>
    </w:p>
    <w:p w:rsidR="004C362F" w:rsidRPr="003107B2" w:rsidRDefault="004C362F" w:rsidP="004C362F">
      <w:pPr>
        <w:jc w:val="center"/>
        <w:rPr>
          <w:b/>
          <w:sz w:val="28"/>
          <w:szCs w:val="28"/>
        </w:rPr>
      </w:pPr>
      <w:r w:rsidRPr="003107B2">
        <w:rPr>
          <w:b/>
          <w:sz w:val="28"/>
          <w:szCs w:val="28"/>
        </w:rPr>
        <w:t>муниципальное казенное учреждение</w:t>
      </w:r>
    </w:p>
    <w:p w:rsidR="004C362F" w:rsidRPr="003107B2" w:rsidRDefault="004C362F" w:rsidP="004C362F">
      <w:pPr>
        <w:jc w:val="center"/>
        <w:rPr>
          <w:b/>
          <w:sz w:val="28"/>
          <w:szCs w:val="28"/>
        </w:rPr>
      </w:pPr>
      <w:r w:rsidRPr="003107B2">
        <w:rPr>
          <w:b/>
          <w:sz w:val="28"/>
          <w:szCs w:val="28"/>
        </w:rPr>
        <w:t>«Администрация муниципального образования</w:t>
      </w:r>
    </w:p>
    <w:p w:rsidR="004C362F" w:rsidRPr="003107B2" w:rsidRDefault="004C362F" w:rsidP="004C362F">
      <w:pPr>
        <w:jc w:val="center"/>
        <w:rPr>
          <w:b/>
          <w:sz w:val="28"/>
          <w:szCs w:val="28"/>
        </w:rPr>
      </w:pPr>
      <w:r w:rsidRPr="003107B2">
        <w:rPr>
          <w:b/>
          <w:sz w:val="28"/>
          <w:szCs w:val="28"/>
        </w:rPr>
        <w:t xml:space="preserve"> «Заларинский район»</w:t>
      </w:r>
    </w:p>
    <w:p w:rsidR="004C362F" w:rsidRPr="005C7B08" w:rsidRDefault="004C362F" w:rsidP="004C362F">
      <w:pPr>
        <w:jc w:val="center"/>
        <w:rPr>
          <w:b/>
          <w:sz w:val="28"/>
          <w:szCs w:val="28"/>
        </w:rPr>
      </w:pPr>
      <w:r w:rsidRPr="005C7B08">
        <w:rPr>
          <w:b/>
          <w:sz w:val="28"/>
          <w:szCs w:val="28"/>
        </w:rPr>
        <w:t>ПОСТАНОВЛЕНИЕ</w:t>
      </w:r>
    </w:p>
    <w:p w:rsidR="004C362F" w:rsidRDefault="004C362F" w:rsidP="004C362F">
      <w:pPr>
        <w:pStyle w:val="Style5"/>
        <w:widowControl/>
        <w:tabs>
          <w:tab w:val="left" w:pos="2251"/>
          <w:tab w:val="left" w:pos="4450"/>
          <w:tab w:val="left" w:pos="8314"/>
        </w:tabs>
        <w:ind w:left="43"/>
        <w:rPr>
          <w:rStyle w:val="FontStyle15"/>
          <w:u w:val="single"/>
        </w:rPr>
      </w:pPr>
      <w:r>
        <w:rPr>
          <w:rStyle w:val="FontStyle15"/>
        </w:rPr>
        <w:t xml:space="preserve">от </w:t>
      </w:r>
      <w:r w:rsidRPr="002E02FC">
        <w:rPr>
          <w:rStyle w:val="FontStyle14"/>
        </w:rPr>
        <w:t>«25»04.</w:t>
      </w:r>
      <w:r>
        <w:rPr>
          <w:rStyle w:val="FontStyle15"/>
        </w:rPr>
        <w:t>2016 г.</w:t>
      </w:r>
      <w:r>
        <w:rPr>
          <w:rStyle w:val="FontStyle15"/>
          <w:sz w:val="20"/>
          <w:szCs w:val="20"/>
        </w:rPr>
        <w:tab/>
        <w:t xml:space="preserve">               </w:t>
      </w:r>
      <w:r>
        <w:rPr>
          <w:rStyle w:val="FontStyle15"/>
          <w:sz w:val="20"/>
          <w:szCs w:val="20"/>
        </w:rPr>
        <w:t xml:space="preserve">                          </w:t>
      </w:r>
      <w:r>
        <w:rPr>
          <w:rStyle w:val="FontStyle15"/>
        </w:rPr>
        <w:t>р. п. Залари</w:t>
      </w:r>
      <w:r>
        <w:rPr>
          <w:rStyle w:val="FontStyle15"/>
          <w:sz w:val="20"/>
          <w:szCs w:val="20"/>
        </w:rPr>
        <w:tab/>
      </w:r>
      <w:r>
        <w:rPr>
          <w:rStyle w:val="FontStyle15"/>
        </w:rPr>
        <w:t>№ 162</w:t>
      </w:r>
    </w:p>
    <w:p w:rsidR="004C362F" w:rsidRDefault="004C362F" w:rsidP="004C362F">
      <w:pPr>
        <w:pStyle w:val="Style5"/>
        <w:widowControl/>
        <w:tabs>
          <w:tab w:val="left" w:pos="1276"/>
        </w:tabs>
        <w:spacing w:before="86"/>
        <w:ind w:left="43"/>
        <w:rPr>
          <w:rStyle w:val="FontStyle15"/>
        </w:rPr>
      </w:pPr>
      <w:r>
        <w:rPr>
          <w:rStyle w:val="FontStyle15"/>
        </w:rPr>
        <w:t>О проведении мероприятий</w:t>
      </w:r>
    </w:p>
    <w:p w:rsidR="004C362F" w:rsidRDefault="004C362F" w:rsidP="004C362F">
      <w:pPr>
        <w:pStyle w:val="Style5"/>
        <w:widowControl/>
        <w:ind w:left="38"/>
        <w:rPr>
          <w:rStyle w:val="FontStyle15"/>
        </w:rPr>
      </w:pPr>
      <w:r>
        <w:rPr>
          <w:rStyle w:val="FontStyle15"/>
        </w:rPr>
        <w:t>в рамках Всемирного дня охраны труда</w:t>
      </w:r>
    </w:p>
    <w:p w:rsidR="004C362F" w:rsidRDefault="004C362F" w:rsidP="004C362F">
      <w:pPr>
        <w:pStyle w:val="Style5"/>
        <w:widowControl/>
        <w:ind w:left="38"/>
        <w:rPr>
          <w:rStyle w:val="FontStyle15"/>
        </w:rPr>
      </w:pPr>
      <w:r>
        <w:rPr>
          <w:rStyle w:val="FontStyle15"/>
        </w:rPr>
        <w:t xml:space="preserve"> </w:t>
      </w:r>
    </w:p>
    <w:p w:rsidR="004C362F" w:rsidRDefault="004C362F" w:rsidP="004C362F">
      <w:pPr>
        <w:pStyle w:val="Style5"/>
        <w:widowControl/>
        <w:ind w:left="38"/>
        <w:rPr>
          <w:rStyle w:val="FontStyle15"/>
          <w:spacing w:val="60"/>
        </w:rPr>
      </w:pPr>
      <w:proofErr w:type="gramStart"/>
      <w:r>
        <w:rPr>
          <w:rStyle w:val="FontStyle15"/>
        </w:rPr>
        <w:t xml:space="preserve">Поддерживая инициативу Международной организации труда в проведении Всемирного дня охраны труда, руководствуясь Федеральным законом № 131-ФЗ от 06.10.2003 «Об общих принципах организации местного самоуправления в Российской Федерации», Законами Иркутской области от 23.07.2008 № 58-оз «Об охране труда в Иркутской области», от 24.07.2008 № </w:t>
      </w:r>
      <w:proofErr w:type="spellStart"/>
      <w:r>
        <w:rPr>
          <w:rStyle w:val="FontStyle15"/>
        </w:rPr>
        <w:t>бЗ-оз</w:t>
      </w:r>
      <w:proofErr w:type="spellEnd"/>
      <w:r>
        <w:rPr>
          <w:rStyle w:val="FontStyle15"/>
        </w:rPr>
        <w:t xml:space="preserve"> «О наделении органов местного самоуправления отдельными областными государственными полномочиями в сфере труда», руководствуясь ст. 22,46 Устава муниципального образования «Заларинский</w:t>
      </w:r>
      <w:proofErr w:type="gramEnd"/>
      <w:r>
        <w:rPr>
          <w:rStyle w:val="FontStyle15"/>
        </w:rPr>
        <w:t xml:space="preserve"> район», администрация муниципального образования «Заларинский район». </w:t>
      </w:r>
      <w:r>
        <w:rPr>
          <w:rStyle w:val="FontStyle15"/>
          <w:spacing w:val="60"/>
        </w:rPr>
        <w:t>ПОСТАНОВЛЯЕТ:</w:t>
      </w:r>
    </w:p>
    <w:p w:rsidR="004C362F" w:rsidRDefault="004C362F" w:rsidP="004C362F">
      <w:pPr>
        <w:pStyle w:val="Style4"/>
        <w:widowControl/>
        <w:tabs>
          <w:tab w:val="left" w:pos="672"/>
        </w:tabs>
        <w:spacing w:line="322" w:lineRule="exact"/>
        <w:ind w:right="24"/>
        <w:rPr>
          <w:rStyle w:val="FontStyle15"/>
        </w:rPr>
      </w:pPr>
      <w:r>
        <w:rPr>
          <w:rStyle w:val="FontStyle15"/>
        </w:rPr>
        <w:t>1.</w:t>
      </w:r>
      <w:r>
        <w:rPr>
          <w:rStyle w:val="FontStyle15"/>
          <w:sz w:val="20"/>
          <w:szCs w:val="20"/>
        </w:rPr>
        <w:tab/>
      </w:r>
      <w:r>
        <w:rPr>
          <w:rStyle w:val="FontStyle15"/>
        </w:rPr>
        <w:t>Рекомендовать руководителям всех форм собственности в честь</w:t>
      </w:r>
      <w:r>
        <w:rPr>
          <w:rStyle w:val="FontStyle15"/>
        </w:rPr>
        <w:br/>
        <w:t>Всемирного дня охраны труда, 28.04.2016 года:</w:t>
      </w:r>
    </w:p>
    <w:p w:rsidR="004C362F" w:rsidRDefault="004C362F" w:rsidP="004C362F">
      <w:pPr>
        <w:pStyle w:val="Style4"/>
        <w:widowControl/>
        <w:numPr>
          <w:ilvl w:val="0"/>
          <w:numId w:val="18"/>
        </w:numPr>
        <w:tabs>
          <w:tab w:val="left" w:pos="850"/>
        </w:tabs>
        <w:spacing w:line="322" w:lineRule="exact"/>
        <w:ind w:left="389"/>
        <w:rPr>
          <w:rStyle w:val="FontStyle15"/>
        </w:rPr>
      </w:pPr>
      <w:r>
        <w:rPr>
          <w:rStyle w:val="FontStyle15"/>
        </w:rPr>
        <w:t>Провести совещания по вопросам безопасности на производстве.</w:t>
      </w:r>
    </w:p>
    <w:p w:rsidR="004C362F" w:rsidRDefault="004C362F" w:rsidP="004C362F">
      <w:pPr>
        <w:pStyle w:val="Style4"/>
        <w:widowControl/>
        <w:numPr>
          <w:ilvl w:val="0"/>
          <w:numId w:val="18"/>
        </w:numPr>
        <w:tabs>
          <w:tab w:val="left" w:pos="850"/>
        </w:tabs>
        <w:spacing w:line="322" w:lineRule="exact"/>
        <w:ind w:right="24" w:firstLine="389"/>
        <w:jc w:val="both"/>
        <w:rPr>
          <w:rStyle w:val="FontStyle15"/>
        </w:rPr>
      </w:pPr>
      <w:r>
        <w:rPr>
          <w:rStyle w:val="FontStyle15"/>
        </w:rPr>
        <w:t xml:space="preserve">Провести на объектах </w:t>
      </w:r>
      <w:proofErr w:type="gramStart"/>
      <w:r>
        <w:rPr>
          <w:rStyle w:val="FontStyle15"/>
        </w:rPr>
        <w:t>организаций проверки состояния охраны труда</w:t>
      </w:r>
      <w:proofErr w:type="gramEnd"/>
      <w:r>
        <w:rPr>
          <w:rStyle w:val="FontStyle15"/>
        </w:rPr>
        <w:t xml:space="preserve"> на рабочих местах в каждом подразделении (с последующим составлением плана по устранению нарушений).</w:t>
      </w:r>
    </w:p>
    <w:p w:rsidR="004C362F" w:rsidRDefault="004C362F" w:rsidP="004C362F">
      <w:pPr>
        <w:pStyle w:val="Style4"/>
        <w:widowControl/>
        <w:numPr>
          <w:ilvl w:val="0"/>
          <w:numId w:val="18"/>
        </w:numPr>
        <w:tabs>
          <w:tab w:val="left" w:pos="850"/>
        </w:tabs>
        <w:spacing w:line="322" w:lineRule="exact"/>
        <w:ind w:right="34" w:firstLine="389"/>
        <w:jc w:val="both"/>
        <w:rPr>
          <w:rStyle w:val="FontStyle15"/>
        </w:rPr>
      </w:pPr>
      <w:r>
        <w:rPr>
          <w:rStyle w:val="FontStyle15"/>
        </w:rPr>
        <w:t>Организовать обучение безопасным методам и приемам выполнения работ.</w:t>
      </w:r>
    </w:p>
    <w:p w:rsidR="004C362F" w:rsidRDefault="004C362F" w:rsidP="004C362F">
      <w:pPr>
        <w:rPr>
          <w:sz w:val="2"/>
          <w:szCs w:val="2"/>
        </w:rPr>
      </w:pPr>
    </w:p>
    <w:p w:rsidR="004C362F" w:rsidRDefault="004C362F" w:rsidP="004C362F">
      <w:pPr>
        <w:pStyle w:val="Style4"/>
        <w:widowControl/>
        <w:numPr>
          <w:ilvl w:val="0"/>
          <w:numId w:val="19"/>
        </w:numPr>
        <w:tabs>
          <w:tab w:val="left" w:pos="672"/>
        </w:tabs>
        <w:spacing w:line="322" w:lineRule="exact"/>
        <w:ind w:right="34" w:firstLine="346"/>
        <w:jc w:val="both"/>
        <w:rPr>
          <w:rStyle w:val="FontStyle15"/>
        </w:rPr>
      </w:pPr>
      <w:r>
        <w:rPr>
          <w:rStyle w:val="FontStyle15"/>
        </w:rPr>
        <w:t>Информацию о проведённых мероприятиях направить до 12.05.2016 в отдел экономического анализа и прогнозирования муниципального образования «Заларинский район».</w:t>
      </w:r>
    </w:p>
    <w:p w:rsidR="004C362F" w:rsidRDefault="004C362F" w:rsidP="004C362F">
      <w:pPr>
        <w:pStyle w:val="Style4"/>
        <w:widowControl/>
        <w:numPr>
          <w:ilvl w:val="0"/>
          <w:numId w:val="19"/>
        </w:numPr>
        <w:tabs>
          <w:tab w:val="left" w:pos="672"/>
        </w:tabs>
        <w:spacing w:before="5" w:line="322" w:lineRule="exact"/>
        <w:ind w:right="38" w:firstLine="346"/>
        <w:jc w:val="both"/>
        <w:rPr>
          <w:rStyle w:val="FontStyle15"/>
        </w:rPr>
      </w:pPr>
      <w:r>
        <w:rPr>
          <w:rStyle w:val="FontStyle15"/>
        </w:rPr>
        <w:t>Опубликовать настоящее постановление в информационном листке «Мэрия», разместить на официальном сайте муниципального образования «Заларинский район» в информационно-телекоммуникационной сети «Интернет».</w:t>
      </w:r>
    </w:p>
    <w:p w:rsidR="004C362F" w:rsidRPr="002E02FC" w:rsidRDefault="004C362F" w:rsidP="004C362F">
      <w:pPr>
        <w:pStyle w:val="Style5"/>
        <w:widowControl/>
        <w:spacing w:line="370" w:lineRule="exact"/>
        <w:ind w:left="5"/>
        <w:rPr>
          <w:rStyle w:val="FontStyle15"/>
        </w:rPr>
      </w:pPr>
      <w:r>
        <w:rPr>
          <w:rStyle w:val="FontStyle15"/>
        </w:rPr>
        <w:t xml:space="preserve">   4.</w:t>
      </w:r>
      <w:r>
        <w:rPr>
          <w:rStyle w:val="FontStyle15"/>
        </w:rPr>
        <w:t xml:space="preserve"> </w:t>
      </w:r>
      <w:proofErr w:type="gramStart"/>
      <w:r>
        <w:rPr>
          <w:rStyle w:val="FontStyle15"/>
        </w:rPr>
        <w:t>Контроль за</w:t>
      </w:r>
      <w:proofErr w:type="gramEnd"/>
      <w:r>
        <w:rPr>
          <w:rStyle w:val="FontStyle15"/>
        </w:rPr>
        <w:t xml:space="preserve"> исполнением настоящего постановления возложить на первого заместителя главы администрации муниципального образования «Заларинский район» </w:t>
      </w:r>
      <w:proofErr w:type="spellStart"/>
      <w:r>
        <w:rPr>
          <w:rStyle w:val="FontStyle15"/>
        </w:rPr>
        <w:t>Орноева</w:t>
      </w:r>
      <w:proofErr w:type="spellEnd"/>
      <w:r>
        <w:rPr>
          <w:rStyle w:val="FontStyle15"/>
        </w:rPr>
        <w:t xml:space="preserve"> </w:t>
      </w:r>
      <w:r>
        <w:rPr>
          <w:rStyle w:val="FontStyle15"/>
          <w:lang w:val="en-US"/>
        </w:rPr>
        <w:t>B</w:t>
      </w:r>
      <w:r w:rsidRPr="002E02FC">
        <w:rPr>
          <w:rStyle w:val="FontStyle15"/>
        </w:rPr>
        <w:t>.</w:t>
      </w:r>
      <w:r>
        <w:rPr>
          <w:rStyle w:val="FontStyle15"/>
          <w:lang w:val="en-US"/>
        </w:rPr>
        <w:t>C</w:t>
      </w:r>
      <w:r w:rsidRPr="002E02FC">
        <w:rPr>
          <w:rStyle w:val="FontStyle15"/>
        </w:rPr>
        <w:t>.</w:t>
      </w:r>
    </w:p>
    <w:p w:rsidR="004C362F" w:rsidRDefault="004C362F" w:rsidP="004C362F">
      <w:pPr>
        <w:pStyle w:val="Style5"/>
        <w:widowControl/>
        <w:spacing w:line="326" w:lineRule="exact"/>
        <w:ind w:left="5"/>
        <w:rPr>
          <w:rStyle w:val="FontStyle15"/>
        </w:rPr>
      </w:pPr>
      <w:r>
        <w:rPr>
          <w:rStyle w:val="FontStyle15"/>
        </w:rPr>
        <w:t xml:space="preserve">Глава администрации </w:t>
      </w:r>
      <w:proofErr w:type="gramStart"/>
      <w:r>
        <w:rPr>
          <w:rStyle w:val="FontStyle15"/>
        </w:rPr>
        <w:t>муниципального</w:t>
      </w:r>
      <w:proofErr w:type="gramEnd"/>
      <w:r>
        <w:rPr>
          <w:rStyle w:val="FontStyle15"/>
        </w:rPr>
        <w:t>,</w:t>
      </w:r>
    </w:p>
    <w:p w:rsidR="004C362F" w:rsidRDefault="004C362F" w:rsidP="004C362F">
      <w:pPr>
        <w:pStyle w:val="Style5"/>
        <w:widowControl/>
        <w:rPr>
          <w:rStyle w:val="FontStyle15"/>
        </w:rPr>
      </w:pPr>
      <w:r>
        <w:rPr>
          <w:rStyle w:val="FontStyle15"/>
        </w:rPr>
        <w:t>образования «Заларинский район»</w:t>
      </w:r>
      <w:r>
        <w:rPr>
          <w:rStyle w:val="FontStyle15"/>
        </w:rPr>
        <w:t xml:space="preserve">                                      </w:t>
      </w:r>
      <w:r>
        <w:rPr>
          <w:rStyle w:val="FontStyle15"/>
        </w:rPr>
        <w:t xml:space="preserve">В. </w:t>
      </w:r>
      <w:proofErr w:type="spellStart"/>
      <w:r>
        <w:rPr>
          <w:rStyle w:val="FontStyle15"/>
        </w:rPr>
        <w:t>В.Самойлович</w:t>
      </w:r>
      <w:proofErr w:type="spellEnd"/>
    </w:p>
    <w:p w:rsidR="004C362F" w:rsidRDefault="004C362F" w:rsidP="004C362F">
      <w:pPr>
        <w:pStyle w:val="Style5"/>
        <w:widowControl/>
        <w:rPr>
          <w:rStyle w:val="FontStyle15"/>
        </w:rPr>
      </w:pPr>
      <w:bookmarkStart w:id="35" w:name="_GoBack"/>
      <w:bookmarkEnd w:id="35"/>
    </w:p>
    <w:p w:rsidR="00EE133A" w:rsidRPr="00245A84" w:rsidRDefault="00EE133A" w:rsidP="00EE133A">
      <w:pPr>
        <w:jc w:val="center"/>
        <w:rPr>
          <w:b/>
          <w:sz w:val="20"/>
          <w:szCs w:val="20"/>
        </w:rPr>
      </w:pPr>
      <w:r w:rsidRPr="00245A84">
        <w:rPr>
          <w:b/>
          <w:sz w:val="20"/>
          <w:szCs w:val="20"/>
        </w:rPr>
        <w:t>Информационное сообщение о проведен</w:t>
      </w:r>
      <w:proofErr w:type="gramStart"/>
      <w:r w:rsidRPr="00245A84">
        <w:rPr>
          <w:b/>
          <w:sz w:val="20"/>
          <w:szCs w:val="20"/>
        </w:rPr>
        <w:t>ии  ау</w:t>
      </w:r>
      <w:proofErr w:type="gramEnd"/>
      <w:r w:rsidRPr="00245A84">
        <w:rPr>
          <w:b/>
          <w:sz w:val="20"/>
          <w:szCs w:val="20"/>
        </w:rPr>
        <w:t>кциона</w:t>
      </w:r>
    </w:p>
    <w:p w:rsidR="00EE133A" w:rsidRPr="00245A84" w:rsidRDefault="00EE133A" w:rsidP="00EE133A">
      <w:pPr>
        <w:jc w:val="both"/>
        <w:rPr>
          <w:sz w:val="20"/>
          <w:szCs w:val="20"/>
        </w:rPr>
      </w:pPr>
      <w:r>
        <w:rPr>
          <w:sz w:val="20"/>
          <w:szCs w:val="20"/>
        </w:rPr>
        <w:t xml:space="preserve">         М</w:t>
      </w:r>
      <w:r w:rsidRPr="00245A84">
        <w:rPr>
          <w:sz w:val="20"/>
          <w:szCs w:val="20"/>
        </w:rPr>
        <w:t>униципальное образование «Заларинский район» объявляет аукцион по продаже муниципального имуществ</w:t>
      </w:r>
      <w:r>
        <w:rPr>
          <w:sz w:val="20"/>
          <w:szCs w:val="20"/>
        </w:rPr>
        <w:t xml:space="preserve">а, состоящего </w:t>
      </w:r>
      <w:proofErr w:type="gramStart"/>
      <w:r>
        <w:rPr>
          <w:sz w:val="20"/>
          <w:szCs w:val="20"/>
        </w:rPr>
        <w:t>из</w:t>
      </w:r>
      <w:proofErr w:type="gramEnd"/>
      <w:r w:rsidRPr="00245A84">
        <w:rPr>
          <w:sz w:val="20"/>
          <w:szCs w:val="20"/>
        </w:rPr>
        <w:t>:</w:t>
      </w:r>
    </w:p>
    <w:p w:rsidR="00EE133A" w:rsidRPr="006A0D75" w:rsidRDefault="00EE133A" w:rsidP="00EE133A">
      <w:pPr>
        <w:ind w:firstLine="426"/>
        <w:jc w:val="both"/>
        <w:rPr>
          <w:sz w:val="20"/>
          <w:szCs w:val="20"/>
        </w:rPr>
      </w:pPr>
      <w:r>
        <w:rPr>
          <w:b/>
          <w:sz w:val="20"/>
          <w:szCs w:val="20"/>
        </w:rPr>
        <w:t>Лот № 1</w:t>
      </w:r>
      <w:r w:rsidRPr="006A0D75">
        <w:rPr>
          <w:sz w:val="20"/>
          <w:szCs w:val="20"/>
        </w:rPr>
        <w:t xml:space="preserve"> </w:t>
      </w:r>
      <w:r>
        <w:rPr>
          <w:sz w:val="20"/>
          <w:szCs w:val="20"/>
        </w:rPr>
        <w:t>Начальная цена: 207000</w:t>
      </w:r>
      <w:r w:rsidRPr="00245A84">
        <w:rPr>
          <w:sz w:val="20"/>
          <w:szCs w:val="20"/>
        </w:rPr>
        <w:t xml:space="preserve"> рублей</w:t>
      </w:r>
      <w:r>
        <w:rPr>
          <w:sz w:val="20"/>
          <w:szCs w:val="20"/>
        </w:rPr>
        <w:t xml:space="preserve"> с учетом НДС.</w:t>
      </w:r>
      <w:r w:rsidRPr="006A0D75">
        <w:rPr>
          <w:sz w:val="20"/>
          <w:szCs w:val="20"/>
        </w:rPr>
        <w:t xml:space="preserve"> </w:t>
      </w:r>
      <w:r>
        <w:rPr>
          <w:sz w:val="20"/>
          <w:szCs w:val="20"/>
        </w:rPr>
        <w:t>Т</w:t>
      </w:r>
      <w:r w:rsidRPr="006A0D75">
        <w:rPr>
          <w:sz w:val="20"/>
          <w:szCs w:val="20"/>
        </w:rPr>
        <w:t xml:space="preserve">ехническая характеристика:  </w:t>
      </w:r>
    </w:p>
    <w:p w:rsidR="00EE133A" w:rsidRPr="001F105A" w:rsidRDefault="00EE133A" w:rsidP="00EE133A">
      <w:pPr>
        <w:ind w:firstLine="284"/>
        <w:jc w:val="both"/>
        <w:rPr>
          <w:bCs/>
          <w:sz w:val="20"/>
          <w:szCs w:val="20"/>
        </w:rPr>
      </w:pPr>
      <w:r w:rsidRPr="001F105A">
        <w:rPr>
          <w:bCs/>
          <w:sz w:val="20"/>
          <w:szCs w:val="20"/>
        </w:rPr>
        <w:t xml:space="preserve">Нежилое помещение, назначение: нежилое, общая площадь 474,3 </w:t>
      </w:r>
      <w:proofErr w:type="spellStart"/>
      <w:r w:rsidRPr="001F105A">
        <w:rPr>
          <w:bCs/>
          <w:sz w:val="20"/>
          <w:szCs w:val="20"/>
        </w:rPr>
        <w:t>кв</w:t>
      </w:r>
      <w:proofErr w:type="gramStart"/>
      <w:r w:rsidRPr="001F105A">
        <w:rPr>
          <w:bCs/>
          <w:sz w:val="20"/>
          <w:szCs w:val="20"/>
        </w:rPr>
        <w:t>.м</w:t>
      </w:r>
      <w:proofErr w:type="spellEnd"/>
      <w:proofErr w:type="gramEnd"/>
      <w:r w:rsidRPr="001F105A">
        <w:rPr>
          <w:bCs/>
          <w:sz w:val="20"/>
          <w:szCs w:val="20"/>
        </w:rPr>
        <w:t xml:space="preserve">, этаж 1-2, адрес (местонахождение) объекта: Иркутская область, Заларинский район, д. </w:t>
      </w:r>
      <w:proofErr w:type="spellStart"/>
      <w:r w:rsidRPr="001F105A">
        <w:rPr>
          <w:bCs/>
          <w:sz w:val="20"/>
          <w:szCs w:val="20"/>
        </w:rPr>
        <w:t>Сорты</w:t>
      </w:r>
      <w:proofErr w:type="spellEnd"/>
      <w:r w:rsidRPr="001F105A">
        <w:rPr>
          <w:bCs/>
          <w:sz w:val="20"/>
          <w:szCs w:val="20"/>
        </w:rPr>
        <w:t>, ул. Трактовая, д.28, пом.2</w:t>
      </w:r>
      <w:r w:rsidRPr="00ED7FA7">
        <w:rPr>
          <w:bCs/>
          <w:sz w:val="20"/>
          <w:szCs w:val="20"/>
        </w:rPr>
        <w:t>.</w:t>
      </w:r>
      <w:r w:rsidRPr="002D2167">
        <w:rPr>
          <w:sz w:val="20"/>
          <w:szCs w:val="20"/>
        </w:rPr>
        <w:t xml:space="preserve"> </w:t>
      </w:r>
      <w:r>
        <w:rPr>
          <w:sz w:val="20"/>
          <w:szCs w:val="20"/>
        </w:rPr>
        <w:t>Стены – кирпичные</w:t>
      </w:r>
      <w:r w:rsidRPr="000F0C4E">
        <w:rPr>
          <w:sz w:val="20"/>
          <w:szCs w:val="20"/>
        </w:rPr>
        <w:t xml:space="preserve">, крыша – </w:t>
      </w:r>
      <w:r>
        <w:rPr>
          <w:sz w:val="20"/>
          <w:szCs w:val="20"/>
        </w:rPr>
        <w:t>шиферная, полы – дощатые</w:t>
      </w:r>
      <w:r w:rsidRPr="000F0C4E">
        <w:rPr>
          <w:sz w:val="20"/>
          <w:szCs w:val="20"/>
        </w:rPr>
        <w:t>, оконные проемы –</w:t>
      </w:r>
      <w:r>
        <w:rPr>
          <w:sz w:val="20"/>
          <w:szCs w:val="20"/>
        </w:rPr>
        <w:t xml:space="preserve"> деревянные.</w:t>
      </w:r>
    </w:p>
    <w:p w:rsidR="00EE133A" w:rsidRDefault="00EE133A" w:rsidP="00EE133A">
      <w:pPr>
        <w:ind w:firstLine="426"/>
        <w:jc w:val="both"/>
        <w:rPr>
          <w:sz w:val="20"/>
          <w:szCs w:val="20"/>
        </w:rPr>
      </w:pPr>
      <w:r w:rsidRPr="00245A84">
        <w:rPr>
          <w:b/>
          <w:sz w:val="20"/>
          <w:szCs w:val="20"/>
        </w:rPr>
        <w:lastRenderedPageBreak/>
        <w:t>Величина повышения начальной цены (шаг аукциона)</w:t>
      </w:r>
      <w:r>
        <w:rPr>
          <w:sz w:val="20"/>
          <w:szCs w:val="20"/>
        </w:rPr>
        <w:t xml:space="preserve">: </w:t>
      </w:r>
    </w:p>
    <w:p w:rsidR="00EE133A" w:rsidRPr="00657718" w:rsidRDefault="00EE133A" w:rsidP="00EE133A">
      <w:pPr>
        <w:jc w:val="both"/>
        <w:rPr>
          <w:sz w:val="20"/>
          <w:szCs w:val="20"/>
        </w:rPr>
      </w:pPr>
      <w:r w:rsidRPr="00657718">
        <w:rPr>
          <w:sz w:val="20"/>
          <w:szCs w:val="20"/>
        </w:rPr>
        <w:t>- Лот №1 в размере 10350 (десять тысяч триста пятьдесят)  рублей и не изменяется в течение всего аукциона;</w:t>
      </w:r>
    </w:p>
    <w:p w:rsidR="00EE133A" w:rsidRDefault="00EE133A" w:rsidP="00EE133A">
      <w:pPr>
        <w:jc w:val="both"/>
        <w:rPr>
          <w:sz w:val="20"/>
          <w:szCs w:val="20"/>
        </w:rPr>
      </w:pPr>
      <w:r w:rsidRPr="00245A84">
        <w:rPr>
          <w:b/>
          <w:sz w:val="20"/>
          <w:szCs w:val="20"/>
        </w:rPr>
        <w:t xml:space="preserve">Способ приватизации: </w:t>
      </w:r>
      <w:r w:rsidRPr="00245A84">
        <w:rPr>
          <w:sz w:val="20"/>
          <w:szCs w:val="20"/>
        </w:rPr>
        <w:t>Аукцион является открытым по составу участников</w:t>
      </w:r>
      <w:r>
        <w:rPr>
          <w:sz w:val="20"/>
          <w:szCs w:val="20"/>
        </w:rPr>
        <w:t>.</w:t>
      </w:r>
    </w:p>
    <w:p w:rsidR="00EE133A" w:rsidRPr="00245A84" w:rsidRDefault="00EE133A" w:rsidP="00EE133A">
      <w:pPr>
        <w:jc w:val="both"/>
        <w:rPr>
          <w:sz w:val="20"/>
          <w:szCs w:val="20"/>
        </w:rPr>
      </w:pPr>
      <w:r w:rsidRPr="00245A84">
        <w:rPr>
          <w:b/>
          <w:sz w:val="20"/>
          <w:szCs w:val="20"/>
        </w:rPr>
        <w:t>Условия и сроки платежа</w:t>
      </w:r>
      <w:r w:rsidRPr="00245A84">
        <w:rPr>
          <w:sz w:val="20"/>
          <w:szCs w:val="20"/>
        </w:rPr>
        <w:t>: Оплата приобретаемого на аукционе имущества осуществляется победителем аукц</w:t>
      </w:r>
      <w:r>
        <w:rPr>
          <w:sz w:val="20"/>
          <w:szCs w:val="20"/>
        </w:rPr>
        <w:t>иона до подписа</w:t>
      </w:r>
      <w:r w:rsidRPr="00245A84">
        <w:rPr>
          <w:sz w:val="20"/>
          <w:szCs w:val="20"/>
        </w:rPr>
        <w:t>ния договора купли-продажи, за вычетом суммы задатка;</w:t>
      </w:r>
    </w:p>
    <w:p w:rsidR="00EE133A" w:rsidRPr="00096BB0" w:rsidRDefault="00EE133A" w:rsidP="00EE133A">
      <w:pPr>
        <w:jc w:val="both"/>
        <w:rPr>
          <w:b/>
          <w:sz w:val="20"/>
          <w:szCs w:val="20"/>
        </w:rPr>
      </w:pPr>
      <w:r w:rsidRPr="00096BB0">
        <w:rPr>
          <w:b/>
          <w:sz w:val="20"/>
          <w:szCs w:val="20"/>
        </w:rPr>
        <w:t>Реквизиты для перечисления задатка:</w:t>
      </w:r>
    </w:p>
    <w:p w:rsidR="00EE133A" w:rsidRPr="00245A84" w:rsidRDefault="00EE133A" w:rsidP="00EE133A">
      <w:pPr>
        <w:jc w:val="both"/>
        <w:rPr>
          <w:sz w:val="20"/>
          <w:szCs w:val="20"/>
        </w:rPr>
      </w:pPr>
      <w:r>
        <w:rPr>
          <w:sz w:val="20"/>
          <w:szCs w:val="20"/>
        </w:rPr>
        <w:t>УФК по Иркутской области (Муниципальное казенное учреждение Комитет по управлению муниципальным имуществом муниципального образования</w:t>
      </w:r>
      <w:r w:rsidRPr="00245A84">
        <w:rPr>
          <w:sz w:val="20"/>
          <w:szCs w:val="20"/>
        </w:rPr>
        <w:t xml:space="preserve"> «За</w:t>
      </w:r>
      <w:r>
        <w:rPr>
          <w:sz w:val="20"/>
          <w:szCs w:val="20"/>
        </w:rPr>
        <w:t xml:space="preserve">ларинский район» </w:t>
      </w:r>
      <w:proofErr w:type="gramStart"/>
      <w:r>
        <w:rPr>
          <w:sz w:val="20"/>
          <w:szCs w:val="20"/>
        </w:rPr>
        <w:t>л</w:t>
      </w:r>
      <w:proofErr w:type="gramEnd"/>
      <w:r>
        <w:rPr>
          <w:sz w:val="20"/>
          <w:szCs w:val="20"/>
        </w:rPr>
        <w:t>/с 05343208690); ИНН 3825002290</w:t>
      </w:r>
      <w:r w:rsidRPr="00245A84">
        <w:rPr>
          <w:sz w:val="20"/>
          <w:szCs w:val="20"/>
        </w:rPr>
        <w:t>;</w:t>
      </w:r>
      <w:r>
        <w:rPr>
          <w:sz w:val="20"/>
          <w:szCs w:val="20"/>
        </w:rPr>
        <w:t xml:space="preserve"> КПП 382501001; БИК 042520001</w:t>
      </w:r>
      <w:r w:rsidRPr="00245A84">
        <w:rPr>
          <w:sz w:val="20"/>
          <w:szCs w:val="20"/>
        </w:rPr>
        <w:t>;</w:t>
      </w:r>
      <w:r>
        <w:rPr>
          <w:sz w:val="20"/>
          <w:szCs w:val="20"/>
        </w:rPr>
        <w:t xml:space="preserve"> ОГРН 1033801911208</w:t>
      </w:r>
    </w:p>
    <w:p w:rsidR="00EE133A" w:rsidRPr="008217E4" w:rsidRDefault="00EE133A" w:rsidP="00EE133A">
      <w:pPr>
        <w:jc w:val="both"/>
        <w:rPr>
          <w:sz w:val="20"/>
          <w:szCs w:val="20"/>
        </w:rPr>
      </w:pPr>
      <w:r>
        <w:rPr>
          <w:sz w:val="20"/>
          <w:szCs w:val="20"/>
        </w:rPr>
        <w:t>Номер счета получателя: 403028102</w:t>
      </w:r>
      <w:r w:rsidRPr="00245A84">
        <w:rPr>
          <w:sz w:val="20"/>
          <w:szCs w:val="20"/>
        </w:rPr>
        <w:t>0000</w:t>
      </w:r>
      <w:r>
        <w:rPr>
          <w:sz w:val="20"/>
          <w:szCs w:val="20"/>
        </w:rPr>
        <w:t xml:space="preserve">3000067; </w:t>
      </w:r>
      <w:r w:rsidRPr="00245A84">
        <w:rPr>
          <w:sz w:val="20"/>
          <w:szCs w:val="20"/>
        </w:rPr>
        <w:t xml:space="preserve">Наименование банка: </w:t>
      </w:r>
      <w:r w:rsidRPr="008A3A6A">
        <w:rPr>
          <w:bCs/>
          <w:sz w:val="20"/>
          <w:szCs w:val="20"/>
        </w:rPr>
        <w:t>Отделение Иркутск, г. Иркутск</w:t>
      </w:r>
      <w:r>
        <w:rPr>
          <w:sz w:val="20"/>
          <w:szCs w:val="20"/>
        </w:rPr>
        <w:t>.</w:t>
      </w:r>
    </w:p>
    <w:p w:rsidR="00EE133A" w:rsidRDefault="00EE133A" w:rsidP="00EE133A">
      <w:pPr>
        <w:pStyle w:val="ConsPlusNormal"/>
        <w:widowControl/>
        <w:ind w:firstLine="540"/>
      </w:pPr>
      <w:r w:rsidRPr="00245A84">
        <w:rPr>
          <w:b/>
        </w:rPr>
        <w:t>Размер задатка</w:t>
      </w:r>
      <w:r>
        <w:t xml:space="preserve"> составляет 2</w:t>
      </w:r>
      <w:r w:rsidRPr="00245A84">
        <w:t>0% от начальной цены имущества</w:t>
      </w:r>
      <w:r>
        <w:t xml:space="preserve"> и составляет:</w:t>
      </w:r>
    </w:p>
    <w:p w:rsidR="00EE133A" w:rsidRDefault="00EE133A" w:rsidP="00EE133A">
      <w:pPr>
        <w:pStyle w:val="ConsPlusNormal"/>
        <w:widowControl/>
        <w:ind w:firstLine="540"/>
        <w:jc w:val="both"/>
      </w:pPr>
      <w:r w:rsidRPr="00245A84">
        <w:t xml:space="preserve"> </w:t>
      </w:r>
      <w:r w:rsidRPr="003020F0">
        <w:t>- Лот №1</w:t>
      </w:r>
      <w:r>
        <w:t xml:space="preserve"> в размере 41400 (сорок одна тысяча четыреста</w:t>
      </w:r>
      <w:r w:rsidRPr="003020F0">
        <w:t>)  рублей</w:t>
      </w:r>
      <w:r>
        <w:t>;</w:t>
      </w:r>
    </w:p>
    <w:p w:rsidR="00EE133A" w:rsidRPr="00245A84" w:rsidRDefault="00EE133A" w:rsidP="00EE133A">
      <w:pPr>
        <w:pStyle w:val="ConsPlusNormal"/>
        <w:widowControl/>
        <w:ind w:firstLine="540"/>
        <w:jc w:val="both"/>
      </w:pPr>
      <w:r>
        <w:t>Задаток</w:t>
      </w:r>
      <w:r w:rsidRPr="00245A84">
        <w:t xml:space="preserve"> вносится претендентом на счет продавца до подачи документов на участие в аукционе. Документом, подтверждающим поступление задатка на счет, указанный в информационном сообщении, является выписка с этого счета.</w:t>
      </w:r>
    </w:p>
    <w:p w:rsidR="00EE133A" w:rsidRPr="00245A84" w:rsidRDefault="00EE133A" w:rsidP="00EE133A">
      <w:pPr>
        <w:autoSpaceDE w:val="0"/>
        <w:autoSpaceDN w:val="0"/>
        <w:adjustRightInd w:val="0"/>
        <w:ind w:firstLine="540"/>
        <w:jc w:val="both"/>
        <w:rPr>
          <w:sz w:val="20"/>
          <w:szCs w:val="20"/>
        </w:rPr>
      </w:pPr>
      <w:r w:rsidRPr="00245A84">
        <w:rPr>
          <w:sz w:val="20"/>
          <w:szCs w:val="20"/>
        </w:rPr>
        <w:t xml:space="preserve">Задаток возвращается участникам аукциона, за исключением его победителя, в течение пяти дней со дня подведения итогов аукциона. </w:t>
      </w:r>
    </w:p>
    <w:p w:rsidR="00EE133A" w:rsidRPr="00245A84" w:rsidRDefault="00EE133A" w:rsidP="00EE133A">
      <w:pPr>
        <w:jc w:val="both"/>
        <w:rPr>
          <w:sz w:val="20"/>
          <w:szCs w:val="20"/>
        </w:rPr>
      </w:pPr>
      <w:r w:rsidRPr="00245A84">
        <w:rPr>
          <w:b/>
          <w:sz w:val="20"/>
          <w:szCs w:val="20"/>
        </w:rPr>
        <w:t xml:space="preserve">Форма подачи предложений о цене: </w:t>
      </w:r>
      <w:r w:rsidRPr="00245A84">
        <w:rPr>
          <w:sz w:val="20"/>
          <w:szCs w:val="20"/>
        </w:rPr>
        <w:t xml:space="preserve">Предложения о цене муниципального имущества </w:t>
      </w:r>
      <w:proofErr w:type="gramStart"/>
      <w:r w:rsidRPr="00245A84">
        <w:rPr>
          <w:sz w:val="20"/>
          <w:szCs w:val="20"/>
        </w:rPr>
        <w:t>заявляются</w:t>
      </w:r>
      <w:proofErr w:type="gramEnd"/>
      <w:r w:rsidRPr="00245A84">
        <w:rPr>
          <w:sz w:val="20"/>
          <w:szCs w:val="20"/>
        </w:rPr>
        <w:t xml:space="preserve"> участниками аукциона открыто (открытая форма подачи предложений о цене).</w:t>
      </w:r>
    </w:p>
    <w:p w:rsidR="00EE133A" w:rsidRPr="00245A84" w:rsidRDefault="00EE133A" w:rsidP="00EE133A">
      <w:pPr>
        <w:jc w:val="both"/>
        <w:rPr>
          <w:sz w:val="20"/>
          <w:szCs w:val="20"/>
        </w:rPr>
      </w:pPr>
      <w:r w:rsidRPr="00245A84">
        <w:rPr>
          <w:b/>
          <w:sz w:val="20"/>
          <w:szCs w:val="20"/>
        </w:rPr>
        <w:t>Порядок, место, даты начала и окончания подачи заявок (предложений)</w:t>
      </w:r>
      <w:r w:rsidRPr="00245A84">
        <w:rPr>
          <w:sz w:val="20"/>
          <w:szCs w:val="20"/>
        </w:rPr>
        <w:t xml:space="preserve">: </w:t>
      </w:r>
    </w:p>
    <w:p w:rsidR="00EE133A" w:rsidRPr="00245A84" w:rsidRDefault="00EE133A" w:rsidP="00EE133A">
      <w:pPr>
        <w:jc w:val="both"/>
        <w:rPr>
          <w:sz w:val="20"/>
          <w:szCs w:val="20"/>
        </w:rPr>
      </w:pPr>
      <w:r w:rsidRPr="00245A84">
        <w:rPr>
          <w:sz w:val="20"/>
          <w:szCs w:val="20"/>
        </w:rPr>
        <w:t xml:space="preserve">Прием заявок на участие в аукционе осуществляются по рабочим дням с 8.00 до 17.00 с перерывом на обед с 12.00 до 13.00 одновременно с документом, подтверждающим перечисление задатка на счет продавца с </w:t>
      </w:r>
      <w:r>
        <w:rPr>
          <w:sz w:val="20"/>
          <w:szCs w:val="20"/>
        </w:rPr>
        <w:t>27.04.2016</w:t>
      </w:r>
      <w:r w:rsidRPr="00245A84">
        <w:rPr>
          <w:sz w:val="20"/>
          <w:szCs w:val="20"/>
        </w:rPr>
        <w:t xml:space="preserve">г. </w:t>
      </w:r>
      <w:proofErr w:type="gramStart"/>
      <w:r w:rsidRPr="00245A84">
        <w:rPr>
          <w:sz w:val="20"/>
          <w:szCs w:val="20"/>
        </w:rPr>
        <w:t>по</w:t>
      </w:r>
      <w:proofErr w:type="gramEnd"/>
      <w:r w:rsidRPr="00245A84">
        <w:rPr>
          <w:sz w:val="20"/>
          <w:szCs w:val="20"/>
        </w:rPr>
        <w:t xml:space="preserve"> </w:t>
      </w:r>
      <w:r>
        <w:rPr>
          <w:sz w:val="20"/>
          <w:szCs w:val="20"/>
        </w:rPr>
        <w:t>23.05.2016</w:t>
      </w:r>
      <w:r w:rsidRPr="00245A84">
        <w:rPr>
          <w:sz w:val="20"/>
          <w:szCs w:val="20"/>
        </w:rPr>
        <w:t xml:space="preserve">г. </w:t>
      </w:r>
      <w:proofErr w:type="gramStart"/>
      <w:r w:rsidRPr="00245A84">
        <w:rPr>
          <w:sz w:val="20"/>
          <w:szCs w:val="20"/>
        </w:rPr>
        <w:t>по</w:t>
      </w:r>
      <w:proofErr w:type="gramEnd"/>
      <w:r w:rsidRPr="00245A84">
        <w:rPr>
          <w:sz w:val="20"/>
          <w:szCs w:val="20"/>
        </w:rPr>
        <w:t xml:space="preserve"> адресу: 666322 Иркутская область, Заларинский район,</w:t>
      </w:r>
      <w:r>
        <w:rPr>
          <w:sz w:val="20"/>
          <w:szCs w:val="20"/>
        </w:rPr>
        <w:t xml:space="preserve"> </w:t>
      </w:r>
      <w:proofErr w:type="spellStart"/>
      <w:r>
        <w:rPr>
          <w:sz w:val="20"/>
          <w:szCs w:val="20"/>
        </w:rPr>
        <w:t>р.п</w:t>
      </w:r>
      <w:proofErr w:type="spellEnd"/>
      <w:r>
        <w:rPr>
          <w:sz w:val="20"/>
          <w:szCs w:val="20"/>
        </w:rPr>
        <w:t xml:space="preserve">. Залари, ул. Ленина, д.103, </w:t>
      </w:r>
      <w:proofErr w:type="spellStart"/>
      <w:r>
        <w:rPr>
          <w:sz w:val="20"/>
          <w:szCs w:val="20"/>
        </w:rPr>
        <w:t>каб</w:t>
      </w:r>
      <w:proofErr w:type="spellEnd"/>
      <w:r>
        <w:rPr>
          <w:sz w:val="20"/>
          <w:szCs w:val="20"/>
        </w:rPr>
        <w:t>. 212</w:t>
      </w:r>
      <w:r w:rsidRPr="00233E77">
        <w:rPr>
          <w:sz w:val="20"/>
          <w:szCs w:val="20"/>
        </w:rPr>
        <w:t>.</w:t>
      </w:r>
    </w:p>
    <w:p w:rsidR="00EE133A" w:rsidRPr="00233E77" w:rsidRDefault="00EE133A" w:rsidP="00EE133A">
      <w:pPr>
        <w:jc w:val="both"/>
        <w:rPr>
          <w:b/>
          <w:sz w:val="20"/>
          <w:szCs w:val="20"/>
        </w:rPr>
      </w:pPr>
      <w:r w:rsidRPr="00233E77">
        <w:rPr>
          <w:b/>
          <w:sz w:val="20"/>
          <w:szCs w:val="20"/>
        </w:rPr>
        <w:t>Аукцион состоится:</w:t>
      </w:r>
    </w:p>
    <w:p w:rsidR="00EE133A" w:rsidRDefault="00EE133A" w:rsidP="00EE133A">
      <w:pPr>
        <w:jc w:val="both"/>
        <w:rPr>
          <w:sz w:val="20"/>
          <w:szCs w:val="20"/>
        </w:rPr>
      </w:pPr>
      <w:r w:rsidRPr="00245A84">
        <w:rPr>
          <w:sz w:val="20"/>
          <w:szCs w:val="20"/>
        </w:rPr>
        <w:t xml:space="preserve"> </w:t>
      </w:r>
      <w:r>
        <w:rPr>
          <w:sz w:val="20"/>
          <w:szCs w:val="20"/>
        </w:rPr>
        <w:t>- Лот №1 26.05.2016г. в 10.00 по местному времени;</w:t>
      </w:r>
    </w:p>
    <w:p w:rsidR="00EE133A" w:rsidRPr="00245A84" w:rsidRDefault="00EE133A" w:rsidP="00EE133A">
      <w:pPr>
        <w:jc w:val="both"/>
        <w:rPr>
          <w:sz w:val="20"/>
          <w:szCs w:val="20"/>
        </w:rPr>
      </w:pPr>
      <w:r w:rsidRPr="00245A84">
        <w:rPr>
          <w:sz w:val="20"/>
          <w:szCs w:val="20"/>
        </w:rPr>
        <w:t>Победителем аукциона признается участник, номер карточки которого и заявленная им цена были названы аукционистом последними.</w:t>
      </w:r>
    </w:p>
    <w:p w:rsidR="00EE133A" w:rsidRPr="00245A84" w:rsidRDefault="00EE133A" w:rsidP="00EE133A">
      <w:pPr>
        <w:jc w:val="both"/>
        <w:rPr>
          <w:sz w:val="20"/>
          <w:szCs w:val="20"/>
        </w:rPr>
      </w:pPr>
      <w:r w:rsidRPr="001348C7">
        <w:rPr>
          <w:b/>
          <w:sz w:val="20"/>
          <w:szCs w:val="20"/>
        </w:rPr>
        <w:t xml:space="preserve">Дата рассмотрения заявок и документов претендентов, дата определения участников аукциона: </w:t>
      </w:r>
      <w:r w:rsidRPr="00657718">
        <w:rPr>
          <w:sz w:val="20"/>
          <w:szCs w:val="20"/>
        </w:rPr>
        <w:t xml:space="preserve">24.05. 2016г. в 11.00ч.                                                                                                                                                                                     </w:t>
      </w:r>
    </w:p>
    <w:p w:rsidR="00EE133A" w:rsidRPr="00657718" w:rsidRDefault="00EE133A" w:rsidP="00EE133A">
      <w:pPr>
        <w:autoSpaceDE w:val="0"/>
        <w:autoSpaceDN w:val="0"/>
        <w:adjustRightInd w:val="0"/>
        <w:ind w:firstLine="540"/>
        <w:jc w:val="both"/>
        <w:rPr>
          <w:sz w:val="20"/>
          <w:szCs w:val="20"/>
        </w:rPr>
      </w:pPr>
      <w:r w:rsidRPr="00657718">
        <w:rPr>
          <w:sz w:val="20"/>
          <w:szCs w:val="20"/>
        </w:rPr>
        <w:t xml:space="preserve">В течение пяти рабочих дней </w:t>
      </w:r>
      <w:proofErr w:type="gramStart"/>
      <w:r w:rsidRPr="00657718">
        <w:rPr>
          <w:sz w:val="20"/>
          <w:szCs w:val="20"/>
        </w:rPr>
        <w:t>с даты подведения</w:t>
      </w:r>
      <w:proofErr w:type="gramEnd"/>
      <w:r w:rsidRPr="00657718">
        <w:rPr>
          <w:sz w:val="20"/>
          <w:szCs w:val="20"/>
        </w:rPr>
        <w:t xml:space="preserve"> итогов аукциона с победителем аукциона заключается договор купли-продажи.</w:t>
      </w:r>
    </w:p>
    <w:p w:rsidR="00EE133A" w:rsidRPr="00245A84" w:rsidRDefault="00EE133A" w:rsidP="00EE133A">
      <w:pPr>
        <w:autoSpaceDE w:val="0"/>
        <w:autoSpaceDN w:val="0"/>
        <w:adjustRightInd w:val="0"/>
        <w:ind w:firstLine="540"/>
        <w:jc w:val="both"/>
        <w:rPr>
          <w:sz w:val="20"/>
          <w:szCs w:val="20"/>
        </w:rPr>
      </w:pPr>
      <w:r w:rsidRPr="00245A84">
        <w:rPr>
          <w:sz w:val="20"/>
          <w:szCs w:val="20"/>
        </w:rPr>
        <w:t>При уклонении или отказе победителя аукциона от заключения в установленный срок договора купли-продажи имущества аукциона он утрачивает право на заключение указанного договора и задаток ему не возвращается. Результаты аукциона аннулируются продавцом.</w:t>
      </w:r>
    </w:p>
    <w:p w:rsidR="00EE133A" w:rsidRPr="00245A84" w:rsidRDefault="00EE133A" w:rsidP="00EE133A">
      <w:pPr>
        <w:jc w:val="both"/>
        <w:rPr>
          <w:sz w:val="20"/>
          <w:szCs w:val="20"/>
        </w:rPr>
      </w:pPr>
      <w:r w:rsidRPr="00245A84">
        <w:rPr>
          <w:sz w:val="20"/>
          <w:szCs w:val="20"/>
        </w:rPr>
        <w:t>Для ознакомления с условиями договора купли-продажи и за справками обращаться по адресу: 666322 Иркутская область, Заларинский район, п. Залари, ул. Ленина, д.103. Тел. 8 (395 52) 2-23-51</w:t>
      </w:r>
    </w:p>
    <w:p w:rsidR="00EE133A" w:rsidRPr="00B51ACA" w:rsidRDefault="00EE133A" w:rsidP="00EE133A">
      <w:pPr>
        <w:jc w:val="both"/>
        <w:rPr>
          <w:color w:val="252525"/>
          <w:sz w:val="20"/>
          <w:szCs w:val="20"/>
          <w:u w:val="single"/>
        </w:rPr>
      </w:pPr>
      <w:r w:rsidRPr="00245A84">
        <w:rPr>
          <w:bCs/>
          <w:color w:val="252525"/>
          <w:sz w:val="20"/>
          <w:szCs w:val="20"/>
        </w:rPr>
        <w:t xml:space="preserve">адрес электронной почты: </w:t>
      </w:r>
      <w:hyperlink r:id="rId20" w:history="1">
        <w:r w:rsidRPr="001C15D4">
          <w:rPr>
            <w:rStyle w:val="af2"/>
            <w:bCs/>
            <w:sz w:val="20"/>
            <w:szCs w:val="20"/>
            <w:lang w:val="en-US"/>
          </w:rPr>
          <w:t>zaladmin</w:t>
        </w:r>
        <w:r w:rsidRPr="001C15D4">
          <w:rPr>
            <w:rStyle w:val="af2"/>
            <w:bCs/>
            <w:sz w:val="20"/>
            <w:szCs w:val="20"/>
          </w:rPr>
          <w:t>@</w:t>
        </w:r>
        <w:r w:rsidRPr="001C15D4">
          <w:rPr>
            <w:rStyle w:val="af2"/>
            <w:bCs/>
            <w:sz w:val="20"/>
            <w:szCs w:val="20"/>
            <w:lang w:val="en-US"/>
          </w:rPr>
          <w:t>irmail</w:t>
        </w:r>
        <w:r w:rsidRPr="001C15D4">
          <w:rPr>
            <w:rStyle w:val="af2"/>
            <w:bCs/>
            <w:sz w:val="20"/>
            <w:szCs w:val="20"/>
          </w:rPr>
          <w:t>.</w:t>
        </w:r>
        <w:proofErr w:type="spellStart"/>
        <w:r w:rsidRPr="001C15D4">
          <w:rPr>
            <w:rStyle w:val="af2"/>
            <w:bCs/>
            <w:sz w:val="20"/>
            <w:szCs w:val="20"/>
            <w:lang w:val="en-US"/>
          </w:rPr>
          <w:t>ru</w:t>
        </w:r>
        <w:proofErr w:type="spellEnd"/>
      </w:hyperlink>
      <w:r>
        <w:rPr>
          <w:color w:val="252525"/>
          <w:sz w:val="20"/>
          <w:szCs w:val="20"/>
          <w:u w:val="single"/>
        </w:rPr>
        <w:t xml:space="preserve">, </w:t>
      </w:r>
      <w:r w:rsidRPr="00245A84">
        <w:rPr>
          <w:color w:val="252525"/>
          <w:sz w:val="20"/>
          <w:szCs w:val="20"/>
        </w:rPr>
        <w:t>контактное лиц</w:t>
      </w:r>
      <w:r>
        <w:rPr>
          <w:color w:val="252525"/>
          <w:sz w:val="20"/>
          <w:szCs w:val="20"/>
        </w:rPr>
        <w:t xml:space="preserve">о: </w:t>
      </w:r>
      <w:proofErr w:type="spellStart"/>
      <w:r>
        <w:rPr>
          <w:color w:val="252525"/>
          <w:sz w:val="20"/>
          <w:szCs w:val="20"/>
        </w:rPr>
        <w:t>Скребнева</w:t>
      </w:r>
      <w:proofErr w:type="spellEnd"/>
      <w:r>
        <w:rPr>
          <w:color w:val="252525"/>
          <w:sz w:val="20"/>
          <w:szCs w:val="20"/>
        </w:rPr>
        <w:t xml:space="preserve"> Любовь Тимофеевна.</w:t>
      </w:r>
    </w:p>
    <w:p w:rsidR="00EE133A" w:rsidRPr="004812E2" w:rsidRDefault="00EE133A" w:rsidP="00EE133A">
      <w:pPr>
        <w:jc w:val="both"/>
        <w:rPr>
          <w:b/>
          <w:color w:val="252525"/>
          <w:sz w:val="20"/>
          <w:szCs w:val="20"/>
        </w:rPr>
      </w:pPr>
      <w:r w:rsidRPr="004812E2">
        <w:rPr>
          <w:b/>
          <w:color w:val="252525"/>
          <w:sz w:val="20"/>
          <w:szCs w:val="20"/>
        </w:rPr>
        <w:t>Дата, время и порядок осмотра нежилого здания:</w:t>
      </w:r>
    </w:p>
    <w:p w:rsidR="00EE133A" w:rsidRPr="00A54208" w:rsidRDefault="00EE133A" w:rsidP="00EE133A">
      <w:pPr>
        <w:jc w:val="both"/>
        <w:rPr>
          <w:color w:val="252525"/>
          <w:sz w:val="20"/>
          <w:szCs w:val="20"/>
        </w:rPr>
      </w:pPr>
      <w:r>
        <w:rPr>
          <w:color w:val="252525"/>
          <w:sz w:val="20"/>
          <w:szCs w:val="20"/>
        </w:rPr>
        <w:t>о</w:t>
      </w:r>
      <w:r w:rsidRPr="00A54208">
        <w:rPr>
          <w:color w:val="252525"/>
          <w:sz w:val="20"/>
          <w:szCs w:val="20"/>
        </w:rPr>
        <w:t>смотр нежилого здания производится в рабочее   время (с 8-00 до 12-00 часов) по предварительной договоренности.</w:t>
      </w:r>
    </w:p>
    <w:p w:rsidR="00EE133A" w:rsidRPr="00245A84" w:rsidRDefault="00EE133A" w:rsidP="00EE133A">
      <w:pPr>
        <w:jc w:val="both"/>
        <w:rPr>
          <w:b/>
          <w:sz w:val="20"/>
          <w:szCs w:val="20"/>
        </w:rPr>
      </w:pPr>
      <w:r w:rsidRPr="00245A84">
        <w:rPr>
          <w:b/>
          <w:sz w:val="20"/>
          <w:szCs w:val="20"/>
        </w:rPr>
        <w:t>Информация о предыдущих торгах по продаже муниципального имущества:</w:t>
      </w:r>
    </w:p>
    <w:p w:rsidR="00EE133A" w:rsidRPr="00657718" w:rsidRDefault="00EE133A" w:rsidP="00EE133A">
      <w:pPr>
        <w:rPr>
          <w:sz w:val="20"/>
          <w:szCs w:val="20"/>
        </w:rPr>
      </w:pPr>
      <w:r w:rsidRPr="00657718">
        <w:rPr>
          <w:sz w:val="20"/>
          <w:szCs w:val="20"/>
        </w:rPr>
        <w:t>- ранее извещение по продаже муниципального имущества размещалось на сайте http://www.torgi.gov.ru 05.07.2013г.</w:t>
      </w:r>
    </w:p>
    <w:p w:rsidR="00EE133A" w:rsidRPr="003C6EF7" w:rsidRDefault="00EE133A" w:rsidP="00EE133A">
      <w:pPr>
        <w:rPr>
          <w:sz w:val="20"/>
          <w:szCs w:val="20"/>
        </w:rPr>
      </w:pPr>
    </w:p>
    <w:p w:rsidR="00A67717" w:rsidRDefault="00A67717" w:rsidP="00A67717">
      <w:pPr>
        <w:pStyle w:val="a5"/>
        <w:jc w:val="right"/>
        <w:rPr>
          <w:szCs w:val="28"/>
        </w:rPr>
      </w:pPr>
    </w:p>
    <w:p w:rsidR="00C04374" w:rsidRDefault="00897033" w:rsidP="00C04374">
      <w:pPr>
        <w:rPr>
          <w:szCs w:val="28"/>
        </w:rPr>
      </w:pPr>
      <w:r>
        <w:rPr>
          <w:noProof/>
        </w:rPr>
        <mc:AlternateContent>
          <mc:Choice Requires="wps">
            <w:drawing>
              <wp:anchor distT="0" distB="0" distL="114300" distR="114300" simplePos="0" relativeHeight="251659264" behindDoc="0" locked="0" layoutInCell="1" allowOverlap="1" wp14:anchorId="13F3706A" wp14:editId="7D2C4A53">
                <wp:simplePos x="0" y="0"/>
                <wp:positionH relativeFrom="column">
                  <wp:posOffset>3735173</wp:posOffset>
                </wp:positionH>
                <wp:positionV relativeFrom="paragraph">
                  <wp:posOffset>11932</wp:posOffset>
                </wp:positionV>
                <wp:extent cx="2526665" cy="1637414"/>
                <wp:effectExtent l="0" t="0" r="26035" b="2032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526665" cy="1637414"/>
                        </a:xfrm>
                        <a:prstGeom prst="rect">
                          <a:avLst/>
                        </a:prstGeom>
                        <a:solidFill>
                          <a:srgbClr val="FFFFFF"/>
                        </a:solidFill>
                        <a:ln w="9525">
                          <a:solidFill>
                            <a:srgbClr val="000000"/>
                          </a:solidFill>
                          <a:miter lim="800000"/>
                          <a:headEnd/>
                          <a:tailEnd/>
                        </a:ln>
                      </wps:spPr>
                      <wps:txbx>
                        <w:txbxContent>
                          <w:p w:rsidR="00E677CF" w:rsidRDefault="00E677CF" w:rsidP="00897033">
                            <w:pPr>
                              <w:jc w:val="center"/>
                              <w:rPr>
                                <w:sz w:val="16"/>
                                <w:szCs w:val="16"/>
                              </w:rPr>
                            </w:pPr>
                            <w:proofErr w:type="gramStart"/>
                            <w:r>
                              <w:rPr>
                                <w:sz w:val="16"/>
                                <w:szCs w:val="16"/>
                              </w:rPr>
                              <w:t>Ответственный за выпуск</w:t>
                            </w:r>
                            <w:proofErr w:type="gramEnd"/>
                          </w:p>
                          <w:p w:rsidR="00E677CF" w:rsidRDefault="00E677CF" w:rsidP="00897033">
                            <w:pPr>
                              <w:jc w:val="center"/>
                              <w:rPr>
                                <w:sz w:val="16"/>
                                <w:szCs w:val="16"/>
                              </w:rPr>
                            </w:pPr>
                            <w:r>
                              <w:rPr>
                                <w:sz w:val="16"/>
                                <w:szCs w:val="16"/>
                              </w:rPr>
                              <w:t>и компьютерную верстку</w:t>
                            </w:r>
                          </w:p>
                          <w:p w:rsidR="00E677CF" w:rsidRDefault="00E677CF" w:rsidP="00897033">
                            <w:pPr>
                              <w:jc w:val="center"/>
                              <w:rPr>
                                <w:sz w:val="16"/>
                                <w:szCs w:val="16"/>
                              </w:rPr>
                            </w:pPr>
                            <w:r>
                              <w:rPr>
                                <w:sz w:val="16"/>
                                <w:szCs w:val="16"/>
                              </w:rPr>
                              <w:t>Соколова М.Г.</w:t>
                            </w:r>
                          </w:p>
                          <w:p w:rsidR="00E677CF" w:rsidRDefault="00E677CF" w:rsidP="00897033">
                            <w:pPr>
                              <w:jc w:val="center"/>
                              <w:rPr>
                                <w:sz w:val="16"/>
                                <w:szCs w:val="16"/>
                              </w:rPr>
                            </w:pPr>
                            <w:r>
                              <w:rPr>
                                <w:b/>
                                <w:sz w:val="16"/>
                                <w:szCs w:val="16"/>
                              </w:rPr>
                              <w:t>Информационный листок «МЭРИЯ» утвержден Думой Заларинского района, согласно ст. 12 Закона РФ № 2124-1 от 27.12.1991 года «О средствах массовой информации»</w:t>
                            </w:r>
                          </w:p>
                          <w:p w:rsidR="00E677CF" w:rsidRDefault="00E677CF" w:rsidP="00897033">
                            <w:pPr>
                              <w:jc w:val="center"/>
                              <w:rPr>
                                <w:sz w:val="20"/>
                                <w:szCs w:val="20"/>
                              </w:rPr>
                            </w:pPr>
                            <w:r>
                              <w:rPr>
                                <w:sz w:val="16"/>
                                <w:szCs w:val="16"/>
                              </w:rPr>
                              <w:t>Отпечатан в администрации МО «Заларинский</w:t>
                            </w:r>
                            <w:r>
                              <w:rPr>
                                <w:sz w:val="20"/>
                                <w:szCs w:val="20"/>
                              </w:rPr>
                              <w:t xml:space="preserve"> район»</w:t>
                            </w:r>
                          </w:p>
                          <w:p w:rsidR="00E677CF" w:rsidRDefault="00E677CF" w:rsidP="00897033">
                            <w:pPr>
                              <w:jc w:val="center"/>
                              <w:rPr>
                                <w:sz w:val="20"/>
                                <w:szCs w:val="20"/>
                              </w:rPr>
                            </w:pPr>
                            <w:r>
                              <w:rPr>
                                <w:sz w:val="20"/>
                                <w:szCs w:val="20"/>
                              </w:rPr>
                              <w:t>666322 п. Залари, ул. Ленина 103, тел/факс 2-14-62</w:t>
                            </w:r>
                          </w:p>
                          <w:p w:rsidR="00E677CF" w:rsidRDefault="00E677CF" w:rsidP="00897033">
                            <w:pPr>
                              <w:jc w:val="center"/>
                              <w:rPr>
                                <w:sz w:val="20"/>
                                <w:szCs w:val="20"/>
                              </w:rPr>
                            </w:pPr>
                            <w:r>
                              <w:rPr>
                                <w:sz w:val="20"/>
                                <w:szCs w:val="20"/>
                              </w:rPr>
                              <w:t>Тираж 100 экз.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margin-left:294.1pt;margin-top:.95pt;width:198.95pt;height:128.9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">
                <v:textbox>
                  <w:txbxContent>
                    <w:p w:rsidR="00E677CF" w:rsidRDefault="00E677CF" w:rsidP="00897033">
                      <w:pPr>
                        <w:jc w:val="center"/>
                        <w:rPr>
                          <w:sz w:val="16"/>
                          <w:szCs w:val="16"/>
                        </w:rPr>
                      </w:pPr>
                      <w:proofErr w:type="gramStart"/>
                      <w:r>
                        <w:rPr>
                          <w:sz w:val="16"/>
                          <w:szCs w:val="16"/>
                        </w:rPr>
                        <w:t>Ответственный за выпуск</w:t>
                      </w:r>
                      <w:proofErr w:type="gramEnd"/>
                    </w:p>
                    <w:p w:rsidR="00E677CF" w:rsidRDefault="00E677CF" w:rsidP="00897033">
                      <w:pPr>
                        <w:jc w:val="center"/>
                        <w:rPr>
                          <w:sz w:val="16"/>
                          <w:szCs w:val="16"/>
                        </w:rPr>
                      </w:pPr>
                      <w:r>
                        <w:rPr>
                          <w:sz w:val="16"/>
                          <w:szCs w:val="16"/>
                        </w:rPr>
                        <w:t>и компьютерную верстку</w:t>
                      </w:r>
                    </w:p>
                    <w:p w:rsidR="00E677CF" w:rsidRDefault="00E677CF" w:rsidP="00897033">
                      <w:pPr>
                        <w:jc w:val="center"/>
                        <w:rPr>
                          <w:sz w:val="16"/>
                          <w:szCs w:val="16"/>
                        </w:rPr>
                      </w:pPr>
                      <w:r>
                        <w:rPr>
                          <w:sz w:val="16"/>
                          <w:szCs w:val="16"/>
                        </w:rPr>
                        <w:t>Соколова М.Г.</w:t>
                      </w:r>
                    </w:p>
                    <w:p w:rsidR="00E677CF" w:rsidRDefault="00E677CF" w:rsidP="00897033">
                      <w:pPr>
                        <w:jc w:val="center"/>
                        <w:rPr>
                          <w:sz w:val="16"/>
                          <w:szCs w:val="16"/>
                        </w:rPr>
                      </w:pPr>
                      <w:r>
                        <w:rPr>
                          <w:b/>
                          <w:sz w:val="16"/>
                          <w:szCs w:val="16"/>
                        </w:rPr>
                        <w:t>Информационный листок «МЭРИЯ» утвержден Думой Заларинского района, согласно ст. 12 Закона РФ № 2124-1 от 27.12.1991 года «О средствах массовой информации»</w:t>
                      </w:r>
                    </w:p>
                    <w:p w:rsidR="00E677CF" w:rsidRDefault="00E677CF" w:rsidP="00897033">
                      <w:pPr>
                        <w:jc w:val="center"/>
                        <w:rPr>
                          <w:sz w:val="20"/>
                          <w:szCs w:val="20"/>
                        </w:rPr>
                      </w:pPr>
                      <w:r>
                        <w:rPr>
                          <w:sz w:val="16"/>
                          <w:szCs w:val="16"/>
                        </w:rPr>
                        <w:t>Отпечатан в администрации МО «Заларинский</w:t>
                      </w:r>
                      <w:r>
                        <w:rPr>
                          <w:sz w:val="20"/>
                          <w:szCs w:val="20"/>
                        </w:rPr>
                        <w:t xml:space="preserve"> район»</w:t>
                      </w:r>
                    </w:p>
                    <w:p w:rsidR="00E677CF" w:rsidRDefault="00E677CF" w:rsidP="00897033">
                      <w:pPr>
                        <w:jc w:val="center"/>
                        <w:rPr>
                          <w:sz w:val="20"/>
                          <w:szCs w:val="20"/>
                        </w:rPr>
                      </w:pPr>
                      <w:r>
                        <w:rPr>
                          <w:sz w:val="20"/>
                          <w:szCs w:val="20"/>
                        </w:rPr>
                        <w:t>666322 п. Залари, ул. Ленина 103, тел/факс 2-14-62</w:t>
                      </w:r>
                    </w:p>
                    <w:p w:rsidR="00E677CF" w:rsidRDefault="00E677CF" w:rsidP="00897033">
                      <w:pPr>
                        <w:jc w:val="center"/>
                        <w:rPr>
                          <w:sz w:val="20"/>
                          <w:szCs w:val="20"/>
                        </w:rPr>
                      </w:pPr>
                      <w:r>
                        <w:rPr>
                          <w:sz w:val="20"/>
                          <w:szCs w:val="20"/>
                        </w:rPr>
                        <w:t>Тираж 100 экз.</w:t>
                      </w:r>
                    </w:p>
                  </w:txbxContent>
                </v:textbox>
              </v:shape>
            </w:pict>
          </mc:Fallback>
        </mc:AlternateContent>
      </w:r>
    </w:p>
    <w:p w:rsidR="00C04374" w:rsidRDefault="00C04374" w:rsidP="00C04374">
      <w:pPr>
        <w:rPr>
          <w:szCs w:val="28"/>
        </w:rPr>
      </w:pPr>
    </w:p>
    <w:p w:rsidR="00C04374" w:rsidRDefault="00C04374" w:rsidP="00C04374">
      <w:pPr>
        <w:rPr>
          <w:szCs w:val="28"/>
        </w:rPr>
      </w:pPr>
    </w:p>
    <w:p w:rsidR="00897033" w:rsidRDefault="00897033" w:rsidP="00897033">
      <w:pPr>
        <w:rPr>
          <w:b/>
          <w:sz w:val="40"/>
          <w:szCs w:val="40"/>
        </w:rPr>
      </w:pPr>
    </w:p>
    <w:p w:rsidR="00897033" w:rsidRDefault="00897033" w:rsidP="00897033">
      <w:pPr>
        <w:pStyle w:val="Style5"/>
        <w:widowControl/>
        <w:jc w:val="both"/>
        <w:rPr>
          <w:rStyle w:val="FontStyle19"/>
        </w:rPr>
      </w:pPr>
    </w:p>
    <w:p w:rsidR="00897033" w:rsidRDefault="00897033" w:rsidP="00897033"/>
    <w:p w:rsidR="00C04374" w:rsidRDefault="00C04374" w:rsidP="00C04374">
      <w:pPr>
        <w:rPr>
          <w:szCs w:val="28"/>
        </w:rPr>
      </w:pPr>
    </w:p>
    <w:p w:rsidR="00C04374" w:rsidRDefault="00C04374" w:rsidP="00C04374">
      <w:pPr>
        <w:rPr>
          <w:szCs w:val="28"/>
        </w:rPr>
      </w:pPr>
    </w:p>
    <w:p w:rsidR="00C04374" w:rsidRDefault="00C04374" w:rsidP="00C04374">
      <w:pPr>
        <w:rPr>
          <w:szCs w:val="28"/>
        </w:rPr>
      </w:pPr>
    </w:p>
    <w:p w:rsidR="00C04374" w:rsidRDefault="00C04374" w:rsidP="00C04374">
      <w:pPr>
        <w:rPr>
          <w:szCs w:val="28"/>
        </w:rPr>
      </w:pPr>
    </w:p>
    <w:p w:rsidR="00C04374" w:rsidRPr="00DA51BC" w:rsidRDefault="00C04374" w:rsidP="00D41172">
      <w:pPr>
        <w:tabs>
          <w:tab w:val="left" w:pos="5205"/>
          <w:tab w:val="left" w:pos="6510"/>
        </w:tabs>
        <w:ind w:right="-598"/>
        <w:rPr>
          <w:bCs/>
          <w:sz w:val="28"/>
          <w:szCs w:val="28"/>
        </w:rPr>
        <w:sectPr w:rsidR="00C04374" w:rsidRPr="00DA51BC" w:rsidSect="00C04374">
          <w:pgSz w:w="11906" w:h="16838"/>
          <w:pgMar w:top="851" w:right="850" w:bottom="851" w:left="849" w:header="708" w:footer="708" w:gutter="0"/>
          <w:cols w:space="708"/>
          <w:docGrid w:linePitch="360"/>
        </w:sectPr>
      </w:pPr>
    </w:p>
    <w:p w:rsidR="005E661A" w:rsidRDefault="005E661A" w:rsidP="001264CF">
      <w:pPr>
        <w:tabs>
          <w:tab w:val="left" w:pos="284"/>
        </w:tabs>
        <w:ind w:right="-1"/>
        <w:rPr>
          <w:sz w:val="28"/>
          <w:szCs w:val="28"/>
        </w:rPr>
        <w:sectPr w:rsidR="005E661A" w:rsidSect="001264CF">
          <w:pgSz w:w="11904" w:h="16836"/>
          <w:pgMar w:top="851" w:right="845" w:bottom="992" w:left="1701" w:header="720" w:footer="720" w:gutter="0"/>
          <w:cols w:space="720"/>
          <w:noEndnote/>
        </w:sectPr>
      </w:pPr>
    </w:p>
    <w:p w:rsidR="0065064C" w:rsidRDefault="0065064C" w:rsidP="0065064C">
      <w:pPr>
        <w:jc w:val="both"/>
        <w:rPr>
          <w:sz w:val="28"/>
          <w:szCs w:val="28"/>
        </w:rPr>
      </w:pPr>
    </w:p>
    <w:p w:rsidR="0065064C" w:rsidRDefault="0065064C" w:rsidP="0065064C">
      <w:pPr>
        <w:jc w:val="both"/>
        <w:rPr>
          <w:sz w:val="28"/>
          <w:szCs w:val="28"/>
        </w:rPr>
      </w:pPr>
    </w:p>
    <w:tbl>
      <w:tblPr>
        <w:tblW w:w="21975" w:type="dxa"/>
        <w:tblInd w:w="93" w:type="dxa"/>
        <w:tblLook w:val="04A0" w:firstRow="1" w:lastRow="0" w:firstColumn="1" w:lastColumn="0" w:noHBand="0" w:noVBand="1"/>
      </w:tblPr>
      <w:tblGrid>
        <w:gridCol w:w="15171"/>
        <w:gridCol w:w="1940"/>
        <w:gridCol w:w="1641"/>
        <w:gridCol w:w="3223"/>
      </w:tblGrid>
      <w:tr w:rsidR="0065064C" w:rsidRPr="00FC1ADA" w:rsidTr="001264CF">
        <w:trPr>
          <w:trHeight w:val="1440"/>
        </w:trPr>
        <w:tc>
          <w:tcPr>
            <w:tcW w:w="15171" w:type="dxa"/>
            <w:tcBorders>
              <w:top w:val="nil"/>
              <w:left w:val="single" w:sz="8" w:space="0" w:color="FFFFFF"/>
              <w:bottom w:val="single" w:sz="8" w:space="0" w:color="FFFFFF"/>
              <w:right w:val="single" w:sz="8" w:space="0" w:color="FFFFFF"/>
            </w:tcBorders>
          </w:tcPr>
          <w:p w:rsidR="0065064C" w:rsidRPr="00FC1ADA" w:rsidRDefault="0065064C" w:rsidP="00C04374">
            <w:pPr>
              <w:rPr>
                <w:color w:val="000000"/>
                <w:sz w:val="28"/>
                <w:szCs w:val="28"/>
              </w:rPr>
            </w:pPr>
          </w:p>
        </w:tc>
        <w:tc>
          <w:tcPr>
            <w:tcW w:w="1940" w:type="dxa"/>
            <w:tcBorders>
              <w:top w:val="nil"/>
              <w:left w:val="nil"/>
              <w:bottom w:val="nil"/>
              <w:right w:val="nil"/>
            </w:tcBorders>
            <w:noWrap/>
            <w:vAlign w:val="bottom"/>
          </w:tcPr>
          <w:p w:rsidR="0065064C" w:rsidRPr="00FC1ADA" w:rsidRDefault="0065064C" w:rsidP="00C04374">
            <w:pPr>
              <w:rPr>
                <w:rFonts w:ascii="Calibri" w:hAnsi="Calibri" w:cs="Calibri"/>
                <w:color w:val="000000"/>
                <w:sz w:val="22"/>
                <w:szCs w:val="22"/>
              </w:rPr>
            </w:pPr>
          </w:p>
        </w:tc>
        <w:tc>
          <w:tcPr>
            <w:tcW w:w="1641" w:type="dxa"/>
            <w:tcBorders>
              <w:top w:val="nil"/>
              <w:left w:val="nil"/>
              <w:bottom w:val="nil"/>
              <w:right w:val="nil"/>
            </w:tcBorders>
            <w:noWrap/>
            <w:vAlign w:val="bottom"/>
          </w:tcPr>
          <w:p w:rsidR="0065064C" w:rsidRPr="00FC1ADA" w:rsidRDefault="0065064C" w:rsidP="00C04374">
            <w:pPr>
              <w:rPr>
                <w:rFonts w:ascii="Calibri" w:hAnsi="Calibri" w:cs="Calibri"/>
                <w:color w:val="000000"/>
                <w:sz w:val="22"/>
                <w:szCs w:val="22"/>
              </w:rPr>
            </w:pPr>
          </w:p>
        </w:tc>
        <w:tc>
          <w:tcPr>
            <w:tcW w:w="3223" w:type="dxa"/>
            <w:tcBorders>
              <w:top w:val="nil"/>
              <w:left w:val="nil"/>
              <w:bottom w:val="nil"/>
              <w:right w:val="nil"/>
            </w:tcBorders>
          </w:tcPr>
          <w:p w:rsidR="0065064C" w:rsidRPr="00FC1ADA" w:rsidRDefault="0065064C" w:rsidP="00C04374">
            <w:pPr>
              <w:jc w:val="right"/>
              <w:rPr>
                <w:color w:val="000000"/>
                <w:sz w:val="16"/>
                <w:szCs w:val="16"/>
              </w:rPr>
            </w:pPr>
          </w:p>
        </w:tc>
      </w:tr>
    </w:tbl>
    <w:p w:rsidR="0065064C" w:rsidRDefault="0065064C" w:rsidP="0065064C">
      <w:pPr>
        <w:shd w:val="clear" w:color="auto" w:fill="FFFFFF"/>
        <w:tabs>
          <w:tab w:val="left" w:pos="1843"/>
        </w:tabs>
        <w:rPr>
          <w:sz w:val="16"/>
          <w:szCs w:val="16"/>
        </w:rPr>
        <w:sectPr w:rsidR="0065064C" w:rsidSect="00C04374">
          <w:pgSz w:w="16836" w:h="11904" w:orient="landscape"/>
          <w:pgMar w:top="845" w:right="992" w:bottom="851" w:left="851" w:header="720" w:footer="720" w:gutter="0"/>
          <w:cols w:space="720"/>
          <w:noEndnote/>
        </w:sectPr>
      </w:pPr>
    </w:p>
    <w:p w:rsidR="0065064C" w:rsidRDefault="0065064C" w:rsidP="0065064C">
      <w:pPr>
        <w:rPr>
          <w:b/>
          <w:sz w:val="40"/>
          <w:szCs w:val="40"/>
        </w:rPr>
      </w:pPr>
    </w:p>
    <w:p w:rsidR="0065064C" w:rsidRDefault="0065064C" w:rsidP="0065064C">
      <w:pPr>
        <w:rPr>
          <w:b/>
          <w:sz w:val="40"/>
          <w:szCs w:val="40"/>
        </w:rPr>
      </w:pPr>
    </w:p>
    <w:p w:rsidR="0065064C" w:rsidRDefault="0065064C" w:rsidP="0065064C">
      <w:pPr>
        <w:rPr>
          <w:b/>
          <w:sz w:val="40"/>
          <w:szCs w:val="40"/>
        </w:rPr>
      </w:pPr>
    </w:p>
    <w:p w:rsidR="0065064C" w:rsidRDefault="0065064C" w:rsidP="0065064C">
      <w:pPr>
        <w:rPr>
          <w:b/>
          <w:sz w:val="40"/>
          <w:szCs w:val="40"/>
        </w:rPr>
      </w:pPr>
    </w:p>
    <w:p w:rsidR="0065064C" w:rsidRDefault="0065064C" w:rsidP="0065064C">
      <w:pPr>
        <w:rPr>
          <w:b/>
          <w:sz w:val="40"/>
          <w:szCs w:val="40"/>
        </w:rPr>
      </w:pPr>
    </w:p>
    <w:sectPr w:rsidR="0065064C" w:rsidSect="007F479E">
      <w:pgSz w:w="12242" w:h="20163" w:code="5"/>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CCA" w:rsidRDefault="00A62CCA" w:rsidP="00F02D42">
      <w:r>
        <w:separator/>
      </w:r>
    </w:p>
  </w:endnote>
  <w:endnote w:type="continuationSeparator" w:id="0">
    <w:p w:rsidR="00A62CCA" w:rsidRDefault="00A62CCA" w:rsidP="00F02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CCA" w:rsidRDefault="00A62CCA" w:rsidP="00F02D42">
      <w:r>
        <w:separator/>
      </w:r>
    </w:p>
  </w:footnote>
  <w:footnote w:type="continuationSeparator" w:id="0">
    <w:p w:rsidR="00A62CCA" w:rsidRDefault="00A62CCA" w:rsidP="00F02D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5257812"/>
      <w:docPartObj>
        <w:docPartGallery w:val="Page Numbers (Top of Page)"/>
        <w:docPartUnique/>
      </w:docPartObj>
    </w:sdtPr>
    <w:sdtContent>
      <w:p w:rsidR="00E677CF" w:rsidRDefault="00E677CF">
        <w:pPr>
          <w:pStyle w:val="afb"/>
          <w:jc w:val="center"/>
        </w:pPr>
      </w:p>
      <w:p w:rsidR="00E677CF" w:rsidRDefault="00E677CF">
        <w:pPr>
          <w:pStyle w:val="afb"/>
          <w:jc w:val="center"/>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7CF" w:rsidRDefault="00E677CF">
    <w:pPr>
      <w:pStyle w:val="afb"/>
      <w:jc w:val="center"/>
    </w:pPr>
  </w:p>
  <w:p w:rsidR="00E677CF" w:rsidRDefault="00E677CF">
    <w:pPr>
      <w:pStyle w:val="a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0CE1"/>
    <w:multiLevelType w:val="hybridMultilevel"/>
    <w:tmpl w:val="25C0A4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13531A"/>
    <w:multiLevelType w:val="singleLevel"/>
    <w:tmpl w:val="87E4A704"/>
    <w:lvl w:ilvl="0">
      <w:start w:val="2"/>
      <w:numFmt w:val="decimal"/>
      <w:lvlText w:val="%1."/>
      <w:legacy w:legacy="1" w:legacySpace="0" w:legacyIndent="326"/>
      <w:lvlJc w:val="left"/>
      <w:rPr>
        <w:rFonts w:ascii="Times New Roman" w:hAnsi="Times New Roman" w:cs="Times New Roman" w:hint="default"/>
      </w:rPr>
    </w:lvl>
  </w:abstractNum>
  <w:abstractNum w:abstractNumId="2">
    <w:nsid w:val="0E8958AC"/>
    <w:multiLevelType w:val="hybridMultilevel"/>
    <w:tmpl w:val="769CB130"/>
    <w:lvl w:ilvl="0" w:tplc="1964886E">
      <w:start w:val="1"/>
      <w:numFmt w:val="decimal"/>
      <w:lvlText w:val="%1."/>
      <w:lvlJc w:val="left"/>
      <w:pPr>
        <w:ind w:left="36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9726EE"/>
    <w:multiLevelType w:val="hybridMultilevel"/>
    <w:tmpl w:val="6666E394"/>
    <w:lvl w:ilvl="0" w:tplc="04190001">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cs="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cs="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cs="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4">
    <w:nsid w:val="1CCD1424"/>
    <w:multiLevelType w:val="hybridMultilevel"/>
    <w:tmpl w:val="2644618E"/>
    <w:lvl w:ilvl="0" w:tplc="AD367000">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22473EF6"/>
    <w:multiLevelType w:val="singleLevel"/>
    <w:tmpl w:val="40764EB6"/>
    <w:lvl w:ilvl="0">
      <w:start w:val="1"/>
      <w:numFmt w:val="decimal"/>
      <w:lvlText w:val="1.%1."/>
      <w:legacy w:legacy="1" w:legacySpace="0" w:legacyIndent="461"/>
      <w:lvlJc w:val="left"/>
      <w:rPr>
        <w:rFonts w:ascii="Times New Roman" w:hAnsi="Times New Roman" w:cs="Times New Roman" w:hint="default"/>
      </w:rPr>
    </w:lvl>
  </w:abstractNum>
  <w:abstractNum w:abstractNumId="6">
    <w:nsid w:val="26733EE3"/>
    <w:multiLevelType w:val="hybridMultilevel"/>
    <w:tmpl w:val="361E967E"/>
    <w:lvl w:ilvl="0" w:tplc="CB6EDD30">
      <w:start w:val="1"/>
      <w:numFmt w:val="decimal"/>
      <w:lvlText w:val="%1."/>
      <w:lvlJc w:val="left"/>
      <w:pPr>
        <w:ind w:left="720" w:hanging="360"/>
      </w:pPr>
      <w:rPr>
        <w:rFonts w:ascii="Times New Roman" w:hAnsi="Times New Roman"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2C62E2"/>
    <w:multiLevelType w:val="hybridMultilevel"/>
    <w:tmpl w:val="732E2FE6"/>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8">
    <w:nsid w:val="3EFB64D0"/>
    <w:multiLevelType w:val="singleLevel"/>
    <w:tmpl w:val="728AA8AA"/>
    <w:lvl w:ilvl="0">
      <w:start w:val="16"/>
      <w:numFmt w:val="decimal"/>
      <w:lvlText w:val="%1."/>
      <w:legacy w:legacy="1" w:legacySpace="0" w:legacyIndent="615"/>
      <w:lvlJc w:val="left"/>
      <w:pPr>
        <w:ind w:left="0" w:firstLine="0"/>
      </w:pPr>
      <w:rPr>
        <w:rFonts w:ascii="Times New Roman" w:hAnsi="Times New Roman" w:cs="Times New Roman" w:hint="default"/>
      </w:rPr>
    </w:lvl>
  </w:abstractNum>
  <w:abstractNum w:abstractNumId="9">
    <w:nsid w:val="40E604DB"/>
    <w:multiLevelType w:val="multilevel"/>
    <w:tmpl w:val="0882E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694560"/>
    <w:multiLevelType w:val="hybridMultilevel"/>
    <w:tmpl w:val="42123E7A"/>
    <w:lvl w:ilvl="0" w:tplc="D3CA857A">
      <w:start w:val="1"/>
      <w:numFmt w:val="upperRoman"/>
      <w:lvlText w:val="%1."/>
      <w:lvlJc w:val="left"/>
      <w:pPr>
        <w:ind w:left="1080" w:hanging="72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5527EFE"/>
    <w:multiLevelType w:val="singleLevel"/>
    <w:tmpl w:val="15CA6BB8"/>
    <w:lvl w:ilvl="0">
      <w:start w:val="3"/>
      <w:numFmt w:val="decimal"/>
      <w:lvlText w:val="%1."/>
      <w:legacy w:legacy="1" w:legacySpace="0" w:legacyIndent="456"/>
      <w:lvlJc w:val="left"/>
      <w:rPr>
        <w:rFonts w:ascii="Times New Roman" w:hAnsi="Times New Roman" w:cs="Times New Roman" w:hint="default"/>
      </w:rPr>
    </w:lvl>
  </w:abstractNum>
  <w:abstractNum w:abstractNumId="12">
    <w:nsid w:val="5AEF4020"/>
    <w:multiLevelType w:val="hybridMultilevel"/>
    <w:tmpl w:val="8724126A"/>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3">
    <w:nsid w:val="611812EB"/>
    <w:multiLevelType w:val="hybridMultilevel"/>
    <w:tmpl w:val="182466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AA67AC"/>
    <w:multiLevelType w:val="hybridMultilevel"/>
    <w:tmpl w:val="657EF3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7393640"/>
    <w:multiLevelType w:val="hybridMultilevel"/>
    <w:tmpl w:val="C3B2074A"/>
    <w:lvl w:ilvl="0" w:tplc="5E52DE24">
      <w:start w:val="1"/>
      <w:numFmt w:val="decimal"/>
      <w:lvlText w:val="%1."/>
      <w:lvlJc w:val="left"/>
      <w:pPr>
        <w:ind w:left="644"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nsid w:val="6B7D57D7"/>
    <w:multiLevelType w:val="hybridMultilevel"/>
    <w:tmpl w:val="824C1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BEE6882"/>
    <w:multiLevelType w:val="multilevel"/>
    <w:tmpl w:val="34A2B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C4E45BF"/>
    <w:multiLevelType w:val="hybridMultilevel"/>
    <w:tmpl w:val="DC589612"/>
    <w:lvl w:ilvl="0" w:tplc="04190001">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cs="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cs="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cs="Courier New" w:hint="default"/>
      </w:rPr>
    </w:lvl>
    <w:lvl w:ilvl="8" w:tplc="04190005" w:tentative="1">
      <w:start w:val="1"/>
      <w:numFmt w:val="bullet"/>
      <w:lvlText w:val=""/>
      <w:lvlJc w:val="left"/>
      <w:pPr>
        <w:ind w:left="6423" w:hanging="360"/>
      </w:pPr>
      <w:rPr>
        <w:rFonts w:ascii="Wingdings" w:hAnsi="Wingdings" w:hint="default"/>
      </w:rPr>
    </w:lvl>
  </w:abstractNum>
  <w:num w:numId="1">
    <w:abstractNumId w:val="4"/>
  </w:num>
  <w:num w:numId="2">
    <w:abstractNumId w:val="2"/>
  </w:num>
  <w:num w:numId="3">
    <w:abstractNumId w:val="10"/>
  </w:num>
  <w:num w:numId="4">
    <w:abstractNumId w:val="0"/>
  </w:num>
  <w:num w:numId="5">
    <w:abstractNumId w:val="6"/>
  </w:num>
  <w:num w:numId="6">
    <w:abstractNumId w:val="17"/>
  </w:num>
  <w:num w:numId="7">
    <w:abstractNumId w:val="9"/>
  </w:num>
  <w:num w:numId="8">
    <w:abstractNumId w:val="11"/>
  </w:num>
  <w:num w:numId="9">
    <w:abstractNumId w:val="16"/>
  </w:num>
  <w:num w:numId="10">
    <w:abstractNumId w:val="8"/>
    <w:lvlOverride w:ilvl="0">
      <w:startOverride w:val="16"/>
    </w:lvlOverride>
  </w:num>
  <w:num w:numId="11">
    <w:abstractNumId w:val="14"/>
  </w:num>
  <w:num w:numId="12">
    <w:abstractNumId w:val="13"/>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8"/>
  </w:num>
  <w:num w:numId="16">
    <w:abstractNumId w:val="12"/>
  </w:num>
  <w:num w:numId="17">
    <w:abstractNumId w:val="3"/>
  </w:num>
  <w:num w:numId="18">
    <w:abstractNumId w:val="5"/>
  </w:num>
  <w:num w:numId="19">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029"/>
    <w:rsid w:val="001264CF"/>
    <w:rsid w:val="001B7B4C"/>
    <w:rsid w:val="002434F8"/>
    <w:rsid w:val="00371EB5"/>
    <w:rsid w:val="00442934"/>
    <w:rsid w:val="004C362F"/>
    <w:rsid w:val="00574C58"/>
    <w:rsid w:val="005C7B08"/>
    <w:rsid w:val="005E661A"/>
    <w:rsid w:val="0065064C"/>
    <w:rsid w:val="00704029"/>
    <w:rsid w:val="0073382E"/>
    <w:rsid w:val="007A0562"/>
    <w:rsid w:val="007F479E"/>
    <w:rsid w:val="00897033"/>
    <w:rsid w:val="008B0814"/>
    <w:rsid w:val="009C64BC"/>
    <w:rsid w:val="00A62CCA"/>
    <w:rsid w:val="00A67717"/>
    <w:rsid w:val="00AC6634"/>
    <w:rsid w:val="00B73754"/>
    <w:rsid w:val="00BC1F3F"/>
    <w:rsid w:val="00C04374"/>
    <w:rsid w:val="00C4215C"/>
    <w:rsid w:val="00C912F7"/>
    <w:rsid w:val="00CF66CF"/>
    <w:rsid w:val="00D2398B"/>
    <w:rsid w:val="00D41172"/>
    <w:rsid w:val="00D50D75"/>
    <w:rsid w:val="00E15B69"/>
    <w:rsid w:val="00E677CF"/>
    <w:rsid w:val="00EC46EF"/>
    <w:rsid w:val="00EE133A"/>
    <w:rsid w:val="00F02D42"/>
    <w:rsid w:val="00F96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6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5064C"/>
    <w:pPr>
      <w:keepNext/>
      <w:outlineLvl w:val="0"/>
    </w:pPr>
    <w:rPr>
      <w:sz w:val="28"/>
      <w:szCs w:val="20"/>
    </w:rPr>
  </w:style>
  <w:style w:type="paragraph" w:styleId="2">
    <w:name w:val="heading 2"/>
    <w:basedOn w:val="a"/>
    <w:next w:val="a"/>
    <w:link w:val="20"/>
    <w:qFormat/>
    <w:rsid w:val="00F02D42"/>
    <w:pPr>
      <w:keepNext/>
      <w:ind w:firstLine="1440"/>
      <w:jc w:val="both"/>
      <w:outlineLvl w:val="1"/>
    </w:pPr>
    <w:rPr>
      <w:sz w:val="28"/>
    </w:rPr>
  </w:style>
  <w:style w:type="paragraph" w:styleId="3">
    <w:name w:val="heading 3"/>
    <w:basedOn w:val="a"/>
    <w:next w:val="a"/>
    <w:link w:val="30"/>
    <w:qFormat/>
    <w:rsid w:val="00F02D42"/>
    <w:pPr>
      <w:keepNext/>
      <w:jc w:val="center"/>
      <w:outlineLvl w:val="2"/>
    </w:pPr>
    <w:rPr>
      <w:b/>
      <w:bCs/>
      <w:sz w:val="36"/>
    </w:rPr>
  </w:style>
  <w:style w:type="paragraph" w:styleId="4">
    <w:name w:val="heading 4"/>
    <w:basedOn w:val="a"/>
    <w:next w:val="a"/>
    <w:link w:val="40"/>
    <w:qFormat/>
    <w:rsid w:val="00F02D42"/>
    <w:pPr>
      <w:keepNext/>
      <w:jc w:val="center"/>
      <w:outlineLvl w:val="3"/>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064C"/>
    <w:rPr>
      <w:rFonts w:ascii="Times New Roman" w:eastAsia="Times New Roman" w:hAnsi="Times New Roman" w:cs="Times New Roman"/>
      <w:sz w:val="28"/>
      <w:szCs w:val="20"/>
      <w:lang w:eastAsia="ru-RU"/>
    </w:rPr>
  </w:style>
  <w:style w:type="paragraph" w:customStyle="1" w:styleId="Style5">
    <w:name w:val="Style5"/>
    <w:basedOn w:val="a"/>
    <w:uiPriority w:val="99"/>
    <w:rsid w:val="0065064C"/>
    <w:pPr>
      <w:widowControl w:val="0"/>
      <w:autoSpaceDE w:val="0"/>
      <w:autoSpaceDN w:val="0"/>
      <w:adjustRightInd w:val="0"/>
    </w:pPr>
    <w:rPr>
      <w:rFonts w:eastAsiaTheme="minorEastAsia"/>
    </w:rPr>
  </w:style>
  <w:style w:type="character" w:customStyle="1" w:styleId="FontStyle19">
    <w:name w:val="Font Style19"/>
    <w:basedOn w:val="a0"/>
    <w:uiPriority w:val="99"/>
    <w:rsid w:val="0065064C"/>
    <w:rPr>
      <w:rFonts w:ascii="Times New Roman" w:hAnsi="Times New Roman" w:cs="Times New Roman" w:hint="default"/>
      <w:sz w:val="26"/>
      <w:szCs w:val="26"/>
    </w:rPr>
  </w:style>
  <w:style w:type="paragraph" w:styleId="a3">
    <w:name w:val="Body Text Indent"/>
    <w:basedOn w:val="a"/>
    <w:link w:val="a4"/>
    <w:rsid w:val="0065064C"/>
    <w:pPr>
      <w:ind w:firstLine="540"/>
      <w:jc w:val="both"/>
    </w:pPr>
    <w:rPr>
      <w:sz w:val="28"/>
    </w:rPr>
  </w:style>
  <w:style w:type="character" w:customStyle="1" w:styleId="a4">
    <w:name w:val="Основной текст с отступом Знак"/>
    <w:basedOn w:val="a0"/>
    <w:link w:val="a3"/>
    <w:rsid w:val="0065064C"/>
    <w:rPr>
      <w:rFonts w:ascii="Times New Roman" w:eastAsia="Times New Roman" w:hAnsi="Times New Roman" w:cs="Times New Roman"/>
      <w:sz w:val="28"/>
      <w:szCs w:val="24"/>
      <w:lang w:eastAsia="ru-RU"/>
    </w:rPr>
  </w:style>
  <w:style w:type="paragraph" w:styleId="a5">
    <w:name w:val="Title"/>
    <w:basedOn w:val="a"/>
    <w:link w:val="a6"/>
    <w:uiPriority w:val="99"/>
    <w:qFormat/>
    <w:rsid w:val="0065064C"/>
    <w:pPr>
      <w:jc w:val="center"/>
    </w:pPr>
    <w:rPr>
      <w:sz w:val="28"/>
    </w:rPr>
  </w:style>
  <w:style w:type="character" w:customStyle="1" w:styleId="a6">
    <w:name w:val="Название Знак"/>
    <w:basedOn w:val="a0"/>
    <w:link w:val="a5"/>
    <w:uiPriority w:val="99"/>
    <w:rsid w:val="0065064C"/>
    <w:rPr>
      <w:rFonts w:ascii="Times New Roman" w:eastAsia="Times New Roman" w:hAnsi="Times New Roman" w:cs="Times New Roman"/>
      <w:sz w:val="28"/>
      <w:szCs w:val="24"/>
      <w:lang w:eastAsia="ru-RU"/>
    </w:rPr>
  </w:style>
  <w:style w:type="paragraph" w:styleId="a7">
    <w:name w:val="Body Text"/>
    <w:basedOn w:val="a"/>
    <w:link w:val="a8"/>
    <w:rsid w:val="0065064C"/>
    <w:pPr>
      <w:jc w:val="both"/>
    </w:pPr>
    <w:rPr>
      <w:b/>
      <w:bCs/>
      <w:sz w:val="28"/>
    </w:rPr>
  </w:style>
  <w:style w:type="character" w:customStyle="1" w:styleId="a8">
    <w:name w:val="Основной текст Знак"/>
    <w:basedOn w:val="a0"/>
    <w:link w:val="a7"/>
    <w:rsid w:val="0065064C"/>
    <w:rPr>
      <w:rFonts w:ascii="Times New Roman" w:eastAsia="Times New Roman" w:hAnsi="Times New Roman" w:cs="Times New Roman"/>
      <w:b/>
      <w:bCs/>
      <w:sz w:val="28"/>
      <w:szCs w:val="24"/>
      <w:lang w:eastAsia="ru-RU"/>
    </w:rPr>
  </w:style>
  <w:style w:type="paragraph" w:styleId="a9">
    <w:name w:val="List Paragraph"/>
    <w:basedOn w:val="a"/>
    <w:qFormat/>
    <w:rsid w:val="0065064C"/>
    <w:pPr>
      <w:ind w:left="708"/>
    </w:pPr>
  </w:style>
  <w:style w:type="character" w:customStyle="1" w:styleId="aa">
    <w:name w:val="Гипертекстовая ссылка"/>
    <w:basedOn w:val="a0"/>
    <w:uiPriority w:val="99"/>
    <w:rsid w:val="0065064C"/>
    <w:rPr>
      <w:rFonts w:cs="Times New Roman"/>
      <w:b/>
      <w:bCs/>
      <w:color w:val="008000"/>
    </w:rPr>
  </w:style>
  <w:style w:type="paragraph" w:customStyle="1" w:styleId="ab">
    <w:name w:val="Нормальный (таблица)"/>
    <w:basedOn w:val="a"/>
    <w:next w:val="a"/>
    <w:uiPriority w:val="99"/>
    <w:rsid w:val="0065064C"/>
    <w:pPr>
      <w:widowControl w:val="0"/>
      <w:autoSpaceDE w:val="0"/>
      <w:autoSpaceDN w:val="0"/>
      <w:adjustRightInd w:val="0"/>
      <w:jc w:val="both"/>
    </w:pPr>
    <w:rPr>
      <w:rFonts w:ascii="Arial" w:hAnsi="Arial" w:cs="Arial"/>
    </w:rPr>
  </w:style>
  <w:style w:type="paragraph" w:customStyle="1" w:styleId="ConsPlusNormal">
    <w:name w:val="ConsPlusNormal"/>
    <w:rsid w:val="006506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c">
    <w:name w:val="Table Grid"/>
    <w:basedOn w:val="a1"/>
    <w:uiPriority w:val="59"/>
    <w:rsid w:val="005E66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unhideWhenUsed/>
    <w:rsid w:val="00D41172"/>
    <w:rPr>
      <w:rFonts w:ascii="Tahoma" w:hAnsi="Tahoma"/>
      <w:sz w:val="16"/>
      <w:szCs w:val="16"/>
      <w:lang w:val="x-none" w:eastAsia="x-none"/>
    </w:rPr>
  </w:style>
  <w:style w:type="character" w:customStyle="1" w:styleId="ae">
    <w:name w:val="Текст выноски Знак"/>
    <w:basedOn w:val="a0"/>
    <w:link w:val="ad"/>
    <w:uiPriority w:val="99"/>
    <w:rsid w:val="00D41172"/>
    <w:rPr>
      <w:rFonts w:ascii="Tahoma" w:eastAsia="Times New Roman" w:hAnsi="Tahoma" w:cs="Times New Roman"/>
      <w:sz w:val="16"/>
      <w:szCs w:val="16"/>
      <w:lang w:val="x-none" w:eastAsia="x-none"/>
    </w:rPr>
  </w:style>
  <w:style w:type="paragraph" w:styleId="af">
    <w:name w:val="No Spacing"/>
    <w:uiPriority w:val="1"/>
    <w:qFormat/>
    <w:rsid w:val="00D41172"/>
    <w:pPr>
      <w:spacing w:after="0" w:line="240" w:lineRule="auto"/>
    </w:pPr>
    <w:rPr>
      <w:rFonts w:ascii="Calibri" w:eastAsia="Times New Roman" w:hAnsi="Calibri" w:cs="Times New Roman"/>
      <w:lang w:eastAsia="ru-RU"/>
    </w:rPr>
  </w:style>
  <w:style w:type="character" w:customStyle="1" w:styleId="21">
    <w:name w:val="Основной текст (2)"/>
    <w:basedOn w:val="a0"/>
    <w:rsid w:val="00D4117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styleId="af0">
    <w:name w:val="Emphasis"/>
    <w:basedOn w:val="a0"/>
    <w:qFormat/>
    <w:rsid w:val="00D41172"/>
    <w:rPr>
      <w:i/>
      <w:iCs/>
    </w:rPr>
  </w:style>
  <w:style w:type="character" w:customStyle="1" w:styleId="af1">
    <w:name w:val="Цветовое выделение"/>
    <w:uiPriority w:val="99"/>
    <w:rsid w:val="00897033"/>
    <w:rPr>
      <w:b/>
      <w:bCs/>
      <w:color w:val="26282F"/>
      <w:sz w:val="26"/>
      <w:szCs w:val="26"/>
    </w:rPr>
  </w:style>
  <w:style w:type="character" w:styleId="af2">
    <w:name w:val="Hyperlink"/>
    <w:basedOn w:val="a0"/>
    <w:uiPriority w:val="99"/>
    <w:rsid w:val="00574C58"/>
    <w:rPr>
      <w:rFonts w:cs="Times New Roman"/>
      <w:color w:val="0000FF"/>
      <w:u w:val="single"/>
    </w:rPr>
  </w:style>
  <w:style w:type="paragraph" w:customStyle="1" w:styleId="consnormal">
    <w:name w:val="consnormal"/>
    <w:basedOn w:val="a"/>
    <w:uiPriority w:val="99"/>
    <w:rsid w:val="00574C58"/>
    <w:pPr>
      <w:suppressAutoHyphens/>
      <w:spacing w:before="280" w:after="280"/>
    </w:pPr>
    <w:rPr>
      <w:lang w:eastAsia="ar-SA"/>
    </w:rPr>
  </w:style>
  <w:style w:type="paragraph" w:customStyle="1" w:styleId="31">
    <w:name w:val="Стиль3"/>
    <w:basedOn w:val="a"/>
    <w:uiPriority w:val="99"/>
    <w:rsid w:val="00574C58"/>
    <w:pPr>
      <w:widowControl w:val="0"/>
      <w:tabs>
        <w:tab w:val="left" w:pos="7427"/>
      </w:tabs>
      <w:suppressAutoHyphens/>
      <w:ind w:left="3600"/>
      <w:jc w:val="both"/>
      <w:textAlignment w:val="baseline"/>
    </w:pPr>
    <w:rPr>
      <w:szCs w:val="20"/>
      <w:lang w:eastAsia="ar-SA"/>
    </w:rPr>
  </w:style>
  <w:style w:type="paragraph" w:styleId="af3">
    <w:name w:val="footnote text"/>
    <w:basedOn w:val="a"/>
    <w:link w:val="af4"/>
    <w:uiPriority w:val="99"/>
    <w:semiHidden/>
    <w:rsid w:val="00574C58"/>
    <w:rPr>
      <w:sz w:val="20"/>
      <w:szCs w:val="20"/>
    </w:rPr>
  </w:style>
  <w:style w:type="character" w:customStyle="1" w:styleId="af4">
    <w:name w:val="Текст сноски Знак"/>
    <w:basedOn w:val="a0"/>
    <w:link w:val="af3"/>
    <w:uiPriority w:val="99"/>
    <w:semiHidden/>
    <w:rsid w:val="00574C58"/>
    <w:rPr>
      <w:rFonts w:ascii="Times New Roman" w:eastAsia="Times New Roman" w:hAnsi="Times New Roman" w:cs="Times New Roman"/>
      <w:sz w:val="20"/>
      <w:szCs w:val="20"/>
      <w:lang w:eastAsia="ru-RU"/>
    </w:rPr>
  </w:style>
  <w:style w:type="character" w:styleId="af5">
    <w:name w:val="footnote reference"/>
    <w:basedOn w:val="a0"/>
    <w:uiPriority w:val="99"/>
    <w:semiHidden/>
    <w:rsid w:val="00574C58"/>
    <w:rPr>
      <w:rFonts w:cs="Times New Roman"/>
      <w:vertAlign w:val="superscript"/>
    </w:rPr>
  </w:style>
  <w:style w:type="character" w:styleId="af6">
    <w:name w:val="annotation reference"/>
    <w:basedOn w:val="a0"/>
    <w:uiPriority w:val="99"/>
    <w:semiHidden/>
    <w:unhideWhenUsed/>
    <w:rsid w:val="00574C58"/>
    <w:rPr>
      <w:sz w:val="16"/>
      <w:szCs w:val="16"/>
    </w:rPr>
  </w:style>
  <w:style w:type="paragraph" w:styleId="af7">
    <w:name w:val="annotation text"/>
    <w:basedOn w:val="a"/>
    <w:link w:val="af8"/>
    <w:uiPriority w:val="99"/>
    <w:unhideWhenUsed/>
    <w:rsid w:val="00574C58"/>
    <w:rPr>
      <w:sz w:val="20"/>
      <w:szCs w:val="20"/>
    </w:rPr>
  </w:style>
  <w:style w:type="character" w:customStyle="1" w:styleId="af8">
    <w:name w:val="Текст примечания Знак"/>
    <w:basedOn w:val="a0"/>
    <w:link w:val="af7"/>
    <w:uiPriority w:val="99"/>
    <w:rsid w:val="00574C58"/>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574C58"/>
    <w:rPr>
      <w:b/>
      <w:bCs/>
    </w:rPr>
  </w:style>
  <w:style w:type="character" w:customStyle="1" w:styleId="afa">
    <w:name w:val="Тема примечания Знак"/>
    <w:basedOn w:val="af8"/>
    <w:link w:val="af9"/>
    <w:uiPriority w:val="99"/>
    <w:semiHidden/>
    <w:rsid w:val="00574C58"/>
    <w:rPr>
      <w:rFonts w:ascii="Times New Roman" w:eastAsia="Times New Roman" w:hAnsi="Times New Roman" w:cs="Times New Roman"/>
      <w:b/>
      <w:bCs/>
      <w:sz w:val="20"/>
      <w:szCs w:val="20"/>
      <w:lang w:eastAsia="ru-RU"/>
    </w:rPr>
  </w:style>
  <w:style w:type="paragraph" w:customStyle="1" w:styleId="Style3">
    <w:name w:val="Style3"/>
    <w:basedOn w:val="a"/>
    <w:uiPriority w:val="99"/>
    <w:rsid w:val="00574C58"/>
    <w:pPr>
      <w:widowControl w:val="0"/>
      <w:autoSpaceDE w:val="0"/>
      <w:autoSpaceDN w:val="0"/>
      <w:adjustRightInd w:val="0"/>
      <w:spacing w:line="377" w:lineRule="exact"/>
      <w:ind w:firstLine="312"/>
    </w:pPr>
    <w:rPr>
      <w:rFonts w:eastAsiaTheme="minorEastAsia"/>
    </w:rPr>
  </w:style>
  <w:style w:type="paragraph" w:customStyle="1" w:styleId="Style4">
    <w:name w:val="Style4"/>
    <w:basedOn w:val="a"/>
    <w:uiPriority w:val="99"/>
    <w:rsid w:val="00574C58"/>
    <w:pPr>
      <w:widowControl w:val="0"/>
      <w:autoSpaceDE w:val="0"/>
      <w:autoSpaceDN w:val="0"/>
      <w:adjustRightInd w:val="0"/>
      <w:spacing w:line="377" w:lineRule="exact"/>
    </w:pPr>
    <w:rPr>
      <w:rFonts w:eastAsiaTheme="minorEastAsia"/>
    </w:rPr>
  </w:style>
  <w:style w:type="character" w:customStyle="1" w:styleId="FontStyle14">
    <w:name w:val="Font Style14"/>
    <w:basedOn w:val="a0"/>
    <w:uiPriority w:val="99"/>
    <w:rsid w:val="00574C58"/>
    <w:rPr>
      <w:rFonts w:ascii="Times New Roman" w:hAnsi="Times New Roman" w:cs="Times New Roman"/>
      <w:sz w:val="26"/>
      <w:szCs w:val="26"/>
    </w:rPr>
  </w:style>
  <w:style w:type="paragraph" w:customStyle="1" w:styleId="Style13">
    <w:name w:val="Style13"/>
    <w:basedOn w:val="a"/>
    <w:uiPriority w:val="99"/>
    <w:rsid w:val="002434F8"/>
    <w:pPr>
      <w:widowControl w:val="0"/>
      <w:autoSpaceDE w:val="0"/>
      <w:autoSpaceDN w:val="0"/>
      <w:adjustRightInd w:val="0"/>
      <w:spacing w:line="240" w:lineRule="exact"/>
    </w:pPr>
  </w:style>
  <w:style w:type="character" w:customStyle="1" w:styleId="FontStyle29">
    <w:name w:val="Font Style29"/>
    <w:uiPriority w:val="99"/>
    <w:rsid w:val="002434F8"/>
    <w:rPr>
      <w:rFonts w:ascii="Arial" w:hAnsi="Arial" w:cs="Arial"/>
      <w:color w:val="000000"/>
      <w:sz w:val="16"/>
      <w:szCs w:val="16"/>
    </w:rPr>
  </w:style>
  <w:style w:type="paragraph" w:customStyle="1" w:styleId="ConsPlusTitle">
    <w:name w:val="ConsPlusTitle"/>
    <w:rsid w:val="002434F8"/>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0">
    <w:name w:val="Заголовок 2 Знак"/>
    <w:basedOn w:val="a0"/>
    <w:link w:val="2"/>
    <w:rsid w:val="00F02D42"/>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F02D42"/>
    <w:rPr>
      <w:rFonts w:ascii="Times New Roman" w:eastAsia="Times New Roman" w:hAnsi="Times New Roman" w:cs="Times New Roman"/>
      <w:b/>
      <w:bCs/>
      <w:sz w:val="36"/>
      <w:szCs w:val="24"/>
      <w:lang w:eastAsia="ru-RU"/>
    </w:rPr>
  </w:style>
  <w:style w:type="character" w:customStyle="1" w:styleId="40">
    <w:name w:val="Заголовок 4 Знак"/>
    <w:basedOn w:val="a0"/>
    <w:link w:val="4"/>
    <w:rsid w:val="00F02D42"/>
    <w:rPr>
      <w:rFonts w:ascii="Times New Roman" w:eastAsia="Times New Roman" w:hAnsi="Times New Roman" w:cs="Times New Roman"/>
      <w:b/>
      <w:bCs/>
      <w:sz w:val="32"/>
      <w:szCs w:val="24"/>
      <w:lang w:eastAsia="ru-RU"/>
    </w:rPr>
  </w:style>
  <w:style w:type="paragraph" w:styleId="22">
    <w:name w:val="Body Text Indent 2"/>
    <w:basedOn w:val="a"/>
    <w:link w:val="23"/>
    <w:rsid w:val="00F02D42"/>
    <w:pPr>
      <w:ind w:firstLine="720"/>
      <w:jc w:val="both"/>
    </w:pPr>
    <w:rPr>
      <w:sz w:val="28"/>
    </w:rPr>
  </w:style>
  <w:style w:type="character" w:customStyle="1" w:styleId="23">
    <w:name w:val="Основной текст с отступом 2 Знак"/>
    <w:basedOn w:val="a0"/>
    <w:link w:val="22"/>
    <w:rsid w:val="00F02D42"/>
    <w:rPr>
      <w:rFonts w:ascii="Times New Roman" w:eastAsia="Times New Roman" w:hAnsi="Times New Roman" w:cs="Times New Roman"/>
      <w:sz w:val="28"/>
      <w:szCs w:val="24"/>
      <w:lang w:eastAsia="ru-RU"/>
    </w:rPr>
  </w:style>
  <w:style w:type="paragraph" w:styleId="32">
    <w:name w:val="Body Text Indent 3"/>
    <w:basedOn w:val="a"/>
    <w:link w:val="33"/>
    <w:rsid w:val="00F02D42"/>
    <w:pPr>
      <w:ind w:left="540" w:firstLine="540"/>
      <w:jc w:val="both"/>
    </w:pPr>
    <w:rPr>
      <w:sz w:val="28"/>
    </w:rPr>
  </w:style>
  <w:style w:type="character" w:customStyle="1" w:styleId="33">
    <w:name w:val="Основной текст с отступом 3 Знак"/>
    <w:basedOn w:val="a0"/>
    <w:link w:val="32"/>
    <w:rsid w:val="00F02D42"/>
    <w:rPr>
      <w:rFonts w:ascii="Times New Roman" w:eastAsia="Times New Roman" w:hAnsi="Times New Roman" w:cs="Times New Roman"/>
      <w:sz w:val="28"/>
      <w:szCs w:val="24"/>
      <w:lang w:eastAsia="ru-RU"/>
    </w:rPr>
  </w:style>
  <w:style w:type="paragraph" w:customStyle="1" w:styleId="ConsPlusNonformat">
    <w:name w:val="ConsPlusNonformat"/>
    <w:rsid w:val="00F02D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F02D42"/>
    <w:pPr>
      <w:autoSpaceDE w:val="0"/>
      <w:autoSpaceDN w:val="0"/>
      <w:adjustRightInd w:val="0"/>
      <w:spacing w:after="0" w:line="240" w:lineRule="auto"/>
    </w:pPr>
    <w:rPr>
      <w:rFonts w:ascii="Times New Roman" w:eastAsia="Calibri" w:hAnsi="Times New Roman" w:cs="Times New Roman"/>
      <w:sz w:val="28"/>
      <w:szCs w:val="28"/>
    </w:rPr>
  </w:style>
  <w:style w:type="numbering" w:customStyle="1" w:styleId="11">
    <w:name w:val="Нет списка1"/>
    <w:next w:val="a2"/>
    <w:uiPriority w:val="99"/>
    <w:semiHidden/>
    <w:unhideWhenUsed/>
    <w:rsid w:val="00F02D42"/>
  </w:style>
  <w:style w:type="paragraph" w:customStyle="1" w:styleId="requesttable">
    <w:name w:val="requesttable"/>
    <w:basedOn w:val="a"/>
    <w:rsid w:val="00F02D42"/>
    <w:pPr>
      <w:pBdr>
        <w:top w:val="single" w:sz="6" w:space="0" w:color="000000"/>
        <w:left w:val="single" w:sz="6" w:space="0" w:color="000000"/>
        <w:right w:val="single" w:sz="6" w:space="0" w:color="000000"/>
      </w:pBdr>
      <w:spacing w:before="100" w:beforeAutospacing="1" w:after="100" w:afterAutospacing="1"/>
    </w:pPr>
  </w:style>
  <w:style w:type="paragraph" w:customStyle="1" w:styleId="12">
    <w:name w:val="Название1"/>
    <w:basedOn w:val="a"/>
    <w:rsid w:val="00F02D42"/>
    <w:pPr>
      <w:spacing w:before="100" w:beforeAutospacing="1" w:after="100" w:afterAutospacing="1"/>
    </w:pPr>
  </w:style>
  <w:style w:type="paragraph" w:customStyle="1" w:styleId="aleft">
    <w:name w:val="aleft"/>
    <w:basedOn w:val="a"/>
    <w:rsid w:val="00F02D42"/>
    <w:pPr>
      <w:spacing w:before="100" w:beforeAutospacing="1" w:after="100" w:afterAutospacing="1"/>
    </w:pPr>
  </w:style>
  <w:style w:type="paragraph" w:customStyle="1" w:styleId="bold">
    <w:name w:val="bold"/>
    <w:basedOn w:val="a"/>
    <w:rsid w:val="00F02D42"/>
    <w:pPr>
      <w:spacing w:before="100" w:beforeAutospacing="1" w:after="100" w:afterAutospacing="1"/>
    </w:pPr>
  </w:style>
  <w:style w:type="paragraph" w:customStyle="1" w:styleId="13">
    <w:name w:val="Подзаголовок1"/>
    <w:basedOn w:val="a"/>
    <w:rsid w:val="00F02D42"/>
    <w:pPr>
      <w:spacing w:before="100" w:beforeAutospacing="1" w:after="100" w:afterAutospacing="1"/>
    </w:pPr>
  </w:style>
  <w:style w:type="paragraph" w:customStyle="1" w:styleId="14">
    <w:name w:val="Верхний колонтитул1"/>
    <w:basedOn w:val="a"/>
    <w:rsid w:val="00F02D42"/>
    <w:pPr>
      <w:spacing w:before="100" w:beforeAutospacing="1" w:after="100" w:afterAutospacing="1"/>
    </w:pPr>
  </w:style>
  <w:style w:type="paragraph" w:customStyle="1" w:styleId="offset25">
    <w:name w:val="offset25"/>
    <w:basedOn w:val="a"/>
    <w:rsid w:val="00F02D42"/>
    <w:pPr>
      <w:spacing w:before="100" w:beforeAutospacing="1" w:after="100" w:afterAutospacing="1"/>
    </w:pPr>
  </w:style>
  <w:style w:type="paragraph" w:customStyle="1" w:styleId="offset50">
    <w:name w:val="offset50"/>
    <w:basedOn w:val="a"/>
    <w:rsid w:val="00F02D42"/>
    <w:pPr>
      <w:spacing w:before="100" w:beforeAutospacing="1" w:after="100" w:afterAutospacing="1"/>
    </w:pPr>
  </w:style>
  <w:style w:type="paragraph" w:customStyle="1" w:styleId="tablecol1">
    <w:name w:val="tablecol1"/>
    <w:basedOn w:val="a"/>
    <w:rsid w:val="00F02D42"/>
    <w:pPr>
      <w:spacing w:before="100" w:beforeAutospacing="1" w:after="100" w:afterAutospacing="1"/>
    </w:pPr>
  </w:style>
  <w:style w:type="paragraph" w:customStyle="1" w:styleId="tablecol2">
    <w:name w:val="tablecol2"/>
    <w:basedOn w:val="a"/>
    <w:rsid w:val="00F02D42"/>
    <w:pPr>
      <w:spacing w:before="100" w:beforeAutospacing="1" w:after="100" w:afterAutospacing="1"/>
    </w:pPr>
  </w:style>
  <w:style w:type="paragraph" w:customStyle="1" w:styleId="tablecol1notset">
    <w:name w:val="tablecol1notset"/>
    <w:basedOn w:val="a"/>
    <w:rsid w:val="00F02D42"/>
    <w:pPr>
      <w:spacing w:before="100" w:beforeAutospacing="1" w:after="100" w:afterAutospacing="1"/>
    </w:pPr>
  </w:style>
  <w:style w:type="paragraph" w:customStyle="1" w:styleId="tablecol2notset">
    <w:name w:val="tablecol2notset"/>
    <w:basedOn w:val="a"/>
    <w:rsid w:val="00F02D42"/>
    <w:pPr>
      <w:spacing w:before="100" w:beforeAutospacing="1" w:after="100" w:afterAutospacing="1"/>
    </w:pPr>
  </w:style>
  <w:style w:type="paragraph" w:customStyle="1" w:styleId="right">
    <w:name w:val="right"/>
    <w:basedOn w:val="a"/>
    <w:rsid w:val="00F02D42"/>
    <w:pPr>
      <w:spacing w:before="100" w:beforeAutospacing="1" w:after="100" w:afterAutospacing="1"/>
    </w:pPr>
  </w:style>
  <w:style w:type="paragraph" w:customStyle="1" w:styleId="apptable1">
    <w:name w:val="apptable1"/>
    <w:basedOn w:val="a"/>
    <w:rsid w:val="00F02D42"/>
    <w:pPr>
      <w:spacing w:before="100" w:beforeAutospacing="1" w:after="100" w:afterAutospacing="1"/>
    </w:pPr>
  </w:style>
  <w:style w:type="paragraph" w:customStyle="1" w:styleId="appcol1">
    <w:name w:val="appcol1"/>
    <w:basedOn w:val="a"/>
    <w:rsid w:val="00F02D42"/>
    <w:pPr>
      <w:spacing w:before="100" w:beforeAutospacing="1" w:after="100" w:afterAutospacing="1"/>
    </w:pPr>
  </w:style>
  <w:style w:type="paragraph" w:customStyle="1" w:styleId="appcol2">
    <w:name w:val="appcol2"/>
    <w:basedOn w:val="a"/>
    <w:rsid w:val="00F02D42"/>
    <w:pPr>
      <w:spacing w:before="100" w:beforeAutospacing="1" w:after="100" w:afterAutospacing="1"/>
    </w:pPr>
  </w:style>
  <w:style w:type="paragraph" w:customStyle="1" w:styleId="appcol3">
    <w:name w:val="appcol3"/>
    <w:basedOn w:val="a"/>
    <w:rsid w:val="00F02D42"/>
    <w:pPr>
      <w:spacing w:before="100" w:beforeAutospacing="1" w:after="100" w:afterAutospacing="1"/>
    </w:pPr>
  </w:style>
  <w:style w:type="paragraph" w:customStyle="1" w:styleId="appcol4">
    <w:name w:val="appcol4"/>
    <w:basedOn w:val="a"/>
    <w:rsid w:val="00F02D42"/>
    <w:pPr>
      <w:spacing w:before="100" w:beforeAutospacing="1" w:after="100" w:afterAutospacing="1"/>
    </w:pPr>
  </w:style>
  <w:style w:type="paragraph" w:customStyle="1" w:styleId="appcol5">
    <w:name w:val="appcol5"/>
    <w:basedOn w:val="a"/>
    <w:rsid w:val="00F02D42"/>
    <w:pPr>
      <w:spacing w:before="100" w:beforeAutospacing="1" w:after="100" w:afterAutospacing="1"/>
    </w:pPr>
  </w:style>
  <w:style w:type="paragraph" w:customStyle="1" w:styleId="appresultcol1">
    <w:name w:val="appresultcol1"/>
    <w:basedOn w:val="a"/>
    <w:rsid w:val="00F02D42"/>
    <w:pPr>
      <w:spacing w:before="100" w:beforeAutospacing="1" w:after="100" w:afterAutospacing="1"/>
    </w:pPr>
  </w:style>
  <w:style w:type="paragraph" w:customStyle="1" w:styleId="appresultcol2">
    <w:name w:val="appresultcol2"/>
    <w:basedOn w:val="a"/>
    <w:rsid w:val="00F02D42"/>
    <w:pPr>
      <w:spacing w:before="100" w:beforeAutospacing="1" w:after="100" w:afterAutospacing="1"/>
    </w:pPr>
  </w:style>
  <w:style w:type="paragraph" w:customStyle="1" w:styleId="appresultcol3">
    <w:name w:val="appresultcol3"/>
    <w:basedOn w:val="a"/>
    <w:rsid w:val="00F02D42"/>
    <w:pPr>
      <w:spacing w:before="100" w:beforeAutospacing="1" w:after="100" w:afterAutospacing="1"/>
    </w:pPr>
  </w:style>
  <w:style w:type="paragraph" w:customStyle="1" w:styleId="appresultcol4">
    <w:name w:val="appresultcol4"/>
    <w:basedOn w:val="a"/>
    <w:rsid w:val="00F02D42"/>
    <w:pPr>
      <w:spacing w:before="100" w:beforeAutospacing="1" w:after="100" w:afterAutospacing="1"/>
    </w:pPr>
  </w:style>
  <w:style w:type="paragraph" w:customStyle="1" w:styleId="appresultcol4left">
    <w:name w:val="appresultcol4_left"/>
    <w:basedOn w:val="a"/>
    <w:rsid w:val="00F02D42"/>
    <w:pPr>
      <w:spacing w:before="100" w:beforeAutospacing="1" w:after="100" w:afterAutospacing="1"/>
    </w:pPr>
  </w:style>
  <w:style w:type="paragraph" w:customStyle="1" w:styleId="appcritcol1">
    <w:name w:val="appcritcol1"/>
    <w:basedOn w:val="a"/>
    <w:rsid w:val="00F02D42"/>
    <w:pPr>
      <w:spacing w:before="100" w:beforeAutospacing="1" w:after="100" w:afterAutospacing="1"/>
    </w:pPr>
  </w:style>
  <w:style w:type="paragraph" w:customStyle="1" w:styleId="appcritcol2">
    <w:name w:val="appcritcol2"/>
    <w:basedOn w:val="a"/>
    <w:rsid w:val="00F02D42"/>
    <w:pPr>
      <w:spacing w:before="100" w:beforeAutospacing="1" w:after="100" w:afterAutospacing="1"/>
    </w:pPr>
  </w:style>
  <w:style w:type="paragraph" w:customStyle="1" w:styleId="appcritcol3">
    <w:name w:val="appcritcol3"/>
    <w:basedOn w:val="a"/>
    <w:rsid w:val="00F02D42"/>
    <w:pPr>
      <w:spacing w:before="100" w:beforeAutospacing="1" w:after="100" w:afterAutospacing="1"/>
    </w:pPr>
  </w:style>
  <w:style w:type="paragraph" w:customStyle="1" w:styleId="appdesicioncol1">
    <w:name w:val="appdesicioncol1"/>
    <w:basedOn w:val="a"/>
    <w:rsid w:val="00F02D42"/>
    <w:pPr>
      <w:spacing w:before="100" w:beforeAutospacing="1" w:after="100" w:afterAutospacing="1"/>
    </w:pPr>
  </w:style>
  <w:style w:type="paragraph" w:customStyle="1" w:styleId="appdesicioncol2">
    <w:name w:val="appdesicioncol2"/>
    <w:basedOn w:val="a"/>
    <w:rsid w:val="00F02D42"/>
    <w:pPr>
      <w:spacing w:before="100" w:beforeAutospacing="1" w:after="100" w:afterAutospacing="1"/>
    </w:pPr>
  </w:style>
  <w:style w:type="paragraph" w:customStyle="1" w:styleId="appdesicioncol3">
    <w:name w:val="appdesicioncol3"/>
    <w:basedOn w:val="a"/>
    <w:rsid w:val="00F02D42"/>
    <w:pPr>
      <w:spacing w:before="100" w:beforeAutospacing="1" w:after="100" w:afterAutospacing="1"/>
    </w:pPr>
  </w:style>
  <w:style w:type="paragraph" w:customStyle="1" w:styleId="appdesicioncol4">
    <w:name w:val="appdesicioncol4"/>
    <w:basedOn w:val="a"/>
    <w:rsid w:val="00F02D42"/>
    <w:pPr>
      <w:spacing w:before="100" w:beforeAutospacing="1" w:after="100" w:afterAutospacing="1"/>
    </w:pPr>
  </w:style>
  <w:style w:type="paragraph" w:customStyle="1" w:styleId="appauctioncol1">
    <w:name w:val="appauctioncol1"/>
    <w:basedOn w:val="a"/>
    <w:rsid w:val="00F02D42"/>
    <w:pPr>
      <w:spacing w:before="100" w:beforeAutospacing="1" w:after="100" w:afterAutospacing="1"/>
    </w:pPr>
  </w:style>
  <w:style w:type="paragraph" w:customStyle="1" w:styleId="appauctioncol2">
    <w:name w:val="appauctioncol2"/>
    <w:basedOn w:val="a"/>
    <w:rsid w:val="00F02D42"/>
    <w:pPr>
      <w:spacing w:before="100" w:beforeAutospacing="1" w:after="100" w:afterAutospacing="1"/>
    </w:pPr>
  </w:style>
  <w:style w:type="paragraph" w:customStyle="1" w:styleId="appauctioncol3">
    <w:name w:val="appauctioncol3"/>
    <w:basedOn w:val="a"/>
    <w:rsid w:val="00F02D42"/>
    <w:pPr>
      <w:spacing w:before="100" w:beforeAutospacing="1" w:after="100" w:afterAutospacing="1"/>
    </w:pPr>
  </w:style>
  <w:style w:type="paragraph" w:customStyle="1" w:styleId="appcommissioncol1">
    <w:name w:val="appcommissioncol1"/>
    <w:basedOn w:val="a"/>
    <w:rsid w:val="00F02D42"/>
    <w:pPr>
      <w:spacing w:before="100" w:beforeAutospacing="1" w:after="100" w:afterAutospacing="1"/>
    </w:pPr>
  </w:style>
  <w:style w:type="paragraph" w:customStyle="1" w:styleId="appcommissioncol2">
    <w:name w:val="appcommissioncol2"/>
    <w:basedOn w:val="a"/>
    <w:rsid w:val="00F02D42"/>
    <w:pPr>
      <w:spacing w:before="100" w:beforeAutospacing="1" w:after="100" w:afterAutospacing="1"/>
    </w:pPr>
  </w:style>
  <w:style w:type="paragraph" w:customStyle="1" w:styleId="appcommissioncol3">
    <w:name w:val="appcommissioncol3"/>
    <w:basedOn w:val="a"/>
    <w:rsid w:val="00F02D42"/>
    <w:pPr>
      <w:spacing w:before="100" w:beforeAutospacing="1" w:after="100" w:afterAutospacing="1"/>
    </w:pPr>
  </w:style>
  <w:style w:type="paragraph" w:customStyle="1" w:styleId="appcommissioncol4">
    <w:name w:val="appcommissioncol4"/>
    <w:basedOn w:val="a"/>
    <w:rsid w:val="00F02D42"/>
    <w:pPr>
      <w:spacing w:before="100" w:beforeAutospacing="1" w:after="100" w:afterAutospacing="1"/>
    </w:pPr>
  </w:style>
  <w:style w:type="paragraph" w:customStyle="1" w:styleId="appcommissionresultcol1">
    <w:name w:val="appcommissionresultcol1"/>
    <w:basedOn w:val="a"/>
    <w:rsid w:val="00F02D42"/>
    <w:pPr>
      <w:spacing w:before="100" w:beforeAutospacing="1" w:after="100" w:afterAutospacing="1"/>
    </w:pPr>
  </w:style>
  <w:style w:type="paragraph" w:customStyle="1" w:styleId="appcommissionresultcol2">
    <w:name w:val="appcommissionresultcol2"/>
    <w:basedOn w:val="a"/>
    <w:rsid w:val="00F02D42"/>
    <w:pPr>
      <w:spacing w:before="100" w:beforeAutospacing="1" w:after="100" w:afterAutospacing="1"/>
    </w:pPr>
  </w:style>
  <w:style w:type="paragraph" w:customStyle="1" w:styleId="appcommissionresultcoln">
    <w:name w:val="appcommissionresultcoln"/>
    <w:basedOn w:val="a"/>
    <w:rsid w:val="00F02D42"/>
    <w:pPr>
      <w:spacing w:before="100" w:beforeAutospacing="1" w:after="100" w:afterAutospacing="1"/>
    </w:pPr>
  </w:style>
  <w:style w:type="paragraph" w:customStyle="1" w:styleId="refusalfactcol1">
    <w:name w:val="refusalfactcol1"/>
    <w:basedOn w:val="a"/>
    <w:rsid w:val="00F02D42"/>
    <w:pPr>
      <w:spacing w:before="100" w:beforeAutospacing="1" w:after="100" w:afterAutospacing="1"/>
    </w:pPr>
  </w:style>
  <w:style w:type="paragraph" w:customStyle="1" w:styleId="refusalfactcol2">
    <w:name w:val="refusalfactcol2"/>
    <w:basedOn w:val="a"/>
    <w:rsid w:val="00F02D42"/>
    <w:pPr>
      <w:spacing w:before="100" w:beforeAutospacing="1" w:after="100" w:afterAutospacing="1"/>
    </w:pPr>
  </w:style>
  <w:style w:type="paragraph" w:customStyle="1" w:styleId="refusalfactcol3">
    <w:name w:val="refusalfactcol3"/>
    <w:basedOn w:val="a"/>
    <w:rsid w:val="00F02D42"/>
    <w:pPr>
      <w:spacing w:before="100" w:beforeAutospacing="1" w:after="100" w:afterAutospacing="1"/>
    </w:pPr>
  </w:style>
  <w:style w:type="paragraph" w:customStyle="1" w:styleId="appcriteriascol1">
    <w:name w:val="appcriteriascol1"/>
    <w:basedOn w:val="a"/>
    <w:rsid w:val="00F02D42"/>
    <w:pPr>
      <w:spacing w:before="100" w:beforeAutospacing="1" w:after="100" w:afterAutospacing="1"/>
    </w:pPr>
  </w:style>
  <w:style w:type="paragraph" w:customStyle="1" w:styleId="appcriteriascol2">
    <w:name w:val="appcriteriascol2"/>
    <w:basedOn w:val="a"/>
    <w:rsid w:val="00F02D42"/>
    <w:pPr>
      <w:spacing w:before="100" w:beforeAutospacing="1" w:after="100" w:afterAutospacing="1"/>
    </w:pPr>
  </w:style>
  <w:style w:type="paragraph" w:customStyle="1" w:styleId="appcriteriascol3">
    <w:name w:val="appcriteriascol3"/>
    <w:basedOn w:val="a"/>
    <w:rsid w:val="00F02D42"/>
    <w:pPr>
      <w:spacing w:before="100" w:beforeAutospacing="1" w:after="100" w:afterAutospacing="1"/>
    </w:pPr>
  </w:style>
  <w:style w:type="paragraph" w:customStyle="1" w:styleId="newpage">
    <w:name w:val="newpage"/>
    <w:basedOn w:val="a"/>
    <w:rsid w:val="00F02D42"/>
    <w:pPr>
      <w:spacing w:before="100" w:beforeAutospacing="1" w:after="100" w:afterAutospacing="1"/>
    </w:pPr>
  </w:style>
  <w:style w:type="paragraph" w:customStyle="1" w:styleId="col-border">
    <w:name w:val="col-border"/>
    <w:basedOn w:val="a"/>
    <w:rsid w:val="00F02D42"/>
    <w:pPr>
      <w:spacing w:before="100" w:beforeAutospacing="1" w:after="100" w:afterAutospacing="1"/>
    </w:pPr>
  </w:style>
  <w:style w:type="paragraph" w:customStyle="1" w:styleId="data">
    <w:name w:val="data"/>
    <w:basedOn w:val="a"/>
    <w:rsid w:val="00F02D42"/>
    <w:pPr>
      <w:spacing w:before="100" w:beforeAutospacing="1" w:after="100" w:afterAutospacing="1"/>
    </w:pPr>
  </w:style>
  <w:style w:type="paragraph" w:customStyle="1" w:styleId="center">
    <w:name w:val="center"/>
    <w:basedOn w:val="a"/>
    <w:rsid w:val="00F02D42"/>
    <w:pPr>
      <w:spacing w:before="100" w:beforeAutospacing="1" w:after="100" w:afterAutospacing="1"/>
    </w:pPr>
  </w:style>
  <w:style w:type="paragraph" w:customStyle="1" w:styleId="no-underline">
    <w:name w:val="no-underline"/>
    <w:basedOn w:val="a"/>
    <w:rsid w:val="00F02D42"/>
    <w:pPr>
      <w:spacing w:before="100" w:beforeAutospacing="1" w:after="100" w:afterAutospacing="1"/>
    </w:pPr>
  </w:style>
  <w:style w:type="paragraph" w:customStyle="1" w:styleId="line">
    <w:name w:val="line"/>
    <w:basedOn w:val="a"/>
    <w:rsid w:val="00F02D42"/>
    <w:pPr>
      <w:spacing w:before="100" w:beforeAutospacing="1" w:after="100" w:afterAutospacing="1"/>
    </w:pPr>
  </w:style>
  <w:style w:type="paragraph" w:customStyle="1" w:styleId="vert-space">
    <w:name w:val="vert-space"/>
    <w:basedOn w:val="a"/>
    <w:rsid w:val="00F02D42"/>
    <w:pPr>
      <w:spacing w:before="100" w:beforeAutospacing="1" w:after="100" w:afterAutospacing="1"/>
    </w:pPr>
  </w:style>
  <w:style w:type="paragraph" w:customStyle="1" w:styleId="bottom-pad">
    <w:name w:val="bottom-pad"/>
    <w:basedOn w:val="a"/>
    <w:rsid w:val="00F02D42"/>
    <w:pPr>
      <w:spacing w:before="100" w:beforeAutospacing="1" w:after="100" w:afterAutospacing="1"/>
    </w:pPr>
  </w:style>
  <w:style w:type="paragraph" w:customStyle="1" w:styleId="contentholder">
    <w:name w:val="contentholder"/>
    <w:basedOn w:val="a"/>
    <w:rsid w:val="00F02D42"/>
    <w:pPr>
      <w:spacing w:before="100" w:beforeAutospacing="1" w:after="100" w:afterAutospacing="1"/>
    </w:pPr>
  </w:style>
  <w:style w:type="paragraph" w:customStyle="1" w:styleId="contractstable">
    <w:name w:val="contractstable"/>
    <w:basedOn w:val="a"/>
    <w:rsid w:val="00F02D42"/>
    <w:pPr>
      <w:spacing w:before="100" w:beforeAutospacing="1" w:after="100" w:afterAutospacing="1"/>
    </w:pPr>
  </w:style>
  <w:style w:type="paragraph" w:customStyle="1" w:styleId="contractstablesub">
    <w:name w:val="contractstablesub"/>
    <w:basedOn w:val="a"/>
    <w:rsid w:val="00F02D42"/>
    <w:pPr>
      <w:spacing w:before="100" w:beforeAutospacing="1" w:after="100" w:afterAutospacing="1"/>
    </w:pPr>
  </w:style>
  <w:style w:type="paragraph" w:customStyle="1" w:styleId="contractstitle">
    <w:name w:val="contractstitle"/>
    <w:basedOn w:val="a"/>
    <w:rsid w:val="00F02D42"/>
    <w:pPr>
      <w:spacing w:before="100" w:beforeAutospacing="1" w:after="100" w:afterAutospacing="1"/>
    </w:pPr>
  </w:style>
  <w:style w:type="paragraph" w:customStyle="1" w:styleId="budgetsoureccell">
    <w:name w:val="budgetsoureccell"/>
    <w:basedOn w:val="a"/>
    <w:rsid w:val="00F02D42"/>
    <w:pPr>
      <w:spacing w:before="100" w:beforeAutospacing="1" w:after="100" w:afterAutospacing="1"/>
    </w:pPr>
  </w:style>
  <w:style w:type="paragraph" w:customStyle="1" w:styleId="offbudgetsoureccell">
    <w:name w:val="offbudgetsoureccell"/>
    <w:basedOn w:val="a"/>
    <w:rsid w:val="00F02D42"/>
    <w:pPr>
      <w:spacing w:before="100" w:beforeAutospacing="1" w:after="100" w:afterAutospacing="1"/>
    </w:pPr>
  </w:style>
  <w:style w:type="paragraph" w:customStyle="1" w:styleId="pfcol1">
    <w:name w:val="pfcol1"/>
    <w:basedOn w:val="a"/>
    <w:rsid w:val="00F02D42"/>
    <w:pPr>
      <w:spacing w:before="100" w:beforeAutospacing="1" w:after="100" w:afterAutospacing="1"/>
    </w:pPr>
  </w:style>
  <w:style w:type="paragraph" w:customStyle="1" w:styleId="pfcol2">
    <w:name w:val="pfcol2"/>
    <w:basedOn w:val="a"/>
    <w:rsid w:val="00F02D42"/>
    <w:pPr>
      <w:spacing w:before="100" w:beforeAutospacing="1" w:after="100" w:afterAutospacing="1"/>
    </w:pPr>
  </w:style>
  <w:style w:type="paragraph" w:customStyle="1" w:styleId="pfcol3">
    <w:name w:val="pfcol3"/>
    <w:basedOn w:val="a"/>
    <w:rsid w:val="00F02D42"/>
    <w:pPr>
      <w:spacing w:before="100" w:beforeAutospacing="1" w:after="100" w:afterAutospacing="1"/>
    </w:pPr>
  </w:style>
  <w:style w:type="paragraph" w:customStyle="1" w:styleId="pfcol4">
    <w:name w:val="pfcol4"/>
    <w:basedOn w:val="a"/>
    <w:rsid w:val="00F02D42"/>
    <w:pPr>
      <w:spacing w:before="100" w:beforeAutospacing="1" w:after="100" w:afterAutospacing="1"/>
    </w:pPr>
  </w:style>
  <w:style w:type="paragraph" w:customStyle="1" w:styleId="pfcol5">
    <w:name w:val="pfcol5"/>
    <w:basedOn w:val="a"/>
    <w:rsid w:val="00F02D42"/>
    <w:pPr>
      <w:spacing w:before="100" w:beforeAutospacing="1" w:after="100" w:afterAutospacing="1"/>
    </w:pPr>
  </w:style>
  <w:style w:type="paragraph" w:customStyle="1" w:styleId="pfcol6">
    <w:name w:val="pfcol6"/>
    <w:basedOn w:val="a"/>
    <w:rsid w:val="00F02D42"/>
    <w:pPr>
      <w:spacing w:before="100" w:beforeAutospacing="1" w:after="100" w:afterAutospacing="1"/>
    </w:pPr>
  </w:style>
  <w:style w:type="paragraph" w:customStyle="1" w:styleId="pfcol7">
    <w:name w:val="pfcol7"/>
    <w:basedOn w:val="a"/>
    <w:rsid w:val="00F02D42"/>
    <w:pPr>
      <w:spacing w:before="100" w:beforeAutospacing="1" w:after="100" w:afterAutospacing="1"/>
    </w:pPr>
  </w:style>
  <w:style w:type="paragraph" w:customStyle="1" w:styleId="pfcol8">
    <w:name w:val="pfcol8"/>
    <w:basedOn w:val="a"/>
    <w:rsid w:val="00F02D42"/>
    <w:pPr>
      <w:spacing w:before="100" w:beforeAutospacing="1" w:after="100" w:afterAutospacing="1"/>
    </w:pPr>
  </w:style>
  <w:style w:type="paragraph" w:customStyle="1" w:styleId="pfcol9">
    <w:name w:val="pfcol9"/>
    <w:basedOn w:val="a"/>
    <w:rsid w:val="00F02D42"/>
    <w:pPr>
      <w:spacing w:before="100" w:beforeAutospacing="1" w:after="100" w:afterAutospacing="1"/>
    </w:pPr>
  </w:style>
  <w:style w:type="paragraph" w:customStyle="1" w:styleId="pfcol10">
    <w:name w:val="pfcol10"/>
    <w:basedOn w:val="a"/>
    <w:rsid w:val="00F02D42"/>
    <w:pPr>
      <w:spacing w:before="100" w:beforeAutospacing="1" w:after="100" w:afterAutospacing="1"/>
    </w:pPr>
  </w:style>
  <w:style w:type="paragraph" w:customStyle="1" w:styleId="pfcol11">
    <w:name w:val="pfcol11"/>
    <w:basedOn w:val="a"/>
    <w:rsid w:val="00F02D42"/>
    <w:pPr>
      <w:spacing w:before="100" w:beforeAutospacing="1" w:after="100" w:afterAutospacing="1"/>
    </w:pPr>
  </w:style>
  <w:style w:type="paragraph" w:customStyle="1" w:styleId="pfcol12">
    <w:name w:val="pfcol12"/>
    <w:basedOn w:val="a"/>
    <w:rsid w:val="00F02D42"/>
    <w:pPr>
      <w:spacing w:before="100" w:beforeAutospacing="1" w:after="100" w:afterAutospacing="1"/>
    </w:pPr>
  </w:style>
  <w:style w:type="paragraph" w:customStyle="1" w:styleId="pfcol13">
    <w:name w:val="pfcol13"/>
    <w:basedOn w:val="a"/>
    <w:rsid w:val="00F02D42"/>
    <w:pPr>
      <w:spacing w:before="100" w:beforeAutospacing="1" w:after="100" w:afterAutospacing="1"/>
    </w:pPr>
  </w:style>
  <w:style w:type="paragraph" w:customStyle="1" w:styleId="pfcol14">
    <w:name w:val="pfcol14"/>
    <w:basedOn w:val="a"/>
    <w:rsid w:val="00F02D42"/>
    <w:pPr>
      <w:spacing w:before="100" w:beforeAutospacing="1" w:after="100" w:afterAutospacing="1"/>
    </w:pPr>
  </w:style>
  <w:style w:type="paragraph" w:customStyle="1" w:styleId="pfcol15">
    <w:name w:val="pfcol15"/>
    <w:basedOn w:val="a"/>
    <w:rsid w:val="00F02D42"/>
    <w:pPr>
      <w:spacing w:before="100" w:beforeAutospacing="1" w:after="100" w:afterAutospacing="1"/>
    </w:pPr>
  </w:style>
  <w:style w:type="paragraph" w:customStyle="1" w:styleId="pfcol16">
    <w:name w:val="pfcol16"/>
    <w:basedOn w:val="a"/>
    <w:rsid w:val="00F02D42"/>
    <w:pPr>
      <w:spacing w:before="100" w:beforeAutospacing="1" w:after="100" w:afterAutospacing="1"/>
    </w:pPr>
  </w:style>
  <w:style w:type="paragraph" w:customStyle="1" w:styleId="pfcol17">
    <w:name w:val="pfcol17"/>
    <w:basedOn w:val="a"/>
    <w:rsid w:val="00F02D42"/>
    <w:pPr>
      <w:spacing w:before="100" w:beforeAutospacing="1" w:after="100" w:afterAutospacing="1"/>
    </w:pPr>
  </w:style>
  <w:style w:type="paragraph" w:customStyle="1" w:styleId="pfcol18">
    <w:name w:val="pfcol18"/>
    <w:basedOn w:val="a"/>
    <w:rsid w:val="00F02D42"/>
    <w:pPr>
      <w:spacing w:before="100" w:beforeAutospacing="1" w:after="100" w:afterAutospacing="1"/>
    </w:pPr>
  </w:style>
  <w:style w:type="paragraph" w:customStyle="1" w:styleId="pfcol19">
    <w:name w:val="pfcol19"/>
    <w:basedOn w:val="a"/>
    <w:rsid w:val="00F02D42"/>
    <w:pPr>
      <w:spacing w:before="100" w:beforeAutospacing="1" w:after="100" w:afterAutospacing="1"/>
    </w:pPr>
  </w:style>
  <w:style w:type="paragraph" w:customStyle="1" w:styleId="pfcol20">
    <w:name w:val="pfcol20"/>
    <w:basedOn w:val="a"/>
    <w:rsid w:val="00F02D42"/>
    <w:pPr>
      <w:spacing w:before="100" w:beforeAutospacing="1" w:after="100" w:afterAutospacing="1"/>
    </w:pPr>
  </w:style>
  <w:style w:type="paragraph" w:customStyle="1" w:styleId="pfcol21">
    <w:name w:val="pfcol21"/>
    <w:basedOn w:val="a"/>
    <w:rsid w:val="00F02D42"/>
    <w:pPr>
      <w:spacing w:before="100" w:beforeAutospacing="1" w:after="100" w:afterAutospacing="1"/>
    </w:pPr>
  </w:style>
  <w:style w:type="paragraph" w:customStyle="1" w:styleId="pfcol22">
    <w:name w:val="pfcol22"/>
    <w:basedOn w:val="a"/>
    <w:rsid w:val="00F02D42"/>
    <w:pPr>
      <w:spacing w:before="100" w:beforeAutospacing="1" w:after="100" w:afterAutospacing="1"/>
    </w:pPr>
  </w:style>
  <w:style w:type="paragraph" w:customStyle="1" w:styleId="pfcol23">
    <w:name w:val="pfcol23"/>
    <w:basedOn w:val="a"/>
    <w:rsid w:val="00F02D42"/>
    <w:pPr>
      <w:spacing w:before="100" w:beforeAutospacing="1" w:after="100" w:afterAutospacing="1"/>
    </w:pPr>
  </w:style>
  <w:style w:type="paragraph" w:customStyle="1" w:styleId="pfcol24">
    <w:name w:val="pfcol24"/>
    <w:basedOn w:val="a"/>
    <w:rsid w:val="00F02D42"/>
    <w:pPr>
      <w:spacing w:before="100" w:beforeAutospacing="1" w:after="100" w:afterAutospacing="1"/>
    </w:pPr>
  </w:style>
  <w:style w:type="paragraph" w:customStyle="1" w:styleId="pfcol25">
    <w:name w:val="pfcol25"/>
    <w:basedOn w:val="a"/>
    <w:rsid w:val="00F02D42"/>
    <w:pPr>
      <w:spacing w:before="100" w:beforeAutospacing="1" w:after="100" w:afterAutospacing="1"/>
    </w:pPr>
  </w:style>
  <w:style w:type="paragraph" w:customStyle="1" w:styleId="pfcol26">
    <w:name w:val="pfcol26"/>
    <w:basedOn w:val="a"/>
    <w:rsid w:val="00F02D42"/>
    <w:pPr>
      <w:spacing w:before="100" w:beforeAutospacing="1" w:after="100" w:afterAutospacing="1"/>
    </w:pPr>
  </w:style>
  <w:style w:type="paragraph" w:customStyle="1" w:styleId="pfcol27">
    <w:name w:val="pfcol27"/>
    <w:basedOn w:val="a"/>
    <w:rsid w:val="00F02D42"/>
    <w:pPr>
      <w:spacing w:before="100" w:beforeAutospacing="1" w:after="100" w:afterAutospacing="1"/>
    </w:pPr>
  </w:style>
  <w:style w:type="paragraph" w:customStyle="1" w:styleId="pfcol28">
    <w:name w:val="pfcol28"/>
    <w:basedOn w:val="a"/>
    <w:rsid w:val="00F02D42"/>
    <w:pPr>
      <w:spacing w:before="100" w:beforeAutospacing="1" w:after="100" w:afterAutospacing="1"/>
    </w:pPr>
  </w:style>
  <w:style w:type="paragraph" w:customStyle="1" w:styleId="pfcol29">
    <w:name w:val="pfcol29"/>
    <w:basedOn w:val="a"/>
    <w:rsid w:val="00F02D42"/>
    <w:pPr>
      <w:spacing w:before="100" w:beforeAutospacing="1" w:after="100" w:afterAutospacing="1"/>
    </w:pPr>
  </w:style>
  <w:style w:type="paragraph" w:customStyle="1" w:styleId="pfcol30">
    <w:name w:val="pfcol30"/>
    <w:basedOn w:val="a"/>
    <w:rsid w:val="00F02D42"/>
    <w:pPr>
      <w:spacing w:before="100" w:beforeAutospacing="1" w:after="100" w:afterAutospacing="1"/>
    </w:pPr>
  </w:style>
  <w:style w:type="paragraph" w:customStyle="1" w:styleId="nowrap">
    <w:name w:val="nowrap"/>
    <w:basedOn w:val="a"/>
    <w:rsid w:val="00F02D42"/>
    <w:pPr>
      <w:spacing w:before="100" w:beforeAutospacing="1" w:after="100" w:afterAutospacing="1"/>
    </w:pPr>
  </w:style>
  <w:style w:type="paragraph" w:customStyle="1" w:styleId="plangraphictable">
    <w:name w:val="plangraphictable"/>
    <w:basedOn w:val="a"/>
    <w:rsid w:val="00F02D42"/>
    <w:pPr>
      <w:spacing w:before="100" w:beforeAutospacing="1" w:after="100" w:afterAutospacing="1"/>
    </w:pPr>
  </w:style>
  <w:style w:type="paragraph" w:customStyle="1" w:styleId="plangraphictitle">
    <w:name w:val="plangraphictitle"/>
    <w:basedOn w:val="a"/>
    <w:rsid w:val="00F02D42"/>
    <w:pPr>
      <w:spacing w:before="100" w:beforeAutospacing="1" w:after="100" w:afterAutospacing="1"/>
    </w:pPr>
  </w:style>
  <w:style w:type="paragraph" w:customStyle="1" w:styleId="plangraphiccelltd">
    <w:name w:val="plangraphiccelltd"/>
    <w:basedOn w:val="a"/>
    <w:rsid w:val="00F02D42"/>
    <w:pPr>
      <w:spacing w:before="100" w:beforeAutospacing="1" w:after="100" w:afterAutospacing="1"/>
    </w:pPr>
  </w:style>
  <w:style w:type="paragraph" w:customStyle="1" w:styleId="plahgraphicposition">
    <w:name w:val="plahgraphicposition"/>
    <w:basedOn w:val="a"/>
    <w:rsid w:val="00F02D42"/>
    <w:pPr>
      <w:spacing w:before="100" w:beforeAutospacing="1" w:after="100" w:afterAutospacing="1"/>
    </w:pPr>
  </w:style>
  <w:style w:type="paragraph" w:customStyle="1" w:styleId="plahgraphicpositiontoprightbottom">
    <w:name w:val="plahgraphicpositiontoprightbottom"/>
    <w:basedOn w:val="a"/>
    <w:rsid w:val="00F02D42"/>
    <w:pPr>
      <w:spacing w:before="100" w:beforeAutospacing="1" w:after="100" w:afterAutospacing="1"/>
    </w:pPr>
  </w:style>
  <w:style w:type="paragraph" w:customStyle="1" w:styleId="plahgraphicpositionleftrightbottom">
    <w:name w:val="plahgraphicpositionleftrightbottom"/>
    <w:basedOn w:val="a"/>
    <w:rsid w:val="00F02D42"/>
    <w:pPr>
      <w:spacing w:before="100" w:beforeAutospacing="1" w:after="100" w:afterAutospacing="1"/>
    </w:pPr>
  </w:style>
  <w:style w:type="paragraph" w:customStyle="1" w:styleId="plahgraphicpositionleftright">
    <w:name w:val="plahgraphicpositionleftright"/>
    <w:basedOn w:val="a"/>
    <w:rsid w:val="00F02D42"/>
    <w:pPr>
      <w:spacing w:before="100" w:beforeAutospacing="1" w:after="100" w:afterAutospacing="1"/>
    </w:pPr>
  </w:style>
  <w:style w:type="paragraph" w:customStyle="1" w:styleId="plahgraphicpositiontopbottomleft">
    <w:name w:val="plahgraphicpositiontopbottomleft"/>
    <w:basedOn w:val="a"/>
    <w:rsid w:val="00F02D42"/>
    <w:pPr>
      <w:spacing w:before="100" w:beforeAutospacing="1" w:after="100" w:afterAutospacing="1"/>
    </w:pPr>
  </w:style>
  <w:style w:type="paragraph" w:customStyle="1" w:styleId="plahgraphicpositiontoprightleft">
    <w:name w:val="plahgraphicpositiontoprightleft"/>
    <w:basedOn w:val="a"/>
    <w:rsid w:val="00F02D42"/>
    <w:pPr>
      <w:spacing w:before="100" w:beforeAutospacing="1" w:after="100" w:afterAutospacing="1"/>
    </w:pPr>
  </w:style>
  <w:style w:type="paragraph" w:customStyle="1" w:styleId="plahgraphicpositiontopbottom">
    <w:name w:val="plahgraphicpositiontopbottom"/>
    <w:basedOn w:val="a"/>
    <w:rsid w:val="00F02D42"/>
    <w:pPr>
      <w:spacing w:before="100" w:beforeAutospacing="1" w:after="100" w:afterAutospacing="1"/>
    </w:pPr>
  </w:style>
  <w:style w:type="paragraph" w:customStyle="1" w:styleId="plahgraphicpositionleft">
    <w:name w:val="plahgraphicpositionleft"/>
    <w:basedOn w:val="a"/>
    <w:rsid w:val="00F02D42"/>
    <w:pPr>
      <w:spacing w:before="100" w:beforeAutospacing="1" w:after="100" w:afterAutospacing="1"/>
    </w:pPr>
  </w:style>
  <w:style w:type="paragraph" w:customStyle="1" w:styleId="plahgraphicpositionright">
    <w:name w:val="plahgraphicpositionright"/>
    <w:basedOn w:val="a"/>
    <w:rsid w:val="00F02D42"/>
    <w:pPr>
      <w:spacing w:before="100" w:beforeAutospacing="1" w:after="100" w:afterAutospacing="1"/>
    </w:pPr>
  </w:style>
  <w:style w:type="paragraph" w:customStyle="1" w:styleId="plahgraphicpositionrightbottom">
    <w:name w:val="plahgraphicpositionrightbottom"/>
    <w:basedOn w:val="a"/>
    <w:rsid w:val="00F02D42"/>
    <w:pPr>
      <w:spacing w:before="100" w:beforeAutospacing="1" w:after="100" w:afterAutospacing="1"/>
    </w:pPr>
  </w:style>
  <w:style w:type="paragraph" w:customStyle="1" w:styleId="plahgraphicpositionbottomleft">
    <w:name w:val="plahgraphicpositionbottomleft"/>
    <w:basedOn w:val="a"/>
    <w:rsid w:val="00F02D42"/>
    <w:pPr>
      <w:spacing w:before="100" w:beforeAutospacing="1" w:after="100" w:afterAutospacing="1"/>
    </w:pPr>
  </w:style>
  <w:style w:type="paragraph" w:customStyle="1" w:styleId="plahgraphicpositionbottom">
    <w:name w:val="plahgraphicpositionbottom"/>
    <w:basedOn w:val="a"/>
    <w:rsid w:val="00F02D42"/>
    <w:pPr>
      <w:spacing w:before="100" w:beforeAutospacing="1" w:after="100" w:afterAutospacing="1"/>
    </w:pPr>
  </w:style>
  <w:style w:type="paragraph" w:customStyle="1" w:styleId="plahgraphicpositionnoborders">
    <w:name w:val="plahgraphicpositionnoborders"/>
    <w:basedOn w:val="a"/>
    <w:rsid w:val="00F02D42"/>
    <w:pPr>
      <w:spacing w:before="100" w:beforeAutospacing="1" w:after="100" w:afterAutospacing="1"/>
    </w:pPr>
  </w:style>
  <w:style w:type="paragraph" w:customStyle="1" w:styleId="plangraphictableheader">
    <w:name w:val="plangraphictableheader"/>
    <w:basedOn w:val="a"/>
    <w:rsid w:val="00F02D42"/>
    <w:pPr>
      <w:spacing w:before="100" w:beforeAutospacing="1" w:after="100" w:afterAutospacing="1"/>
    </w:pPr>
  </w:style>
  <w:style w:type="paragraph" w:customStyle="1" w:styleId="plangraphictableheaderleft">
    <w:name w:val="plangraphictableheaderleft"/>
    <w:basedOn w:val="a"/>
    <w:rsid w:val="00F02D42"/>
    <w:pPr>
      <w:spacing w:before="100" w:beforeAutospacing="1" w:after="100" w:afterAutospacing="1"/>
    </w:pPr>
  </w:style>
  <w:style w:type="paragraph" w:customStyle="1" w:styleId="offset5">
    <w:name w:val="offset5"/>
    <w:basedOn w:val="a"/>
    <w:rsid w:val="00F02D42"/>
    <w:pPr>
      <w:spacing w:before="100" w:beforeAutospacing="1" w:after="100" w:afterAutospacing="1"/>
    </w:pPr>
  </w:style>
  <w:style w:type="paragraph" w:customStyle="1" w:styleId="emptyrow">
    <w:name w:val="emptyrow"/>
    <w:basedOn w:val="a"/>
    <w:rsid w:val="00F02D42"/>
    <w:pPr>
      <w:spacing w:before="100" w:beforeAutospacing="1" w:after="100" w:afterAutospacing="1"/>
    </w:pPr>
  </w:style>
  <w:style w:type="paragraph" w:customStyle="1" w:styleId="icrtitle">
    <w:name w:val="icrtitle"/>
    <w:basedOn w:val="a"/>
    <w:rsid w:val="00F02D42"/>
    <w:pPr>
      <w:spacing w:before="100" w:beforeAutospacing="1" w:after="100" w:afterAutospacing="1"/>
    </w:pPr>
  </w:style>
  <w:style w:type="paragraph" w:customStyle="1" w:styleId="icrtable">
    <w:name w:val="icrtable"/>
    <w:basedOn w:val="a"/>
    <w:rsid w:val="00F02D42"/>
    <w:pPr>
      <w:spacing w:before="100" w:beforeAutospacing="1" w:after="100" w:afterAutospacing="1"/>
    </w:pPr>
  </w:style>
  <w:style w:type="paragraph" w:customStyle="1" w:styleId="icrtableheader">
    <w:name w:val="icrtableheader"/>
    <w:basedOn w:val="a"/>
    <w:rsid w:val="00F02D42"/>
    <w:pPr>
      <w:spacing w:before="100" w:beforeAutospacing="1" w:after="100" w:afterAutospacing="1"/>
    </w:pPr>
  </w:style>
  <w:style w:type="paragraph" w:customStyle="1" w:styleId="plangraphicorgtable">
    <w:name w:val="plangraphicorgtable"/>
    <w:basedOn w:val="a"/>
    <w:rsid w:val="00F02D42"/>
    <w:pPr>
      <w:spacing w:before="100" w:beforeAutospacing="1" w:after="100" w:afterAutospacing="1"/>
    </w:pPr>
  </w:style>
  <w:style w:type="paragraph" w:customStyle="1" w:styleId="plangraphicdoctable">
    <w:name w:val="plangraphicdoctable"/>
    <w:basedOn w:val="a"/>
    <w:rsid w:val="00F02D42"/>
    <w:pPr>
      <w:spacing w:before="100" w:beforeAutospacing="1" w:after="100" w:afterAutospacing="1"/>
    </w:pPr>
  </w:style>
  <w:style w:type="paragraph" w:customStyle="1" w:styleId="right-pad">
    <w:name w:val="right-pad"/>
    <w:basedOn w:val="a"/>
    <w:rsid w:val="00F02D42"/>
    <w:pPr>
      <w:spacing w:before="100" w:beforeAutospacing="1" w:after="100" w:afterAutospacing="1"/>
    </w:pPr>
  </w:style>
  <w:style w:type="paragraph" w:customStyle="1" w:styleId="tdsub">
    <w:name w:val="tdsub"/>
    <w:basedOn w:val="a"/>
    <w:rsid w:val="00F02D42"/>
    <w:pPr>
      <w:spacing w:before="100" w:beforeAutospacing="1" w:after="100" w:afterAutospacing="1"/>
    </w:pPr>
  </w:style>
  <w:style w:type="paragraph" w:customStyle="1" w:styleId="pfcolbr">
    <w:name w:val="pfcolbr"/>
    <w:basedOn w:val="a"/>
    <w:rsid w:val="00F02D42"/>
    <w:pPr>
      <w:spacing w:before="100" w:beforeAutospacing="1" w:after="100" w:afterAutospacing="1"/>
    </w:pPr>
  </w:style>
  <w:style w:type="paragraph" w:customStyle="1" w:styleId="pfcolb">
    <w:name w:val="pfcolb"/>
    <w:basedOn w:val="a"/>
    <w:rsid w:val="00F02D42"/>
    <w:pPr>
      <w:spacing w:before="100" w:beforeAutospacing="1" w:after="100" w:afterAutospacing="1"/>
    </w:pPr>
  </w:style>
  <w:style w:type="paragraph" w:customStyle="1" w:styleId="pfcolb300">
    <w:name w:val="pfcolb300"/>
    <w:basedOn w:val="a"/>
    <w:rsid w:val="00F02D42"/>
    <w:pPr>
      <w:spacing w:before="100" w:beforeAutospacing="1" w:after="100" w:afterAutospacing="1"/>
    </w:pPr>
  </w:style>
  <w:style w:type="paragraph" w:customStyle="1" w:styleId="number">
    <w:name w:val="number"/>
    <w:basedOn w:val="a"/>
    <w:rsid w:val="00F02D42"/>
    <w:pPr>
      <w:spacing w:before="100" w:beforeAutospacing="1" w:after="100" w:afterAutospacing="1"/>
    </w:pPr>
  </w:style>
  <w:style w:type="paragraph" w:customStyle="1" w:styleId="title1">
    <w:name w:val="title1"/>
    <w:basedOn w:val="a"/>
    <w:rsid w:val="00F02D42"/>
    <w:pPr>
      <w:spacing w:before="100" w:beforeAutospacing="1" w:after="100" w:afterAutospacing="1"/>
    </w:pPr>
    <w:rPr>
      <w:i/>
      <w:iCs/>
    </w:rPr>
  </w:style>
  <w:style w:type="paragraph" w:customStyle="1" w:styleId="aleft1">
    <w:name w:val="aleft1"/>
    <w:basedOn w:val="a"/>
    <w:rsid w:val="00F02D42"/>
    <w:pPr>
      <w:spacing w:before="100" w:beforeAutospacing="1" w:after="100" w:afterAutospacing="1"/>
    </w:pPr>
  </w:style>
  <w:style w:type="paragraph" w:customStyle="1" w:styleId="bold1">
    <w:name w:val="bold1"/>
    <w:basedOn w:val="a"/>
    <w:rsid w:val="00F02D42"/>
    <w:pPr>
      <w:spacing w:before="100" w:beforeAutospacing="1" w:after="100" w:afterAutospacing="1"/>
    </w:pPr>
    <w:rPr>
      <w:b/>
      <w:bCs/>
    </w:rPr>
  </w:style>
  <w:style w:type="paragraph" w:customStyle="1" w:styleId="subtitle1">
    <w:name w:val="subtitle1"/>
    <w:basedOn w:val="a"/>
    <w:rsid w:val="00F02D42"/>
    <w:pPr>
      <w:spacing w:before="100" w:beforeAutospacing="1" w:after="100" w:afterAutospacing="1"/>
    </w:pPr>
    <w:rPr>
      <w:u w:val="single"/>
    </w:rPr>
  </w:style>
  <w:style w:type="paragraph" w:customStyle="1" w:styleId="header1">
    <w:name w:val="header1"/>
    <w:basedOn w:val="a"/>
    <w:rsid w:val="00F02D42"/>
    <w:pPr>
      <w:spacing w:before="300"/>
    </w:pPr>
  </w:style>
  <w:style w:type="paragraph" w:customStyle="1" w:styleId="offset251">
    <w:name w:val="offset251"/>
    <w:basedOn w:val="a"/>
    <w:rsid w:val="00F02D42"/>
    <w:pPr>
      <w:spacing w:before="100" w:beforeAutospacing="1" w:after="100" w:afterAutospacing="1"/>
      <w:ind w:left="375"/>
    </w:pPr>
  </w:style>
  <w:style w:type="paragraph" w:customStyle="1" w:styleId="offset501">
    <w:name w:val="offset501"/>
    <w:basedOn w:val="a"/>
    <w:rsid w:val="00F02D42"/>
    <w:pPr>
      <w:spacing w:before="100" w:beforeAutospacing="1" w:after="100" w:afterAutospacing="1"/>
      <w:ind w:left="750"/>
    </w:pPr>
  </w:style>
  <w:style w:type="paragraph" w:customStyle="1" w:styleId="tablecol11">
    <w:name w:val="tablecol11"/>
    <w:basedOn w:val="a"/>
    <w:rsid w:val="00F02D42"/>
    <w:pPr>
      <w:spacing w:before="100" w:beforeAutospacing="1" w:after="100" w:afterAutospacing="1"/>
    </w:pPr>
  </w:style>
  <w:style w:type="paragraph" w:customStyle="1" w:styleId="tablecol21">
    <w:name w:val="tablecol21"/>
    <w:basedOn w:val="a"/>
    <w:rsid w:val="00F02D42"/>
    <w:pPr>
      <w:spacing w:before="100" w:beforeAutospacing="1" w:after="100" w:afterAutospacing="1"/>
    </w:pPr>
  </w:style>
  <w:style w:type="paragraph" w:customStyle="1" w:styleId="tablecol1notset1">
    <w:name w:val="tablecol1notset1"/>
    <w:basedOn w:val="a"/>
    <w:rsid w:val="00F02D42"/>
    <w:pPr>
      <w:spacing w:before="100" w:beforeAutospacing="1" w:after="100" w:afterAutospacing="1"/>
    </w:pPr>
  </w:style>
  <w:style w:type="paragraph" w:customStyle="1" w:styleId="tablecol2notset1">
    <w:name w:val="tablecol2notset1"/>
    <w:basedOn w:val="a"/>
    <w:rsid w:val="00F02D42"/>
    <w:pPr>
      <w:spacing w:before="100" w:beforeAutospacing="1" w:after="100" w:afterAutospacing="1"/>
    </w:pPr>
  </w:style>
  <w:style w:type="paragraph" w:customStyle="1" w:styleId="right1">
    <w:name w:val="right1"/>
    <w:basedOn w:val="a"/>
    <w:rsid w:val="00F02D42"/>
    <w:pPr>
      <w:spacing w:before="100" w:beforeAutospacing="1" w:after="100" w:afterAutospacing="1"/>
      <w:jc w:val="right"/>
    </w:pPr>
  </w:style>
  <w:style w:type="paragraph" w:customStyle="1" w:styleId="apptable11">
    <w:name w:val="apptable11"/>
    <w:basedOn w:val="a"/>
    <w:rsid w:val="00F02D42"/>
    <w:pPr>
      <w:pBdr>
        <w:top w:val="single" w:sz="6" w:space="0" w:color="000000"/>
        <w:left w:val="single" w:sz="6" w:space="0" w:color="000000"/>
      </w:pBdr>
    </w:pPr>
  </w:style>
  <w:style w:type="paragraph" w:customStyle="1" w:styleId="appcol11">
    <w:name w:val="app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l21">
    <w:name w:val="app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l31">
    <w:name w:val="app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l41">
    <w:name w:val="appcol4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l51">
    <w:name w:val="appcol5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resultcol11">
    <w:name w:val="appresult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resultcol21">
    <w:name w:val="appresult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resultcol31">
    <w:name w:val="appresult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resultcol41">
    <w:name w:val="appresultcol4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resultcol4left1">
    <w:name w:val="appresultcol4_left1"/>
    <w:basedOn w:val="a"/>
    <w:rsid w:val="00F02D42"/>
    <w:pPr>
      <w:pBdr>
        <w:bottom w:val="single" w:sz="6" w:space="0" w:color="000000"/>
        <w:right w:val="single" w:sz="6" w:space="0" w:color="000000"/>
      </w:pBdr>
      <w:spacing w:before="100" w:beforeAutospacing="1" w:after="100" w:afterAutospacing="1"/>
    </w:pPr>
  </w:style>
  <w:style w:type="paragraph" w:customStyle="1" w:styleId="appcritcol11">
    <w:name w:val="appcrit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ritcol21">
    <w:name w:val="appcrit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ritcol31">
    <w:name w:val="appcrit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11">
    <w:name w:val="appdesicion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21">
    <w:name w:val="appdesicion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31">
    <w:name w:val="appdesicion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41">
    <w:name w:val="appdesicioncol4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auctioncol11">
    <w:name w:val="appauction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auctioncol21">
    <w:name w:val="appauction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auctioncol31">
    <w:name w:val="appauction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11">
    <w:name w:val="appcommission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21">
    <w:name w:val="appcommission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31">
    <w:name w:val="appcommission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41">
    <w:name w:val="appcommissioncol4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11">
    <w:name w:val="appcommissionresult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21">
    <w:name w:val="appcommissionresult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n1">
    <w:name w:val="appcommissionresultcoln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11">
    <w:name w:val="refusalfact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21">
    <w:name w:val="refusalfact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31">
    <w:name w:val="refusalfact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11">
    <w:name w:val="appcriterias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21">
    <w:name w:val="appcriterias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31">
    <w:name w:val="appcriterias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newpage1">
    <w:name w:val="newpage1"/>
    <w:basedOn w:val="a"/>
    <w:rsid w:val="00F02D42"/>
    <w:pPr>
      <w:pageBreakBefore/>
      <w:spacing w:before="100" w:beforeAutospacing="1" w:after="100" w:afterAutospacing="1"/>
    </w:pPr>
  </w:style>
  <w:style w:type="paragraph" w:customStyle="1" w:styleId="col-border1">
    <w:name w:val="col-border1"/>
    <w:basedOn w:val="a"/>
    <w:rsid w:val="00F02D42"/>
    <w:pPr>
      <w:pBdr>
        <w:top w:val="single" w:sz="6" w:space="4" w:color="000000"/>
        <w:left w:val="single" w:sz="6" w:space="4" w:color="000000"/>
        <w:bottom w:val="single" w:sz="6" w:space="4" w:color="000000"/>
        <w:right w:val="single" w:sz="6" w:space="4" w:color="000000"/>
      </w:pBdr>
      <w:spacing w:before="100" w:beforeAutospacing="1" w:after="100" w:afterAutospacing="1"/>
    </w:pPr>
  </w:style>
  <w:style w:type="paragraph" w:customStyle="1" w:styleId="right-pad1">
    <w:name w:val="right-pad1"/>
    <w:basedOn w:val="a"/>
    <w:rsid w:val="00F02D42"/>
    <w:pPr>
      <w:spacing w:before="100" w:beforeAutospacing="1" w:after="100" w:afterAutospacing="1"/>
      <w:jc w:val="right"/>
    </w:pPr>
  </w:style>
  <w:style w:type="paragraph" w:customStyle="1" w:styleId="data1">
    <w:name w:val="data1"/>
    <w:basedOn w:val="a"/>
    <w:rsid w:val="00F02D42"/>
    <w:pPr>
      <w:pBdr>
        <w:bottom w:val="single" w:sz="6" w:space="0" w:color="000000"/>
      </w:pBdr>
      <w:spacing w:before="100" w:beforeAutospacing="1" w:after="100" w:afterAutospacing="1"/>
    </w:pPr>
  </w:style>
  <w:style w:type="paragraph" w:customStyle="1" w:styleId="center1">
    <w:name w:val="center1"/>
    <w:basedOn w:val="a"/>
    <w:rsid w:val="00F02D42"/>
    <w:pPr>
      <w:spacing w:before="100" w:beforeAutospacing="1" w:after="100" w:afterAutospacing="1"/>
      <w:jc w:val="center"/>
    </w:pPr>
  </w:style>
  <w:style w:type="paragraph" w:customStyle="1" w:styleId="no-underline1">
    <w:name w:val="no-underline1"/>
    <w:basedOn w:val="a"/>
    <w:rsid w:val="00F02D42"/>
    <w:pPr>
      <w:pBdr>
        <w:bottom w:val="single" w:sz="6" w:space="0" w:color="FFFFFF"/>
      </w:pBdr>
      <w:spacing w:before="100" w:beforeAutospacing="1" w:after="100" w:afterAutospacing="1"/>
    </w:pPr>
  </w:style>
  <w:style w:type="paragraph" w:customStyle="1" w:styleId="line1">
    <w:name w:val="line1"/>
    <w:basedOn w:val="a"/>
    <w:rsid w:val="00F02D42"/>
    <w:pPr>
      <w:spacing w:before="100" w:beforeAutospacing="1" w:after="100" w:afterAutospacing="1"/>
    </w:pPr>
  </w:style>
  <w:style w:type="paragraph" w:customStyle="1" w:styleId="vert-space1">
    <w:name w:val="vert-space1"/>
    <w:basedOn w:val="a"/>
    <w:rsid w:val="00F02D42"/>
    <w:pPr>
      <w:spacing w:before="100" w:beforeAutospacing="1" w:after="100" w:afterAutospacing="1"/>
    </w:pPr>
  </w:style>
  <w:style w:type="paragraph" w:customStyle="1" w:styleId="bottom-pad1">
    <w:name w:val="bottom-pad1"/>
    <w:basedOn w:val="a"/>
    <w:rsid w:val="00F02D42"/>
    <w:pPr>
      <w:spacing w:before="100" w:beforeAutospacing="1" w:after="75"/>
    </w:pPr>
  </w:style>
  <w:style w:type="paragraph" w:customStyle="1" w:styleId="contentholder1">
    <w:name w:val="contentholder1"/>
    <w:basedOn w:val="a"/>
    <w:rsid w:val="00F02D42"/>
    <w:pPr>
      <w:spacing w:before="100" w:beforeAutospacing="1" w:after="100" w:afterAutospacing="1"/>
    </w:pPr>
  </w:style>
  <w:style w:type="paragraph" w:customStyle="1" w:styleId="contractstable1">
    <w:name w:val="contractstable1"/>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tdsub1">
    <w:name w:val="tdsub1"/>
    <w:basedOn w:val="a"/>
    <w:rsid w:val="00F02D42"/>
    <w:pPr>
      <w:spacing w:before="100" w:beforeAutospacing="1" w:after="100" w:afterAutospacing="1"/>
    </w:pPr>
  </w:style>
  <w:style w:type="paragraph" w:customStyle="1" w:styleId="contractstablesub1">
    <w:name w:val="contractstablesub1"/>
    <w:basedOn w:val="a"/>
    <w:rsid w:val="00F02D42"/>
    <w:pPr>
      <w:spacing w:before="100" w:beforeAutospacing="1" w:after="100" w:afterAutospacing="1"/>
    </w:pPr>
  </w:style>
  <w:style w:type="paragraph" w:customStyle="1" w:styleId="contractstitle1">
    <w:name w:val="contractstitle1"/>
    <w:basedOn w:val="a"/>
    <w:rsid w:val="00F02D42"/>
    <w:pPr>
      <w:spacing w:before="100" w:beforeAutospacing="1" w:after="100" w:afterAutospacing="1"/>
      <w:jc w:val="center"/>
    </w:pPr>
  </w:style>
  <w:style w:type="paragraph" w:customStyle="1" w:styleId="budgetsoureccell1">
    <w:name w:val="budgetsoureccell1"/>
    <w:basedOn w:val="a"/>
    <w:rsid w:val="00F02D42"/>
    <w:pPr>
      <w:spacing w:before="100" w:beforeAutospacing="1" w:after="100" w:afterAutospacing="1"/>
    </w:pPr>
  </w:style>
  <w:style w:type="paragraph" w:customStyle="1" w:styleId="offbudgetsoureccell1">
    <w:name w:val="offbudgetsoureccell1"/>
    <w:basedOn w:val="a"/>
    <w:rsid w:val="00F02D42"/>
    <w:pPr>
      <w:spacing w:before="100" w:beforeAutospacing="1" w:after="100" w:afterAutospacing="1"/>
    </w:pPr>
  </w:style>
  <w:style w:type="paragraph" w:customStyle="1" w:styleId="pfcol110">
    <w:name w:val="pfcol110"/>
    <w:basedOn w:val="a"/>
    <w:rsid w:val="00F02D42"/>
    <w:pPr>
      <w:spacing w:before="100" w:beforeAutospacing="1" w:after="100" w:afterAutospacing="1"/>
    </w:pPr>
  </w:style>
  <w:style w:type="paragraph" w:customStyle="1" w:styleId="pfcol210">
    <w:name w:val="pfcol210"/>
    <w:basedOn w:val="a"/>
    <w:rsid w:val="00F02D42"/>
    <w:pPr>
      <w:spacing w:before="100" w:beforeAutospacing="1" w:after="100" w:afterAutospacing="1"/>
    </w:pPr>
  </w:style>
  <w:style w:type="paragraph" w:customStyle="1" w:styleId="pfcol31">
    <w:name w:val="pfcol31"/>
    <w:basedOn w:val="a"/>
    <w:rsid w:val="00F02D42"/>
    <w:pPr>
      <w:spacing w:before="100" w:beforeAutospacing="1" w:after="100" w:afterAutospacing="1"/>
    </w:pPr>
  </w:style>
  <w:style w:type="paragraph" w:customStyle="1" w:styleId="pfcol41">
    <w:name w:val="pfcol41"/>
    <w:basedOn w:val="a"/>
    <w:rsid w:val="00F02D42"/>
    <w:pPr>
      <w:spacing w:before="100" w:beforeAutospacing="1" w:after="100" w:afterAutospacing="1"/>
    </w:pPr>
  </w:style>
  <w:style w:type="paragraph" w:customStyle="1" w:styleId="pfcol51">
    <w:name w:val="pfcol51"/>
    <w:basedOn w:val="a"/>
    <w:rsid w:val="00F02D42"/>
    <w:pPr>
      <w:spacing w:before="100" w:beforeAutospacing="1" w:after="100" w:afterAutospacing="1"/>
    </w:pPr>
  </w:style>
  <w:style w:type="paragraph" w:customStyle="1" w:styleId="pfcol61">
    <w:name w:val="pfcol61"/>
    <w:basedOn w:val="a"/>
    <w:rsid w:val="00F02D42"/>
    <w:pPr>
      <w:spacing w:before="100" w:beforeAutospacing="1" w:after="100" w:afterAutospacing="1"/>
    </w:pPr>
  </w:style>
  <w:style w:type="paragraph" w:customStyle="1" w:styleId="pfcol71">
    <w:name w:val="pfcol71"/>
    <w:basedOn w:val="a"/>
    <w:rsid w:val="00F02D42"/>
    <w:pPr>
      <w:spacing w:before="100" w:beforeAutospacing="1" w:after="100" w:afterAutospacing="1"/>
    </w:pPr>
  </w:style>
  <w:style w:type="paragraph" w:customStyle="1" w:styleId="pfcol81">
    <w:name w:val="pfcol81"/>
    <w:basedOn w:val="a"/>
    <w:rsid w:val="00F02D42"/>
    <w:pPr>
      <w:spacing w:before="100" w:beforeAutospacing="1" w:after="100" w:afterAutospacing="1"/>
    </w:pPr>
  </w:style>
  <w:style w:type="paragraph" w:customStyle="1" w:styleId="pfcol91">
    <w:name w:val="pfcol91"/>
    <w:basedOn w:val="a"/>
    <w:rsid w:val="00F02D42"/>
    <w:pPr>
      <w:spacing w:before="100" w:beforeAutospacing="1" w:after="100" w:afterAutospacing="1"/>
    </w:pPr>
  </w:style>
  <w:style w:type="paragraph" w:customStyle="1" w:styleId="pfcol101">
    <w:name w:val="pfcol101"/>
    <w:basedOn w:val="a"/>
    <w:rsid w:val="00F02D42"/>
    <w:pPr>
      <w:spacing w:before="100" w:beforeAutospacing="1" w:after="100" w:afterAutospacing="1"/>
    </w:pPr>
  </w:style>
  <w:style w:type="paragraph" w:customStyle="1" w:styleId="pfcol111">
    <w:name w:val="pfcol111"/>
    <w:basedOn w:val="a"/>
    <w:rsid w:val="00F02D42"/>
    <w:pPr>
      <w:spacing w:before="100" w:beforeAutospacing="1" w:after="100" w:afterAutospacing="1"/>
    </w:pPr>
  </w:style>
  <w:style w:type="paragraph" w:customStyle="1" w:styleId="pfcol121">
    <w:name w:val="pfcol121"/>
    <w:basedOn w:val="a"/>
    <w:rsid w:val="00F02D42"/>
    <w:pPr>
      <w:spacing w:before="100" w:beforeAutospacing="1" w:after="100" w:afterAutospacing="1"/>
    </w:pPr>
  </w:style>
  <w:style w:type="paragraph" w:customStyle="1" w:styleId="pfcol131">
    <w:name w:val="pfcol131"/>
    <w:basedOn w:val="a"/>
    <w:rsid w:val="00F02D42"/>
    <w:pPr>
      <w:spacing w:before="100" w:beforeAutospacing="1" w:after="100" w:afterAutospacing="1"/>
    </w:pPr>
  </w:style>
  <w:style w:type="paragraph" w:customStyle="1" w:styleId="pfcol141">
    <w:name w:val="pfcol141"/>
    <w:basedOn w:val="a"/>
    <w:rsid w:val="00F02D42"/>
    <w:pPr>
      <w:spacing w:before="100" w:beforeAutospacing="1" w:after="100" w:afterAutospacing="1"/>
    </w:pPr>
  </w:style>
  <w:style w:type="paragraph" w:customStyle="1" w:styleId="pfcol151">
    <w:name w:val="pfcol151"/>
    <w:basedOn w:val="a"/>
    <w:rsid w:val="00F02D42"/>
    <w:pPr>
      <w:spacing w:before="100" w:beforeAutospacing="1" w:after="100" w:afterAutospacing="1"/>
    </w:pPr>
  </w:style>
  <w:style w:type="paragraph" w:customStyle="1" w:styleId="pfcol161">
    <w:name w:val="pfcol161"/>
    <w:basedOn w:val="a"/>
    <w:rsid w:val="00F02D42"/>
    <w:pPr>
      <w:spacing w:before="100" w:beforeAutospacing="1" w:after="100" w:afterAutospacing="1"/>
    </w:pPr>
  </w:style>
  <w:style w:type="paragraph" w:customStyle="1" w:styleId="pfcol171">
    <w:name w:val="pfcol171"/>
    <w:basedOn w:val="a"/>
    <w:rsid w:val="00F02D42"/>
    <w:pPr>
      <w:spacing w:before="100" w:beforeAutospacing="1" w:after="100" w:afterAutospacing="1"/>
    </w:pPr>
  </w:style>
  <w:style w:type="paragraph" w:customStyle="1" w:styleId="pfcol181">
    <w:name w:val="pfcol181"/>
    <w:basedOn w:val="a"/>
    <w:rsid w:val="00F02D42"/>
    <w:pPr>
      <w:spacing w:before="100" w:beforeAutospacing="1" w:after="100" w:afterAutospacing="1"/>
    </w:pPr>
  </w:style>
  <w:style w:type="paragraph" w:customStyle="1" w:styleId="pfcol191">
    <w:name w:val="pfcol191"/>
    <w:basedOn w:val="a"/>
    <w:rsid w:val="00F02D42"/>
    <w:pPr>
      <w:spacing w:before="100" w:beforeAutospacing="1" w:after="100" w:afterAutospacing="1"/>
    </w:pPr>
  </w:style>
  <w:style w:type="paragraph" w:customStyle="1" w:styleId="pfcol201">
    <w:name w:val="pfcol201"/>
    <w:basedOn w:val="a"/>
    <w:rsid w:val="00F02D42"/>
    <w:pPr>
      <w:spacing w:before="100" w:beforeAutospacing="1" w:after="100" w:afterAutospacing="1"/>
    </w:pPr>
  </w:style>
  <w:style w:type="paragraph" w:customStyle="1" w:styleId="pfcol211">
    <w:name w:val="pfcol211"/>
    <w:basedOn w:val="a"/>
    <w:rsid w:val="00F02D42"/>
    <w:pPr>
      <w:spacing w:before="100" w:beforeAutospacing="1" w:after="100" w:afterAutospacing="1"/>
    </w:pPr>
  </w:style>
  <w:style w:type="paragraph" w:customStyle="1" w:styleId="pfcol221">
    <w:name w:val="pfcol221"/>
    <w:basedOn w:val="a"/>
    <w:rsid w:val="00F02D42"/>
    <w:pPr>
      <w:spacing w:before="100" w:beforeAutospacing="1" w:after="100" w:afterAutospacing="1"/>
    </w:pPr>
  </w:style>
  <w:style w:type="paragraph" w:customStyle="1" w:styleId="pfcol231">
    <w:name w:val="pfcol231"/>
    <w:basedOn w:val="a"/>
    <w:rsid w:val="00F02D42"/>
    <w:pPr>
      <w:spacing w:before="100" w:beforeAutospacing="1" w:after="100" w:afterAutospacing="1"/>
    </w:pPr>
  </w:style>
  <w:style w:type="paragraph" w:customStyle="1" w:styleId="pfcol241">
    <w:name w:val="pfcol241"/>
    <w:basedOn w:val="a"/>
    <w:rsid w:val="00F02D42"/>
    <w:pPr>
      <w:spacing w:before="100" w:beforeAutospacing="1" w:after="100" w:afterAutospacing="1"/>
    </w:pPr>
  </w:style>
  <w:style w:type="paragraph" w:customStyle="1" w:styleId="pfcol251">
    <w:name w:val="pfcol251"/>
    <w:basedOn w:val="a"/>
    <w:rsid w:val="00F02D42"/>
    <w:pPr>
      <w:spacing w:before="100" w:beforeAutospacing="1" w:after="100" w:afterAutospacing="1"/>
    </w:pPr>
  </w:style>
  <w:style w:type="paragraph" w:customStyle="1" w:styleId="pfcol261">
    <w:name w:val="pfcol261"/>
    <w:basedOn w:val="a"/>
    <w:rsid w:val="00F02D42"/>
    <w:pPr>
      <w:spacing w:before="100" w:beforeAutospacing="1" w:after="100" w:afterAutospacing="1"/>
    </w:pPr>
  </w:style>
  <w:style w:type="paragraph" w:customStyle="1" w:styleId="pfcol271">
    <w:name w:val="pfcol271"/>
    <w:basedOn w:val="a"/>
    <w:rsid w:val="00F02D42"/>
    <w:pPr>
      <w:spacing w:before="100" w:beforeAutospacing="1" w:after="100" w:afterAutospacing="1"/>
    </w:pPr>
  </w:style>
  <w:style w:type="paragraph" w:customStyle="1" w:styleId="pfcol281">
    <w:name w:val="pfcol281"/>
    <w:basedOn w:val="a"/>
    <w:rsid w:val="00F02D42"/>
    <w:pPr>
      <w:spacing w:before="100" w:beforeAutospacing="1" w:after="100" w:afterAutospacing="1"/>
    </w:pPr>
  </w:style>
  <w:style w:type="paragraph" w:customStyle="1" w:styleId="pfcol291">
    <w:name w:val="pfcol291"/>
    <w:basedOn w:val="a"/>
    <w:rsid w:val="00F02D42"/>
    <w:pPr>
      <w:spacing w:before="100" w:beforeAutospacing="1" w:after="100" w:afterAutospacing="1"/>
    </w:pPr>
  </w:style>
  <w:style w:type="paragraph" w:customStyle="1" w:styleId="pfcol301">
    <w:name w:val="pfcol301"/>
    <w:basedOn w:val="a"/>
    <w:rsid w:val="00F02D42"/>
    <w:pPr>
      <w:spacing w:before="100" w:beforeAutospacing="1" w:after="100" w:afterAutospacing="1"/>
    </w:pPr>
  </w:style>
  <w:style w:type="paragraph" w:customStyle="1" w:styleId="pfcolbr1">
    <w:name w:val="pfcolbr1"/>
    <w:basedOn w:val="a"/>
    <w:rsid w:val="00F02D42"/>
    <w:pPr>
      <w:pBdr>
        <w:top w:val="single" w:sz="6" w:space="0" w:color="000000"/>
        <w:right w:val="single" w:sz="6" w:space="0" w:color="000000"/>
      </w:pBdr>
      <w:spacing w:before="100" w:beforeAutospacing="1" w:after="100" w:afterAutospacing="1"/>
    </w:pPr>
  </w:style>
  <w:style w:type="paragraph" w:customStyle="1" w:styleId="pfcolb1">
    <w:name w:val="pfcolb1"/>
    <w:basedOn w:val="a"/>
    <w:rsid w:val="00F02D42"/>
    <w:pPr>
      <w:pBdr>
        <w:top w:val="single" w:sz="6" w:space="0" w:color="000000"/>
      </w:pBdr>
      <w:spacing w:before="100" w:beforeAutospacing="1" w:after="100" w:afterAutospacing="1"/>
    </w:pPr>
  </w:style>
  <w:style w:type="paragraph" w:customStyle="1" w:styleId="pfcolb3001">
    <w:name w:val="pfcolb3001"/>
    <w:basedOn w:val="a"/>
    <w:rsid w:val="00F02D42"/>
    <w:pPr>
      <w:pBdr>
        <w:top w:val="single" w:sz="6" w:space="0" w:color="000000"/>
      </w:pBdr>
      <w:spacing w:before="100" w:beforeAutospacing="1" w:after="100" w:afterAutospacing="1"/>
    </w:pPr>
  </w:style>
  <w:style w:type="paragraph" w:customStyle="1" w:styleId="nowrap1">
    <w:name w:val="nowrap1"/>
    <w:basedOn w:val="a"/>
    <w:rsid w:val="00F02D42"/>
    <w:pPr>
      <w:spacing w:before="100" w:beforeAutospacing="1" w:after="100" w:afterAutospacing="1"/>
    </w:pPr>
  </w:style>
  <w:style w:type="paragraph" w:customStyle="1" w:styleId="plangraphictable1">
    <w:name w:val="plangraphictable1"/>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plangraphictitle1">
    <w:name w:val="plangraphictitle1"/>
    <w:basedOn w:val="a"/>
    <w:rsid w:val="00F02D42"/>
    <w:pPr>
      <w:spacing w:before="100" w:beforeAutospacing="1" w:after="100" w:afterAutospacing="1"/>
      <w:jc w:val="center"/>
    </w:pPr>
    <w:rPr>
      <w:b/>
      <w:bCs/>
    </w:rPr>
  </w:style>
  <w:style w:type="paragraph" w:customStyle="1" w:styleId="plangraphiccelltd1">
    <w:name w:val="plangraphiccelltd1"/>
    <w:basedOn w:val="a"/>
    <w:rsid w:val="00F02D42"/>
    <w:pPr>
      <w:spacing w:before="100" w:beforeAutospacing="1" w:after="100" w:afterAutospacing="1"/>
      <w:jc w:val="center"/>
    </w:pPr>
  </w:style>
  <w:style w:type="paragraph" w:customStyle="1" w:styleId="plahgraphicposition1">
    <w:name w:val="plahgraphicposition1"/>
    <w:basedOn w:val="a"/>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toprightbottom1">
    <w:name w:val="plahgraphicpositiontoprightbottom1"/>
    <w:basedOn w:val="a"/>
    <w:rsid w:val="00F02D42"/>
    <w:pPr>
      <w:pBdr>
        <w:top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bottom1">
    <w:name w:val="plahgraphicpositionleftrightbottom1"/>
    <w:basedOn w:val="a"/>
    <w:rsid w:val="00F02D42"/>
    <w:pPr>
      <w:pBdr>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1">
    <w:name w:val="plahgraphicpositionleftright1"/>
    <w:basedOn w:val="a"/>
    <w:rsid w:val="00F02D42"/>
    <w:pPr>
      <w:pBdr>
        <w:left w:val="single" w:sz="6" w:space="0" w:color="000000"/>
        <w:right w:val="single" w:sz="6"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
    <w:rsid w:val="00F02D42"/>
    <w:pPr>
      <w:pBdr>
        <w:top w:val="single" w:sz="6" w:space="0" w:color="000000"/>
        <w:left w:val="single" w:sz="6" w:space="0" w:color="000000"/>
        <w:bottom w:val="single" w:sz="6" w:space="0" w:color="000000"/>
      </w:pBdr>
      <w:spacing w:before="100" w:beforeAutospacing="1" w:after="100" w:afterAutospacing="1"/>
      <w:jc w:val="center"/>
    </w:pPr>
  </w:style>
  <w:style w:type="paragraph" w:customStyle="1" w:styleId="plahgraphicpositiontoprightleft1">
    <w:name w:val="plahgraphicpositiontoprightleft1"/>
    <w:basedOn w:val="a"/>
    <w:rsid w:val="00F02D42"/>
    <w:pPr>
      <w:pBdr>
        <w:top w:val="single" w:sz="6" w:space="0" w:color="000000"/>
        <w:left w:val="single" w:sz="6" w:space="0" w:color="000000"/>
        <w:right w:val="single" w:sz="6" w:space="0" w:color="000000"/>
      </w:pBdr>
      <w:spacing w:before="100" w:beforeAutospacing="1" w:after="100" w:afterAutospacing="1"/>
      <w:jc w:val="center"/>
    </w:pPr>
  </w:style>
  <w:style w:type="paragraph" w:customStyle="1" w:styleId="plahgraphicpositiontopbottom1">
    <w:name w:val="plahgraphicpositiontopbottom1"/>
    <w:basedOn w:val="a"/>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left1">
    <w:name w:val="plahgraphicpositionleft1"/>
    <w:basedOn w:val="a"/>
    <w:rsid w:val="00F02D42"/>
    <w:pPr>
      <w:pBdr>
        <w:left w:val="single" w:sz="6" w:space="0" w:color="000000"/>
      </w:pBdr>
      <w:spacing w:before="100" w:beforeAutospacing="1" w:after="100" w:afterAutospacing="1"/>
      <w:jc w:val="center"/>
    </w:pPr>
  </w:style>
  <w:style w:type="paragraph" w:customStyle="1" w:styleId="plahgraphicpositionright1">
    <w:name w:val="plahgraphicpositionright1"/>
    <w:basedOn w:val="a"/>
    <w:rsid w:val="00F02D42"/>
    <w:pPr>
      <w:pBdr>
        <w:right w:val="single" w:sz="6" w:space="0" w:color="000000"/>
      </w:pBdr>
      <w:spacing w:before="100" w:beforeAutospacing="1" w:after="100" w:afterAutospacing="1"/>
      <w:jc w:val="center"/>
    </w:pPr>
  </w:style>
  <w:style w:type="paragraph" w:customStyle="1" w:styleId="plahgraphicpositionrightbottom1">
    <w:name w:val="plahgraphicpositionrightbottom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plahgraphicpositionbottomleft1">
    <w:name w:val="plahgraphicpositionbottomleft1"/>
    <w:basedOn w:val="a"/>
    <w:rsid w:val="00F02D42"/>
    <w:pPr>
      <w:pBdr>
        <w:left w:val="single" w:sz="6" w:space="0" w:color="000000"/>
        <w:bottom w:val="single" w:sz="6" w:space="0" w:color="000000"/>
      </w:pBdr>
      <w:spacing w:before="100" w:beforeAutospacing="1" w:after="100" w:afterAutospacing="1"/>
      <w:jc w:val="center"/>
    </w:pPr>
  </w:style>
  <w:style w:type="paragraph" w:customStyle="1" w:styleId="plahgraphicpositionbottom1">
    <w:name w:val="plahgraphicpositionbottom1"/>
    <w:basedOn w:val="a"/>
    <w:rsid w:val="00F02D42"/>
    <w:pPr>
      <w:pBdr>
        <w:bottom w:val="single" w:sz="6" w:space="0" w:color="000000"/>
      </w:pBdr>
      <w:spacing w:before="100" w:beforeAutospacing="1" w:after="100" w:afterAutospacing="1"/>
      <w:jc w:val="center"/>
    </w:pPr>
  </w:style>
  <w:style w:type="paragraph" w:customStyle="1" w:styleId="plahgraphicpositionnoborders1">
    <w:name w:val="plahgraphicpositionnoborders1"/>
    <w:basedOn w:val="a"/>
    <w:rsid w:val="00F02D42"/>
    <w:pPr>
      <w:spacing w:before="100" w:beforeAutospacing="1" w:after="100" w:afterAutospacing="1"/>
      <w:jc w:val="center"/>
    </w:pPr>
  </w:style>
  <w:style w:type="paragraph" w:customStyle="1" w:styleId="plangraphictableheader1">
    <w:name w:val="plangraphictableheader1"/>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style>
  <w:style w:type="paragraph" w:customStyle="1" w:styleId="plangraphictableheaderleft1">
    <w:name w:val="plangraphictableheaderleft1"/>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offset51">
    <w:name w:val="offset51"/>
    <w:basedOn w:val="a"/>
    <w:rsid w:val="00F02D42"/>
    <w:pPr>
      <w:spacing w:before="100" w:beforeAutospacing="1" w:after="100" w:afterAutospacing="1"/>
    </w:pPr>
  </w:style>
  <w:style w:type="paragraph" w:customStyle="1" w:styleId="emptyrow1">
    <w:name w:val="emptyrow1"/>
    <w:basedOn w:val="a"/>
    <w:rsid w:val="00F02D42"/>
    <w:pPr>
      <w:spacing w:before="100" w:beforeAutospacing="1" w:after="100" w:afterAutospacing="1"/>
    </w:pPr>
  </w:style>
  <w:style w:type="paragraph" w:customStyle="1" w:styleId="icrtitle1">
    <w:name w:val="icrtitle1"/>
    <w:basedOn w:val="a"/>
    <w:rsid w:val="00F02D42"/>
    <w:pPr>
      <w:spacing w:before="100" w:beforeAutospacing="1" w:after="100" w:afterAutospacing="1"/>
      <w:jc w:val="center"/>
    </w:pPr>
    <w:rPr>
      <w:b/>
      <w:bCs/>
    </w:rPr>
  </w:style>
  <w:style w:type="paragraph" w:customStyle="1" w:styleId="icrtable1">
    <w:name w:val="icrtable1"/>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icrtableheader1">
    <w:name w:val="icrtableheader1"/>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ngraphicorgtable1">
    <w:name w:val="plangraphicorgtable1"/>
    <w:basedOn w:val="a"/>
    <w:rsid w:val="00F02D42"/>
    <w:pPr>
      <w:spacing w:before="100" w:beforeAutospacing="1" w:after="100" w:afterAutospacing="1"/>
    </w:pPr>
  </w:style>
  <w:style w:type="paragraph" w:customStyle="1" w:styleId="plangraphicdoctable1">
    <w:name w:val="plangraphicdoctable1"/>
    <w:basedOn w:val="a"/>
    <w:rsid w:val="00F02D42"/>
    <w:pPr>
      <w:spacing w:before="100" w:beforeAutospacing="1" w:after="100" w:afterAutospacing="1"/>
    </w:pPr>
  </w:style>
  <w:style w:type="paragraph" w:customStyle="1" w:styleId="plangraphictableheader2">
    <w:name w:val="plangraphictableheader2"/>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rPr>
      <w:b/>
      <w:bCs/>
    </w:rPr>
  </w:style>
  <w:style w:type="paragraph" w:customStyle="1" w:styleId="number1">
    <w:name w:val="number1"/>
    <w:basedOn w:val="a"/>
    <w:rsid w:val="00F02D42"/>
    <w:pPr>
      <w:spacing w:before="100" w:beforeAutospacing="1" w:after="100" w:afterAutospacing="1"/>
      <w:jc w:val="center"/>
    </w:pPr>
  </w:style>
  <w:style w:type="numbering" w:customStyle="1" w:styleId="24">
    <w:name w:val="Нет списка2"/>
    <w:next w:val="a2"/>
    <w:uiPriority w:val="99"/>
    <w:semiHidden/>
    <w:unhideWhenUsed/>
    <w:rsid w:val="00F02D42"/>
  </w:style>
  <w:style w:type="paragraph" w:customStyle="1" w:styleId="25">
    <w:name w:val="Название2"/>
    <w:basedOn w:val="a"/>
    <w:rsid w:val="00F02D42"/>
    <w:pPr>
      <w:spacing w:before="100" w:beforeAutospacing="1" w:after="100" w:afterAutospacing="1"/>
    </w:pPr>
  </w:style>
  <w:style w:type="paragraph" w:customStyle="1" w:styleId="26">
    <w:name w:val="Подзаголовок2"/>
    <w:basedOn w:val="a"/>
    <w:rsid w:val="00F02D42"/>
    <w:pPr>
      <w:spacing w:before="100" w:beforeAutospacing="1" w:after="100" w:afterAutospacing="1"/>
    </w:pPr>
  </w:style>
  <w:style w:type="paragraph" w:customStyle="1" w:styleId="27">
    <w:name w:val="Верхний колонтитул2"/>
    <w:basedOn w:val="a"/>
    <w:rsid w:val="00F02D42"/>
    <w:pPr>
      <w:spacing w:before="100" w:beforeAutospacing="1" w:after="100" w:afterAutospacing="1"/>
    </w:pPr>
  </w:style>
  <w:style w:type="paragraph" w:styleId="afb">
    <w:name w:val="header"/>
    <w:basedOn w:val="a"/>
    <w:link w:val="afc"/>
    <w:uiPriority w:val="99"/>
    <w:unhideWhenUsed/>
    <w:rsid w:val="00F02D42"/>
    <w:pPr>
      <w:tabs>
        <w:tab w:val="center" w:pos="4677"/>
        <w:tab w:val="right" w:pos="9355"/>
      </w:tabs>
    </w:pPr>
  </w:style>
  <w:style w:type="character" w:customStyle="1" w:styleId="afc">
    <w:name w:val="Верхний колонтитул Знак"/>
    <w:basedOn w:val="a0"/>
    <w:link w:val="afb"/>
    <w:uiPriority w:val="99"/>
    <w:rsid w:val="00F02D42"/>
    <w:rPr>
      <w:rFonts w:ascii="Times New Roman" w:eastAsia="Times New Roman" w:hAnsi="Times New Roman" w:cs="Times New Roman"/>
      <w:sz w:val="24"/>
      <w:szCs w:val="24"/>
      <w:lang w:eastAsia="ru-RU"/>
    </w:rPr>
  </w:style>
  <w:style w:type="paragraph" w:styleId="afd">
    <w:name w:val="footer"/>
    <w:basedOn w:val="a"/>
    <w:link w:val="afe"/>
    <w:uiPriority w:val="99"/>
    <w:unhideWhenUsed/>
    <w:rsid w:val="00F02D42"/>
    <w:pPr>
      <w:tabs>
        <w:tab w:val="center" w:pos="4677"/>
        <w:tab w:val="right" w:pos="9355"/>
      </w:tabs>
    </w:pPr>
  </w:style>
  <w:style w:type="character" w:customStyle="1" w:styleId="afe">
    <w:name w:val="Нижний колонтитул Знак"/>
    <w:basedOn w:val="a0"/>
    <w:link w:val="afd"/>
    <w:uiPriority w:val="99"/>
    <w:rsid w:val="00F02D42"/>
    <w:rPr>
      <w:rFonts w:ascii="Times New Roman" w:eastAsia="Times New Roman" w:hAnsi="Times New Roman" w:cs="Times New Roman"/>
      <w:sz w:val="24"/>
      <w:szCs w:val="24"/>
      <w:lang w:eastAsia="ru-RU"/>
    </w:rPr>
  </w:style>
  <w:style w:type="paragraph" w:customStyle="1" w:styleId="ConsPlusDocList">
    <w:name w:val="ConsPlusDocList"/>
    <w:rsid w:val="00D50D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50D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50D75"/>
    <w:pPr>
      <w:widowControl w:val="0"/>
      <w:autoSpaceDE w:val="0"/>
      <w:autoSpaceDN w:val="0"/>
      <w:spacing w:after="0" w:line="240" w:lineRule="auto"/>
    </w:pPr>
    <w:rPr>
      <w:rFonts w:ascii="Tahoma" w:eastAsia="Times New Roman" w:hAnsi="Tahoma" w:cs="Tahoma"/>
      <w:szCs w:val="20"/>
      <w:lang w:eastAsia="ru-RU"/>
    </w:rPr>
  </w:style>
  <w:style w:type="paragraph" w:customStyle="1" w:styleId="aff">
    <w:name w:val="Заголовок статьи"/>
    <w:basedOn w:val="a"/>
    <w:next w:val="a"/>
    <w:uiPriority w:val="99"/>
    <w:rsid w:val="00D50D75"/>
    <w:pPr>
      <w:widowControl w:val="0"/>
      <w:autoSpaceDE w:val="0"/>
      <w:autoSpaceDN w:val="0"/>
      <w:adjustRightInd w:val="0"/>
      <w:ind w:left="1612" w:hanging="892"/>
      <w:jc w:val="both"/>
    </w:pPr>
    <w:rPr>
      <w:rFonts w:ascii="Arial" w:hAnsi="Arial" w:cs="Arial"/>
    </w:rPr>
  </w:style>
  <w:style w:type="paragraph" w:styleId="aff0">
    <w:name w:val="Normal (Web)"/>
    <w:basedOn w:val="a"/>
    <w:uiPriority w:val="99"/>
    <w:unhideWhenUsed/>
    <w:rsid w:val="00D50D75"/>
    <w:pPr>
      <w:spacing w:after="75"/>
    </w:pPr>
  </w:style>
  <w:style w:type="paragraph" w:customStyle="1" w:styleId="s1">
    <w:name w:val="s_1"/>
    <w:basedOn w:val="a"/>
    <w:uiPriority w:val="99"/>
    <w:rsid w:val="00D50D75"/>
    <w:pPr>
      <w:spacing w:before="100" w:beforeAutospacing="1" w:after="100" w:afterAutospacing="1"/>
    </w:pPr>
  </w:style>
  <w:style w:type="character" w:customStyle="1" w:styleId="apple-converted-space">
    <w:name w:val="apple-converted-space"/>
    <w:rsid w:val="00D50D75"/>
  </w:style>
  <w:style w:type="character" w:customStyle="1" w:styleId="FontStyle13">
    <w:name w:val="Font Style13"/>
    <w:basedOn w:val="a0"/>
    <w:uiPriority w:val="99"/>
    <w:rsid w:val="00D50D75"/>
    <w:rPr>
      <w:rFonts w:ascii="Times New Roman" w:hAnsi="Times New Roman" w:cs="Times New Roman"/>
      <w:i/>
      <w:iCs/>
      <w:spacing w:val="-20"/>
      <w:sz w:val="26"/>
      <w:szCs w:val="26"/>
    </w:rPr>
  </w:style>
  <w:style w:type="paragraph" w:customStyle="1" w:styleId="Style8">
    <w:name w:val="Style8"/>
    <w:basedOn w:val="a"/>
    <w:uiPriority w:val="99"/>
    <w:rsid w:val="00D50D75"/>
    <w:pPr>
      <w:widowControl w:val="0"/>
      <w:autoSpaceDE w:val="0"/>
      <w:autoSpaceDN w:val="0"/>
      <w:adjustRightInd w:val="0"/>
      <w:spacing w:line="323" w:lineRule="exact"/>
      <w:ind w:firstLine="538"/>
      <w:jc w:val="both"/>
    </w:pPr>
    <w:rPr>
      <w:rFonts w:eastAsiaTheme="minorEastAsia"/>
    </w:rPr>
  </w:style>
  <w:style w:type="paragraph" w:customStyle="1" w:styleId="Style9">
    <w:name w:val="Style9"/>
    <w:basedOn w:val="a"/>
    <w:uiPriority w:val="99"/>
    <w:rsid w:val="00D50D75"/>
    <w:pPr>
      <w:widowControl w:val="0"/>
      <w:autoSpaceDE w:val="0"/>
      <w:autoSpaceDN w:val="0"/>
      <w:adjustRightInd w:val="0"/>
      <w:spacing w:line="326" w:lineRule="exact"/>
    </w:pPr>
    <w:rPr>
      <w:rFonts w:eastAsiaTheme="minorEastAsia"/>
    </w:rPr>
  </w:style>
  <w:style w:type="character" w:customStyle="1" w:styleId="15">
    <w:name w:val="Верхний колонтитул Знак1"/>
    <w:basedOn w:val="a0"/>
    <w:uiPriority w:val="99"/>
    <w:semiHidden/>
    <w:rsid w:val="005C7B08"/>
  </w:style>
  <w:style w:type="character" w:customStyle="1" w:styleId="16">
    <w:name w:val="Нижний колонтитул Знак1"/>
    <w:basedOn w:val="a0"/>
    <w:uiPriority w:val="99"/>
    <w:semiHidden/>
    <w:rsid w:val="005C7B08"/>
  </w:style>
  <w:style w:type="character" w:customStyle="1" w:styleId="FontStyle15">
    <w:name w:val="Font Style15"/>
    <w:basedOn w:val="a0"/>
    <w:uiPriority w:val="99"/>
    <w:rsid w:val="004C362F"/>
    <w:rPr>
      <w:rFonts w:ascii="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6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5064C"/>
    <w:pPr>
      <w:keepNext/>
      <w:outlineLvl w:val="0"/>
    </w:pPr>
    <w:rPr>
      <w:sz w:val="28"/>
      <w:szCs w:val="20"/>
    </w:rPr>
  </w:style>
  <w:style w:type="paragraph" w:styleId="2">
    <w:name w:val="heading 2"/>
    <w:basedOn w:val="a"/>
    <w:next w:val="a"/>
    <w:link w:val="20"/>
    <w:qFormat/>
    <w:rsid w:val="00F02D42"/>
    <w:pPr>
      <w:keepNext/>
      <w:ind w:firstLine="1440"/>
      <w:jc w:val="both"/>
      <w:outlineLvl w:val="1"/>
    </w:pPr>
    <w:rPr>
      <w:sz w:val="28"/>
    </w:rPr>
  </w:style>
  <w:style w:type="paragraph" w:styleId="3">
    <w:name w:val="heading 3"/>
    <w:basedOn w:val="a"/>
    <w:next w:val="a"/>
    <w:link w:val="30"/>
    <w:qFormat/>
    <w:rsid w:val="00F02D42"/>
    <w:pPr>
      <w:keepNext/>
      <w:jc w:val="center"/>
      <w:outlineLvl w:val="2"/>
    </w:pPr>
    <w:rPr>
      <w:b/>
      <w:bCs/>
      <w:sz w:val="36"/>
    </w:rPr>
  </w:style>
  <w:style w:type="paragraph" w:styleId="4">
    <w:name w:val="heading 4"/>
    <w:basedOn w:val="a"/>
    <w:next w:val="a"/>
    <w:link w:val="40"/>
    <w:qFormat/>
    <w:rsid w:val="00F02D42"/>
    <w:pPr>
      <w:keepNext/>
      <w:jc w:val="center"/>
      <w:outlineLvl w:val="3"/>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064C"/>
    <w:rPr>
      <w:rFonts w:ascii="Times New Roman" w:eastAsia="Times New Roman" w:hAnsi="Times New Roman" w:cs="Times New Roman"/>
      <w:sz w:val="28"/>
      <w:szCs w:val="20"/>
      <w:lang w:eastAsia="ru-RU"/>
    </w:rPr>
  </w:style>
  <w:style w:type="paragraph" w:customStyle="1" w:styleId="Style5">
    <w:name w:val="Style5"/>
    <w:basedOn w:val="a"/>
    <w:uiPriority w:val="99"/>
    <w:rsid w:val="0065064C"/>
    <w:pPr>
      <w:widowControl w:val="0"/>
      <w:autoSpaceDE w:val="0"/>
      <w:autoSpaceDN w:val="0"/>
      <w:adjustRightInd w:val="0"/>
    </w:pPr>
    <w:rPr>
      <w:rFonts w:eastAsiaTheme="minorEastAsia"/>
    </w:rPr>
  </w:style>
  <w:style w:type="character" w:customStyle="1" w:styleId="FontStyle19">
    <w:name w:val="Font Style19"/>
    <w:basedOn w:val="a0"/>
    <w:uiPriority w:val="99"/>
    <w:rsid w:val="0065064C"/>
    <w:rPr>
      <w:rFonts w:ascii="Times New Roman" w:hAnsi="Times New Roman" w:cs="Times New Roman" w:hint="default"/>
      <w:sz w:val="26"/>
      <w:szCs w:val="26"/>
    </w:rPr>
  </w:style>
  <w:style w:type="paragraph" w:styleId="a3">
    <w:name w:val="Body Text Indent"/>
    <w:basedOn w:val="a"/>
    <w:link w:val="a4"/>
    <w:rsid w:val="0065064C"/>
    <w:pPr>
      <w:ind w:firstLine="540"/>
      <w:jc w:val="both"/>
    </w:pPr>
    <w:rPr>
      <w:sz w:val="28"/>
    </w:rPr>
  </w:style>
  <w:style w:type="character" w:customStyle="1" w:styleId="a4">
    <w:name w:val="Основной текст с отступом Знак"/>
    <w:basedOn w:val="a0"/>
    <w:link w:val="a3"/>
    <w:rsid w:val="0065064C"/>
    <w:rPr>
      <w:rFonts w:ascii="Times New Roman" w:eastAsia="Times New Roman" w:hAnsi="Times New Roman" w:cs="Times New Roman"/>
      <w:sz w:val="28"/>
      <w:szCs w:val="24"/>
      <w:lang w:eastAsia="ru-RU"/>
    </w:rPr>
  </w:style>
  <w:style w:type="paragraph" w:styleId="a5">
    <w:name w:val="Title"/>
    <w:basedOn w:val="a"/>
    <w:link w:val="a6"/>
    <w:uiPriority w:val="99"/>
    <w:qFormat/>
    <w:rsid w:val="0065064C"/>
    <w:pPr>
      <w:jc w:val="center"/>
    </w:pPr>
    <w:rPr>
      <w:sz w:val="28"/>
    </w:rPr>
  </w:style>
  <w:style w:type="character" w:customStyle="1" w:styleId="a6">
    <w:name w:val="Название Знак"/>
    <w:basedOn w:val="a0"/>
    <w:link w:val="a5"/>
    <w:uiPriority w:val="99"/>
    <w:rsid w:val="0065064C"/>
    <w:rPr>
      <w:rFonts w:ascii="Times New Roman" w:eastAsia="Times New Roman" w:hAnsi="Times New Roman" w:cs="Times New Roman"/>
      <w:sz w:val="28"/>
      <w:szCs w:val="24"/>
      <w:lang w:eastAsia="ru-RU"/>
    </w:rPr>
  </w:style>
  <w:style w:type="paragraph" w:styleId="a7">
    <w:name w:val="Body Text"/>
    <w:basedOn w:val="a"/>
    <w:link w:val="a8"/>
    <w:rsid w:val="0065064C"/>
    <w:pPr>
      <w:jc w:val="both"/>
    </w:pPr>
    <w:rPr>
      <w:b/>
      <w:bCs/>
      <w:sz w:val="28"/>
    </w:rPr>
  </w:style>
  <w:style w:type="character" w:customStyle="1" w:styleId="a8">
    <w:name w:val="Основной текст Знак"/>
    <w:basedOn w:val="a0"/>
    <w:link w:val="a7"/>
    <w:rsid w:val="0065064C"/>
    <w:rPr>
      <w:rFonts w:ascii="Times New Roman" w:eastAsia="Times New Roman" w:hAnsi="Times New Roman" w:cs="Times New Roman"/>
      <w:b/>
      <w:bCs/>
      <w:sz w:val="28"/>
      <w:szCs w:val="24"/>
      <w:lang w:eastAsia="ru-RU"/>
    </w:rPr>
  </w:style>
  <w:style w:type="paragraph" w:styleId="a9">
    <w:name w:val="List Paragraph"/>
    <w:basedOn w:val="a"/>
    <w:qFormat/>
    <w:rsid w:val="0065064C"/>
    <w:pPr>
      <w:ind w:left="708"/>
    </w:pPr>
  </w:style>
  <w:style w:type="character" w:customStyle="1" w:styleId="aa">
    <w:name w:val="Гипертекстовая ссылка"/>
    <w:basedOn w:val="a0"/>
    <w:uiPriority w:val="99"/>
    <w:rsid w:val="0065064C"/>
    <w:rPr>
      <w:rFonts w:cs="Times New Roman"/>
      <w:b/>
      <w:bCs/>
      <w:color w:val="008000"/>
    </w:rPr>
  </w:style>
  <w:style w:type="paragraph" w:customStyle="1" w:styleId="ab">
    <w:name w:val="Нормальный (таблица)"/>
    <w:basedOn w:val="a"/>
    <w:next w:val="a"/>
    <w:uiPriority w:val="99"/>
    <w:rsid w:val="0065064C"/>
    <w:pPr>
      <w:widowControl w:val="0"/>
      <w:autoSpaceDE w:val="0"/>
      <w:autoSpaceDN w:val="0"/>
      <w:adjustRightInd w:val="0"/>
      <w:jc w:val="both"/>
    </w:pPr>
    <w:rPr>
      <w:rFonts w:ascii="Arial" w:hAnsi="Arial" w:cs="Arial"/>
    </w:rPr>
  </w:style>
  <w:style w:type="paragraph" w:customStyle="1" w:styleId="ConsPlusNormal">
    <w:name w:val="ConsPlusNormal"/>
    <w:rsid w:val="006506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c">
    <w:name w:val="Table Grid"/>
    <w:basedOn w:val="a1"/>
    <w:uiPriority w:val="59"/>
    <w:rsid w:val="005E66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unhideWhenUsed/>
    <w:rsid w:val="00D41172"/>
    <w:rPr>
      <w:rFonts w:ascii="Tahoma" w:hAnsi="Tahoma"/>
      <w:sz w:val="16"/>
      <w:szCs w:val="16"/>
      <w:lang w:val="x-none" w:eastAsia="x-none"/>
    </w:rPr>
  </w:style>
  <w:style w:type="character" w:customStyle="1" w:styleId="ae">
    <w:name w:val="Текст выноски Знак"/>
    <w:basedOn w:val="a0"/>
    <w:link w:val="ad"/>
    <w:uiPriority w:val="99"/>
    <w:rsid w:val="00D41172"/>
    <w:rPr>
      <w:rFonts w:ascii="Tahoma" w:eastAsia="Times New Roman" w:hAnsi="Tahoma" w:cs="Times New Roman"/>
      <w:sz w:val="16"/>
      <w:szCs w:val="16"/>
      <w:lang w:val="x-none" w:eastAsia="x-none"/>
    </w:rPr>
  </w:style>
  <w:style w:type="paragraph" w:styleId="af">
    <w:name w:val="No Spacing"/>
    <w:uiPriority w:val="1"/>
    <w:qFormat/>
    <w:rsid w:val="00D41172"/>
    <w:pPr>
      <w:spacing w:after="0" w:line="240" w:lineRule="auto"/>
    </w:pPr>
    <w:rPr>
      <w:rFonts w:ascii="Calibri" w:eastAsia="Times New Roman" w:hAnsi="Calibri" w:cs="Times New Roman"/>
      <w:lang w:eastAsia="ru-RU"/>
    </w:rPr>
  </w:style>
  <w:style w:type="character" w:customStyle="1" w:styleId="21">
    <w:name w:val="Основной текст (2)"/>
    <w:basedOn w:val="a0"/>
    <w:rsid w:val="00D4117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styleId="af0">
    <w:name w:val="Emphasis"/>
    <w:basedOn w:val="a0"/>
    <w:qFormat/>
    <w:rsid w:val="00D41172"/>
    <w:rPr>
      <w:i/>
      <w:iCs/>
    </w:rPr>
  </w:style>
  <w:style w:type="character" w:customStyle="1" w:styleId="af1">
    <w:name w:val="Цветовое выделение"/>
    <w:uiPriority w:val="99"/>
    <w:rsid w:val="00897033"/>
    <w:rPr>
      <w:b/>
      <w:bCs/>
      <w:color w:val="26282F"/>
      <w:sz w:val="26"/>
      <w:szCs w:val="26"/>
    </w:rPr>
  </w:style>
  <w:style w:type="character" w:styleId="af2">
    <w:name w:val="Hyperlink"/>
    <w:basedOn w:val="a0"/>
    <w:uiPriority w:val="99"/>
    <w:rsid w:val="00574C58"/>
    <w:rPr>
      <w:rFonts w:cs="Times New Roman"/>
      <w:color w:val="0000FF"/>
      <w:u w:val="single"/>
    </w:rPr>
  </w:style>
  <w:style w:type="paragraph" w:customStyle="1" w:styleId="consnormal">
    <w:name w:val="consnormal"/>
    <w:basedOn w:val="a"/>
    <w:uiPriority w:val="99"/>
    <w:rsid w:val="00574C58"/>
    <w:pPr>
      <w:suppressAutoHyphens/>
      <w:spacing w:before="280" w:after="280"/>
    </w:pPr>
    <w:rPr>
      <w:lang w:eastAsia="ar-SA"/>
    </w:rPr>
  </w:style>
  <w:style w:type="paragraph" w:customStyle="1" w:styleId="31">
    <w:name w:val="Стиль3"/>
    <w:basedOn w:val="a"/>
    <w:uiPriority w:val="99"/>
    <w:rsid w:val="00574C58"/>
    <w:pPr>
      <w:widowControl w:val="0"/>
      <w:tabs>
        <w:tab w:val="left" w:pos="7427"/>
      </w:tabs>
      <w:suppressAutoHyphens/>
      <w:ind w:left="3600"/>
      <w:jc w:val="both"/>
      <w:textAlignment w:val="baseline"/>
    </w:pPr>
    <w:rPr>
      <w:szCs w:val="20"/>
      <w:lang w:eastAsia="ar-SA"/>
    </w:rPr>
  </w:style>
  <w:style w:type="paragraph" w:styleId="af3">
    <w:name w:val="footnote text"/>
    <w:basedOn w:val="a"/>
    <w:link w:val="af4"/>
    <w:uiPriority w:val="99"/>
    <w:semiHidden/>
    <w:rsid w:val="00574C58"/>
    <w:rPr>
      <w:sz w:val="20"/>
      <w:szCs w:val="20"/>
    </w:rPr>
  </w:style>
  <w:style w:type="character" w:customStyle="1" w:styleId="af4">
    <w:name w:val="Текст сноски Знак"/>
    <w:basedOn w:val="a0"/>
    <w:link w:val="af3"/>
    <w:uiPriority w:val="99"/>
    <w:semiHidden/>
    <w:rsid w:val="00574C58"/>
    <w:rPr>
      <w:rFonts w:ascii="Times New Roman" w:eastAsia="Times New Roman" w:hAnsi="Times New Roman" w:cs="Times New Roman"/>
      <w:sz w:val="20"/>
      <w:szCs w:val="20"/>
      <w:lang w:eastAsia="ru-RU"/>
    </w:rPr>
  </w:style>
  <w:style w:type="character" w:styleId="af5">
    <w:name w:val="footnote reference"/>
    <w:basedOn w:val="a0"/>
    <w:uiPriority w:val="99"/>
    <w:semiHidden/>
    <w:rsid w:val="00574C58"/>
    <w:rPr>
      <w:rFonts w:cs="Times New Roman"/>
      <w:vertAlign w:val="superscript"/>
    </w:rPr>
  </w:style>
  <w:style w:type="character" w:styleId="af6">
    <w:name w:val="annotation reference"/>
    <w:basedOn w:val="a0"/>
    <w:uiPriority w:val="99"/>
    <w:semiHidden/>
    <w:unhideWhenUsed/>
    <w:rsid w:val="00574C58"/>
    <w:rPr>
      <w:sz w:val="16"/>
      <w:szCs w:val="16"/>
    </w:rPr>
  </w:style>
  <w:style w:type="paragraph" w:styleId="af7">
    <w:name w:val="annotation text"/>
    <w:basedOn w:val="a"/>
    <w:link w:val="af8"/>
    <w:uiPriority w:val="99"/>
    <w:unhideWhenUsed/>
    <w:rsid w:val="00574C58"/>
    <w:rPr>
      <w:sz w:val="20"/>
      <w:szCs w:val="20"/>
    </w:rPr>
  </w:style>
  <w:style w:type="character" w:customStyle="1" w:styleId="af8">
    <w:name w:val="Текст примечания Знак"/>
    <w:basedOn w:val="a0"/>
    <w:link w:val="af7"/>
    <w:uiPriority w:val="99"/>
    <w:rsid w:val="00574C58"/>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574C58"/>
    <w:rPr>
      <w:b/>
      <w:bCs/>
    </w:rPr>
  </w:style>
  <w:style w:type="character" w:customStyle="1" w:styleId="afa">
    <w:name w:val="Тема примечания Знак"/>
    <w:basedOn w:val="af8"/>
    <w:link w:val="af9"/>
    <w:uiPriority w:val="99"/>
    <w:semiHidden/>
    <w:rsid w:val="00574C58"/>
    <w:rPr>
      <w:rFonts w:ascii="Times New Roman" w:eastAsia="Times New Roman" w:hAnsi="Times New Roman" w:cs="Times New Roman"/>
      <w:b/>
      <w:bCs/>
      <w:sz w:val="20"/>
      <w:szCs w:val="20"/>
      <w:lang w:eastAsia="ru-RU"/>
    </w:rPr>
  </w:style>
  <w:style w:type="paragraph" w:customStyle="1" w:styleId="Style3">
    <w:name w:val="Style3"/>
    <w:basedOn w:val="a"/>
    <w:uiPriority w:val="99"/>
    <w:rsid w:val="00574C58"/>
    <w:pPr>
      <w:widowControl w:val="0"/>
      <w:autoSpaceDE w:val="0"/>
      <w:autoSpaceDN w:val="0"/>
      <w:adjustRightInd w:val="0"/>
      <w:spacing w:line="377" w:lineRule="exact"/>
      <w:ind w:firstLine="312"/>
    </w:pPr>
    <w:rPr>
      <w:rFonts w:eastAsiaTheme="minorEastAsia"/>
    </w:rPr>
  </w:style>
  <w:style w:type="paragraph" w:customStyle="1" w:styleId="Style4">
    <w:name w:val="Style4"/>
    <w:basedOn w:val="a"/>
    <w:uiPriority w:val="99"/>
    <w:rsid w:val="00574C58"/>
    <w:pPr>
      <w:widowControl w:val="0"/>
      <w:autoSpaceDE w:val="0"/>
      <w:autoSpaceDN w:val="0"/>
      <w:adjustRightInd w:val="0"/>
      <w:spacing w:line="377" w:lineRule="exact"/>
    </w:pPr>
    <w:rPr>
      <w:rFonts w:eastAsiaTheme="minorEastAsia"/>
    </w:rPr>
  </w:style>
  <w:style w:type="character" w:customStyle="1" w:styleId="FontStyle14">
    <w:name w:val="Font Style14"/>
    <w:basedOn w:val="a0"/>
    <w:uiPriority w:val="99"/>
    <w:rsid w:val="00574C58"/>
    <w:rPr>
      <w:rFonts w:ascii="Times New Roman" w:hAnsi="Times New Roman" w:cs="Times New Roman"/>
      <w:sz w:val="26"/>
      <w:szCs w:val="26"/>
    </w:rPr>
  </w:style>
  <w:style w:type="paragraph" w:customStyle="1" w:styleId="Style13">
    <w:name w:val="Style13"/>
    <w:basedOn w:val="a"/>
    <w:uiPriority w:val="99"/>
    <w:rsid w:val="002434F8"/>
    <w:pPr>
      <w:widowControl w:val="0"/>
      <w:autoSpaceDE w:val="0"/>
      <w:autoSpaceDN w:val="0"/>
      <w:adjustRightInd w:val="0"/>
      <w:spacing w:line="240" w:lineRule="exact"/>
    </w:pPr>
  </w:style>
  <w:style w:type="character" w:customStyle="1" w:styleId="FontStyle29">
    <w:name w:val="Font Style29"/>
    <w:uiPriority w:val="99"/>
    <w:rsid w:val="002434F8"/>
    <w:rPr>
      <w:rFonts w:ascii="Arial" w:hAnsi="Arial" w:cs="Arial"/>
      <w:color w:val="000000"/>
      <w:sz w:val="16"/>
      <w:szCs w:val="16"/>
    </w:rPr>
  </w:style>
  <w:style w:type="paragraph" w:customStyle="1" w:styleId="ConsPlusTitle">
    <w:name w:val="ConsPlusTitle"/>
    <w:rsid w:val="002434F8"/>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0">
    <w:name w:val="Заголовок 2 Знак"/>
    <w:basedOn w:val="a0"/>
    <w:link w:val="2"/>
    <w:rsid w:val="00F02D42"/>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F02D42"/>
    <w:rPr>
      <w:rFonts w:ascii="Times New Roman" w:eastAsia="Times New Roman" w:hAnsi="Times New Roman" w:cs="Times New Roman"/>
      <w:b/>
      <w:bCs/>
      <w:sz w:val="36"/>
      <w:szCs w:val="24"/>
      <w:lang w:eastAsia="ru-RU"/>
    </w:rPr>
  </w:style>
  <w:style w:type="character" w:customStyle="1" w:styleId="40">
    <w:name w:val="Заголовок 4 Знак"/>
    <w:basedOn w:val="a0"/>
    <w:link w:val="4"/>
    <w:rsid w:val="00F02D42"/>
    <w:rPr>
      <w:rFonts w:ascii="Times New Roman" w:eastAsia="Times New Roman" w:hAnsi="Times New Roman" w:cs="Times New Roman"/>
      <w:b/>
      <w:bCs/>
      <w:sz w:val="32"/>
      <w:szCs w:val="24"/>
      <w:lang w:eastAsia="ru-RU"/>
    </w:rPr>
  </w:style>
  <w:style w:type="paragraph" w:styleId="22">
    <w:name w:val="Body Text Indent 2"/>
    <w:basedOn w:val="a"/>
    <w:link w:val="23"/>
    <w:rsid w:val="00F02D42"/>
    <w:pPr>
      <w:ind w:firstLine="720"/>
      <w:jc w:val="both"/>
    </w:pPr>
    <w:rPr>
      <w:sz w:val="28"/>
    </w:rPr>
  </w:style>
  <w:style w:type="character" w:customStyle="1" w:styleId="23">
    <w:name w:val="Основной текст с отступом 2 Знак"/>
    <w:basedOn w:val="a0"/>
    <w:link w:val="22"/>
    <w:rsid w:val="00F02D42"/>
    <w:rPr>
      <w:rFonts w:ascii="Times New Roman" w:eastAsia="Times New Roman" w:hAnsi="Times New Roman" w:cs="Times New Roman"/>
      <w:sz w:val="28"/>
      <w:szCs w:val="24"/>
      <w:lang w:eastAsia="ru-RU"/>
    </w:rPr>
  </w:style>
  <w:style w:type="paragraph" w:styleId="32">
    <w:name w:val="Body Text Indent 3"/>
    <w:basedOn w:val="a"/>
    <w:link w:val="33"/>
    <w:rsid w:val="00F02D42"/>
    <w:pPr>
      <w:ind w:left="540" w:firstLine="540"/>
      <w:jc w:val="both"/>
    </w:pPr>
    <w:rPr>
      <w:sz w:val="28"/>
    </w:rPr>
  </w:style>
  <w:style w:type="character" w:customStyle="1" w:styleId="33">
    <w:name w:val="Основной текст с отступом 3 Знак"/>
    <w:basedOn w:val="a0"/>
    <w:link w:val="32"/>
    <w:rsid w:val="00F02D42"/>
    <w:rPr>
      <w:rFonts w:ascii="Times New Roman" w:eastAsia="Times New Roman" w:hAnsi="Times New Roman" w:cs="Times New Roman"/>
      <w:sz w:val="28"/>
      <w:szCs w:val="24"/>
      <w:lang w:eastAsia="ru-RU"/>
    </w:rPr>
  </w:style>
  <w:style w:type="paragraph" w:customStyle="1" w:styleId="ConsPlusNonformat">
    <w:name w:val="ConsPlusNonformat"/>
    <w:rsid w:val="00F02D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F02D42"/>
    <w:pPr>
      <w:autoSpaceDE w:val="0"/>
      <w:autoSpaceDN w:val="0"/>
      <w:adjustRightInd w:val="0"/>
      <w:spacing w:after="0" w:line="240" w:lineRule="auto"/>
    </w:pPr>
    <w:rPr>
      <w:rFonts w:ascii="Times New Roman" w:eastAsia="Calibri" w:hAnsi="Times New Roman" w:cs="Times New Roman"/>
      <w:sz w:val="28"/>
      <w:szCs w:val="28"/>
    </w:rPr>
  </w:style>
  <w:style w:type="numbering" w:customStyle="1" w:styleId="11">
    <w:name w:val="Нет списка1"/>
    <w:next w:val="a2"/>
    <w:uiPriority w:val="99"/>
    <w:semiHidden/>
    <w:unhideWhenUsed/>
    <w:rsid w:val="00F02D42"/>
  </w:style>
  <w:style w:type="paragraph" w:customStyle="1" w:styleId="requesttable">
    <w:name w:val="requesttable"/>
    <w:basedOn w:val="a"/>
    <w:rsid w:val="00F02D42"/>
    <w:pPr>
      <w:pBdr>
        <w:top w:val="single" w:sz="6" w:space="0" w:color="000000"/>
        <w:left w:val="single" w:sz="6" w:space="0" w:color="000000"/>
        <w:right w:val="single" w:sz="6" w:space="0" w:color="000000"/>
      </w:pBdr>
      <w:spacing w:before="100" w:beforeAutospacing="1" w:after="100" w:afterAutospacing="1"/>
    </w:pPr>
  </w:style>
  <w:style w:type="paragraph" w:customStyle="1" w:styleId="12">
    <w:name w:val="Название1"/>
    <w:basedOn w:val="a"/>
    <w:rsid w:val="00F02D42"/>
    <w:pPr>
      <w:spacing w:before="100" w:beforeAutospacing="1" w:after="100" w:afterAutospacing="1"/>
    </w:pPr>
  </w:style>
  <w:style w:type="paragraph" w:customStyle="1" w:styleId="aleft">
    <w:name w:val="aleft"/>
    <w:basedOn w:val="a"/>
    <w:rsid w:val="00F02D42"/>
    <w:pPr>
      <w:spacing w:before="100" w:beforeAutospacing="1" w:after="100" w:afterAutospacing="1"/>
    </w:pPr>
  </w:style>
  <w:style w:type="paragraph" w:customStyle="1" w:styleId="bold">
    <w:name w:val="bold"/>
    <w:basedOn w:val="a"/>
    <w:rsid w:val="00F02D42"/>
    <w:pPr>
      <w:spacing w:before="100" w:beforeAutospacing="1" w:after="100" w:afterAutospacing="1"/>
    </w:pPr>
  </w:style>
  <w:style w:type="paragraph" w:customStyle="1" w:styleId="13">
    <w:name w:val="Подзаголовок1"/>
    <w:basedOn w:val="a"/>
    <w:rsid w:val="00F02D42"/>
    <w:pPr>
      <w:spacing w:before="100" w:beforeAutospacing="1" w:after="100" w:afterAutospacing="1"/>
    </w:pPr>
  </w:style>
  <w:style w:type="paragraph" w:customStyle="1" w:styleId="14">
    <w:name w:val="Верхний колонтитул1"/>
    <w:basedOn w:val="a"/>
    <w:rsid w:val="00F02D42"/>
    <w:pPr>
      <w:spacing w:before="100" w:beforeAutospacing="1" w:after="100" w:afterAutospacing="1"/>
    </w:pPr>
  </w:style>
  <w:style w:type="paragraph" w:customStyle="1" w:styleId="offset25">
    <w:name w:val="offset25"/>
    <w:basedOn w:val="a"/>
    <w:rsid w:val="00F02D42"/>
    <w:pPr>
      <w:spacing w:before="100" w:beforeAutospacing="1" w:after="100" w:afterAutospacing="1"/>
    </w:pPr>
  </w:style>
  <w:style w:type="paragraph" w:customStyle="1" w:styleId="offset50">
    <w:name w:val="offset50"/>
    <w:basedOn w:val="a"/>
    <w:rsid w:val="00F02D42"/>
    <w:pPr>
      <w:spacing w:before="100" w:beforeAutospacing="1" w:after="100" w:afterAutospacing="1"/>
    </w:pPr>
  </w:style>
  <w:style w:type="paragraph" w:customStyle="1" w:styleId="tablecol1">
    <w:name w:val="tablecol1"/>
    <w:basedOn w:val="a"/>
    <w:rsid w:val="00F02D42"/>
    <w:pPr>
      <w:spacing w:before="100" w:beforeAutospacing="1" w:after="100" w:afterAutospacing="1"/>
    </w:pPr>
  </w:style>
  <w:style w:type="paragraph" w:customStyle="1" w:styleId="tablecol2">
    <w:name w:val="tablecol2"/>
    <w:basedOn w:val="a"/>
    <w:rsid w:val="00F02D42"/>
    <w:pPr>
      <w:spacing w:before="100" w:beforeAutospacing="1" w:after="100" w:afterAutospacing="1"/>
    </w:pPr>
  </w:style>
  <w:style w:type="paragraph" w:customStyle="1" w:styleId="tablecol1notset">
    <w:name w:val="tablecol1notset"/>
    <w:basedOn w:val="a"/>
    <w:rsid w:val="00F02D42"/>
    <w:pPr>
      <w:spacing w:before="100" w:beforeAutospacing="1" w:after="100" w:afterAutospacing="1"/>
    </w:pPr>
  </w:style>
  <w:style w:type="paragraph" w:customStyle="1" w:styleId="tablecol2notset">
    <w:name w:val="tablecol2notset"/>
    <w:basedOn w:val="a"/>
    <w:rsid w:val="00F02D42"/>
    <w:pPr>
      <w:spacing w:before="100" w:beforeAutospacing="1" w:after="100" w:afterAutospacing="1"/>
    </w:pPr>
  </w:style>
  <w:style w:type="paragraph" w:customStyle="1" w:styleId="right">
    <w:name w:val="right"/>
    <w:basedOn w:val="a"/>
    <w:rsid w:val="00F02D42"/>
    <w:pPr>
      <w:spacing w:before="100" w:beforeAutospacing="1" w:after="100" w:afterAutospacing="1"/>
    </w:pPr>
  </w:style>
  <w:style w:type="paragraph" w:customStyle="1" w:styleId="apptable1">
    <w:name w:val="apptable1"/>
    <w:basedOn w:val="a"/>
    <w:rsid w:val="00F02D42"/>
    <w:pPr>
      <w:spacing w:before="100" w:beforeAutospacing="1" w:after="100" w:afterAutospacing="1"/>
    </w:pPr>
  </w:style>
  <w:style w:type="paragraph" w:customStyle="1" w:styleId="appcol1">
    <w:name w:val="appcol1"/>
    <w:basedOn w:val="a"/>
    <w:rsid w:val="00F02D42"/>
    <w:pPr>
      <w:spacing w:before="100" w:beforeAutospacing="1" w:after="100" w:afterAutospacing="1"/>
    </w:pPr>
  </w:style>
  <w:style w:type="paragraph" w:customStyle="1" w:styleId="appcol2">
    <w:name w:val="appcol2"/>
    <w:basedOn w:val="a"/>
    <w:rsid w:val="00F02D42"/>
    <w:pPr>
      <w:spacing w:before="100" w:beforeAutospacing="1" w:after="100" w:afterAutospacing="1"/>
    </w:pPr>
  </w:style>
  <w:style w:type="paragraph" w:customStyle="1" w:styleId="appcol3">
    <w:name w:val="appcol3"/>
    <w:basedOn w:val="a"/>
    <w:rsid w:val="00F02D42"/>
    <w:pPr>
      <w:spacing w:before="100" w:beforeAutospacing="1" w:after="100" w:afterAutospacing="1"/>
    </w:pPr>
  </w:style>
  <w:style w:type="paragraph" w:customStyle="1" w:styleId="appcol4">
    <w:name w:val="appcol4"/>
    <w:basedOn w:val="a"/>
    <w:rsid w:val="00F02D42"/>
    <w:pPr>
      <w:spacing w:before="100" w:beforeAutospacing="1" w:after="100" w:afterAutospacing="1"/>
    </w:pPr>
  </w:style>
  <w:style w:type="paragraph" w:customStyle="1" w:styleId="appcol5">
    <w:name w:val="appcol5"/>
    <w:basedOn w:val="a"/>
    <w:rsid w:val="00F02D42"/>
    <w:pPr>
      <w:spacing w:before="100" w:beforeAutospacing="1" w:after="100" w:afterAutospacing="1"/>
    </w:pPr>
  </w:style>
  <w:style w:type="paragraph" w:customStyle="1" w:styleId="appresultcol1">
    <w:name w:val="appresultcol1"/>
    <w:basedOn w:val="a"/>
    <w:rsid w:val="00F02D42"/>
    <w:pPr>
      <w:spacing w:before="100" w:beforeAutospacing="1" w:after="100" w:afterAutospacing="1"/>
    </w:pPr>
  </w:style>
  <w:style w:type="paragraph" w:customStyle="1" w:styleId="appresultcol2">
    <w:name w:val="appresultcol2"/>
    <w:basedOn w:val="a"/>
    <w:rsid w:val="00F02D42"/>
    <w:pPr>
      <w:spacing w:before="100" w:beforeAutospacing="1" w:after="100" w:afterAutospacing="1"/>
    </w:pPr>
  </w:style>
  <w:style w:type="paragraph" w:customStyle="1" w:styleId="appresultcol3">
    <w:name w:val="appresultcol3"/>
    <w:basedOn w:val="a"/>
    <w:rsid w:val="00F02D42"/>
    <w:pPr>
      <w:spacing w:before="100" w:beforeAutospacing="1" w:after="100" w:afterAutospacing="1"/>
    </w:pPr>
  </w:style>
  <w:style w:type="paragraph" w:customStyle="1" w:styleId="appresultcol4">
    <w:name w:val="appresultcol4"/>
    <w:basedOn w:val="a"/>
    <w:rsid w:val="00F02D42"/>
    <w:pPr>
      <w:spacing w:before="100" w:beforeAutospacing="1" w:after="100" w:afterAutospacing="1"/>
    </w:pPr>
  </w:style>
  <w:style w:type="paragraph" w:customStyle="1" w:styleId="appresultcol4left">
    <w:name w:val="appresultcol4_left"/>
    <w:basedOn w:val="a"/>
    <w:rsid w:val="00F02D42"/>
    <w:pPr>
      <w:spacing w:before="100" w:beforeAutospacing="1" w:after="100" w:afterAutospacing="1"/>
    </w:pPr>
  </w:style>
  <w:style w:type="paragraph" w:customStyle="1" w:styleId="appcritcol1">
    <w:name w:val="appcritcol1"/>
    <w:basedOn w:val="a"/>
    <w:rsid w:val="00F02D42"/>
    <w:pPr>
      <w:spacing w:before="100" w:beforeAutospacing="1" w:after="100" w:afterAutospacing="1"/>
    </w:pPr>
  </w:style>
  <w:style w:type="paragraph" w:customStyle="1" w:styleId="appcritcol2">
    <w:name w:val="appcritcol2"/>
    <w:basedOn w:val="a"/>
    <w:rsid w:val="00F02D42"/>
    <w:pPr>
      <w:spacing w:before="100" w:beforeAutospacing="1" w:after="100" w:afterAutospacing="1"/>
    </w:pPr>
  </w:style>
  <w:style w:type="paragraph" w:customStyle="1" w:styleId="appcritcol3">
    <w:name w:val="appcritcol3"/>
    <w:basedOn w:val="a"/>
    <w:rsid w:val="00F02D42"/>
    <w:pPr>
      <w:spacing w:before="100" w:beforeAutospacing="1" w:after="100" w:afterAutospacing="1"/>
    </w:pPr>
  </w:style>
  <w:style w:type="paragraph" w:customStyle="1" w:styleId="appdesicioncol1">
    <w:name w:val="appdesicioncol1"/>
    <w:basedOn w:val="a"/>
    <w:rsid w:val="00F02D42"/>
    <w:pPr>
      <w:spacing w:before="100" w:beforeAutospacing="1" w:after="100" w:afterAutospacing="1"/>
    </w:pPr>
  </w:style>
  <w:style w:type="paragraph" w:customStyle="1" w:styleId="appdesicioncol2">
    <w:name w:val="appdesicioncol2"/>
    <w:basedOn w:val="a"/>
    <w:rsid w:val="00F02D42"/>
    <w:pPr>
      <w:spacing w:before="100" w:beforeAutospacing="1" w:after="100" w:afterAutospacing="1"/>
    </w:pPr>
  </w:style>
  <w:style w:type="paragraph" w:customStyle="1" w:styleId="appdesicioncol3">
    <w:name w:val="appdesicioncol3"/>
    <w:basedOn w:val="a"/>
    <w:rsid w:val="00F02D42"/>
    <w:pPr>
      <w:spacing w:before="100" w:beforeAutospacing="1" w:after="100" w:afterAutospacing="1"/>
    </w:pPr>
  </w:style>
  <w:style w:type="paragraph" w:customStyle="1" w:styleId="appdesicioncol4">
    <w:name w:val="appdesicioncol4"/>
    <w:basedOn w:val="a"/>
    <w:rsid w:val="00F02D42"/>
    <w:pPr>
      <w:spacing w:before="100" w:beforeAutospacing="1" w:after="100" w:afterAutospacing="1"/>
    </w:pPr>
  </w:style>
  <w:style w:type="paragraph" w:customStyle="1" w:styleId="appauctioncol1">
    <w:name w:val="appauctioncol1"/>
    <w:basedOn w:val="a"/>
    <w:rsid w:val="00F02D42"/>
    <w:pPr>
      <w:spacing w:before="100" w:beforeAutospacing="1" w:after="100" w:afterAutospacing="1"/>
    </w:pPr>
  </w:style>
  <w:style w:type="paragraph" w:customStyle="1" w:styleId="appauctioncol2">
    <w:name w:val="appauctioncol2"/>
    <w:basedOn w:val="a"/>
    <w:rsid w:val="00F02D42"/>
    <w:pPr>
      <w:spacing w:before="100" w:beforeAutospacing="1" w:after="100" w:afterAutospacing="1"/>
    </w:pPr>
  </w:style>
  <w:style w:type="paragraph" w:customStyle="1" w:styleId="appauctioncol3">
    <w:name w:val="appauctioncol3"/>
    <w:basedOn w:val="a"/>
    <w:rsid w:val="00F02D42"/>
    <w:pPr>
      <w:spacing w:before="100" w:beforeAutospacing="1" w:after="100" w:afterAutospacing="1"/>
    </w:pPr>
  </w:style>
  <w:style w:type="paragraph" w:customStyle="1" w:styleId="appcommissioncol1">
    <w:name w:val="appcommissioncol1"/>
    <w:basedOn w:val="a"/>
    <w:rsid w:val="00F02D42"/>
    <w:pPr>
      <w:spacing w:before="100" w:beforeAutospacing="1" w:after="100" w:afterAutospacing="1"/>
    </w:pPr>
  </w:style>
  <w:style w:type="paragraph" w:customStyle="1" w:styleId="appcommissioncol2">
    <w:name w:val="appcommissioncol2"/>
    <w:basedOn w:val="a"/>
    <w:rsid w:val="00F02D42"/>
    <w:pPr>
      <w:spacing w:before="100" w:beforeAutospacing="1" w:after="100" w:afterAutospacing="1"/>
    </w:pPr>
  </w:style>
  <w:style w:type="paragraph" w:customStyle="1" w:styleId="appcommissioncol3">
    <w:name w:val="appcommissioncol3"/>
    <w:basedOn w:val="a"/>
    <w:rsid w:val="00F02D42"/>
    <w:pPr>
      <w:spacing w:before="100" w:beforeAutospacing="1" w:after="100" w:afterAutospacing="1"/>
    </w:pPr>
  </w:style>
  <w:style w:type="paragraph" w:customStyle="1" w:styleId="appcommissioncol4">
    <w:name w:val="appcommissioncol4"/>
    <w:basedOn w:val="a"/>
    <w:rsid w:val="00F02D42"/>
    <w:pPr>
      <w:spacing w:before="100" w:beforeAutospacing="1" w:after="100" w:afterAutospacing="1"/>
    </w:pPr>
  </w:style>
  <w:style w:type="paragraph" w:customStyle="1" w:styleId="appcommissionresultcol1">
    <w:name w:val="appcommissionresultcol1"/>
    <w:basedOn w:val="a"/>
    <w:rsid w:val="00F02D42"/>
    <w:pPr>
      <w:spacing w:before="100" w:beforeAutospacing="1" w:after="100" w:afterAutospacing="1"/>
    </w:pPr>
  </w:style>
  <w:style w:type="paragraph" w:customStyle="1" w:styleId="appcommissionresultcol2">
    <w:name w:val="appcommissionresultcol2"/>
    <w:basedOn w:val="a"/>
    <w:rsid w:val="00F02D42"/>
    <w:pPr>
      <w:spacing w:before="100" w:beforeAutospacing="1" w:after="100" w:afterAutospacing="1"/>
    </w:pPr>
  </w:style>
  <w:style w:type="paragraph" w:customStyle="1" w:styleId="appcommissionresultcoln">
    <w:name w:val="appcommissionresultcoln"/>
    <w:basedOn w:val="a"/>
    <w:rsid w:val="00F02D42"/>
    <w:pPr>
      <w:spacing w:before="100" w:beforeAutospacing="1" w:after="100" w:afterAutospacing="1"/>
    </w:pPr>
  </w:style>
  <w:style w:type="paragraph" w:customStyle="1" w:styleId="refusalfactcol1">
    <w:name w:val="refusalfactcol1"/>
    <w:basedOn w:val="a"/>
    <w:rsid w:val="00F02D42"/>
    <w:pPr>
      <w:spacing w:before="100" w:beforeAutospacing="1" w:after="100" w:afterAutospacing="1"/>
    </w:pPr>
  </w:style>
  <w:style w:type="paragraph" w:customStyle="1" w:styleId="refusalfactcol2">
    <w:name w:val="refusalfactcol2"/>
    <w:basedOn w:val="a"/>
    <w:rsid w:val="00F02D42"/>
    <w:pPr>
      <w:spacing w:before="100" w:beforeAutospacing="1" w:after="100" w:afterAutospacing="1"/>
    </w:pPr>
  </w:style>
  <w:style w:type="paragraph" w:customStyle="1" w:styleId="refusalfactcol3">
    <w:name w:val="refusalfactcol3"/>
    <w:basedOn w:val="a"/>
    <w:rsid w:val="00F02D42"/>
    <w:pPr>
      <w:spacing w:before="100" w:beforeAutospacing="1" w:after="100" w:afterAutospacing="1"/>
    </w:pPr>
  </w:style>
  <w:style w:type="paragraph" w:customStyle="1" w:styleId="appcriteriascol1">
    <w:name w:val="appcriteriascol1"/>
    <w:basedOn w:val="a"/>
    <w:rsid w:val="00F02D42"/>
    <w:pPr>
      <w:spacing w:before="100" w:beforeAutospacing="1" w:after="100" w:afterAutospacing="1"/>
    </w:pPr>
  </w:style>
  <w:style w:type="paragraph" w:customStyle="1" w:styleId="appcriteriascol2">
    <w:name w:val="appcriteriascol2"/>
    <w:basedOn w:val="a"/>
    <w:rsid w:val="00F02D42"/>
    <w:pPr>
      <w:spacing w:before="100" w:beforeAutospacing="1" w:after="100" w:afterAutospacing="1"/>
    </w:pPr>
  </w:style>
  <w:style w:type="paragraph" w:customStyle="1" w:styleId="appcriteriascol3">
    <w:name w:val="appcriteriascol3"/>
    <w:basedOn w:val="a"/>
    <w:rsid w:val="00F02D42"/>
    <w:pPr>
      <w:spacing w:before="100" w:beforeAutospacing="1" w:after="100" w:afterAutospacing="1"/>
    </w:pPr>
  </w:style>
  <w:style w:type="paragraph" w:customStyle="1" w:styleId="newpage">
    <w:name w:val="newpage"/>
    <w:basedOn w:val="a"/>
    <w:rsid w:val="00F02D42"/>
    <w:pPr>
      <w:spacing w:before="100" w:beforeAutospacing="1" w:after="100" w:afterAutospacing="1"/>
    </w:pPr>
  </w:style>
  <w:style w:type="paragraph" w:customStyle="1" w:styleId="col-border">
    <w:name w:val="col-border"/>
    <w:basedOn w:val="a"/>
    <w:rsid w:val="00F02D42"/>
    <w:pPr>
      <w:spacing w:before="100" w:beforeAutospacing="1" w:after="100" w:afterAutospacing="1"/>
    </w:pPr>
  </w:style>
  <w:style w:type="paragraph" w:customStyle="1" w:styleId="data">
    <w:name w:val="data"/>
    <w:basedOn w:val="a"/>
    <w:rsid w:val="00F02D42"/>
    <w:pPr>
      <w:spacing w:before="100" w:beforeAutospacing="1" w:after="100" w:afterAutospacing="1"/>
    </w:pPr>
  </w:style>
  <w:style w:type="paragraph" w:customStyle="1" w:styleId="center">
    <w:name w:val="center"/>
    <w:basedOn w:val="a"/>
    <w:rsid w:val="00F02D42"/>
    <w:pPr>
      <w:spacing w:before="100" w:beforeAutospacing="1" w:after="100" w:afterAutospacing="1"/>
    </w:pPr>
  </w:style>
  <w:style w:type="paragraph" w:customStyle="1" w:styleId="no-underline">
    <w:name w:val="no-underline"/>
    <w:basedOn w:val="a"/>
    <w:rsid w:val="00F02D42"/>
    <w:pPr>
      <w:spacing w:before="100" w:beforeAutospacing="1" w:after="100" w:afterAutospacing="1"/>
    </w:pPr>
  </w:style>
  <w:style w:type="paragraph" w:customStyle="1" w:styleId="line">
    <w:name w:val="line"/>
    <w:basedOn w:val="a"/>
    <w:rsid w:val="00F02D42"/>
    <w:pPr>
      <w:spacing w:before="100" w:beforeAutospacing="1" w:after="100" w:afterAutospacing="1"/>
    </w:pPr>
  </w:style>
  <w:style w:type="paragraph" w:customStyle="1" w:styleId="vert-space">
    <w:name w:val="vert-space"/>
    <w:basedOn w:val="a"/>
    <w:rsid w:val="00F02D42"/>
    <w:pPr>
      <w:spacing w:before="100" w:beforeAutospacing="1" w:after="100" w:afterAutospacing="1"/>
    </w:pPr>
  </w:style>
  <w:style w:type="paragraph" w:customStyle="1" w:styleId="bottom-pad">
    <w:name w:val="bottom-pad"/>
    <w:basedOn w:val="a"/>
    <w:rsid w:val="00F02D42"/>
    <w:pPr>
      <w:spacing w:before="100" w:beforeAutospacing="1" w:after="100" w:afterAutospacing="1"/>
    </w:pPr>
  </w:style>
  <w:style w:type="paragraph" w:customStyle="1" w:styleId="contentholder">
    <w:name w:val="contentholder"/>
    <w:basedOn w:val="a"/>
    <w:rsid w:val="00F02D42"/>
    <w:pPr>
      <w:spacing w:before="100" w:beforeAutospacing="1" w:after="100" w:afterAutospacing="1"/>
    </w:pPr>
  </w:style>
  <w:style w:type="paragraph" w:customStyle="1" w:styleId="contractstable">
    <w:name w:val="contractstable"/>
    <w:basedOn w:val="a"/>
    <w:rsid w:val="00F02D42"/>
    <w:pPr>
      <w:spacing w:before="100" w:beforeAutospacing="1" w:after="100" w:afterAutospacing="1"/>
    </w:pPr>
  </w:style>
  <w:style w:type="paragraph" w:customStyle="1" w:styleId="contractstablesub">
    <w:name w:val="contractstablesub"/>
    <w:basedOn w:val="a"/>
    <w:rsid w:val="00F02D42"/>
    <w:pPr>
      <w:spacing w:before="100" w:beforeAutospacing="1" w:after="100" w:afterAutospacing="1"/>
    </w:pPr>
  </w:style>
  <w:style w:type="paragraph" w:customStyle="1" w:styleId="contractstitle">
    <w:name w:val="contractstitle"/>
    <w:basedOn w:val="a"/>
    <w:rsid w:val="00F02D42"/>
    <w:pPr>
      <w:spacing w:before="100" w:beforeAutospacing="1" w:after="100" w:afterAutospacing="1"/>
    </w:pPr>
  </w:style>
  <w:style w:type="paragraph" w:customStyle="1" w:styleId="budgetsoureccell">
    <w:name w:val="budgetsoureccell"/>
    <w:basedOn w:val="a"/>
    <w:rsid w:val="00F02D42"/>
    <w:pPr>
      <w:spacing w:before="100" w:beforeAutospacing="1" w:after="100" w:afterAutospacing="1"/>
    </w:pPr>
  </w:style>
  <w:style w:type="paragraph" w:customStyle="1" w:styleId="offbudgetsoureccell">
    <w:name w:val="offbudgetsoureccell"/>
    <w:basedOn w:val="a"/>
    <w:rsid w:val="00F02D42"/>
    <w:pPr>
      <w:spacing w:before="100" w:beforeAutospacing="1" w:after="100" w:afterAutospacing="1"/>
    </w:pPr>
  </w:style>
  <w:style w:type="paragraph" w:customStyle="1" w:styleId="pfcol1">
    <w:name w:val="pfcol1"/>
    <w:basedOn w:val="a"/>
    <w:rsid w:val="00F02D42"/>
    <w:pPr>
      <w:spacing w:before="100" w:beforeAutospacing="1" w:after="100" w:afterAutospacing="1"/>
    </w:pPr>
  </w:style>
  <w:style w:type="paragraph" w:customStyle="1" w:styleId="pfcol2">
    <w:name w:val="pfcol2"/>
    <w:basedOn w:val="a"/>
    <w:rsid w:val="00F02D42"/>
    <w:pPr>
      <w:spacing w:before="100" w:beforeAutospacing="1" w:after="100" w:afterAutospacing="1"/>
    </w:pPr>
  </w:style>
  <w:style w:type="paragraph" w:customStyle="1" w:styleId="pfcol3">
    <w:name w:val="pfcol3"/>
    <w:basedOn w:val="a"/>
    <w:rsid w:val="00F02D42"/>
    <w:pPr>
      <w:spacing w:before="100" w:beforeAutospacing="1" w:after="100" w:afterAutospacing="1"/>
    </w:pPr>
  </w:style>
  <w:style w:type="paragraph" w:customStyle="1" w:styleId="pfcol4">
    <w:name w:val="pfcol4"/>
    <w:basedOn w:val="a"/>
    <w:rsid w:val="00F02D42"/>
    <w:pPr>
      <w:spacing w:before="100" w:beforeAutospacing="1" w:after="100" w:afterAutospacing="1"/>
    </w:pPr>
  </w:style>
  <w:style w:type="paragraph" w:customStyle="1" w:styleId="pfcol5">
    <w:name w:val="pfcol5"/>
    <w:basedOn w:val="a"/>
    <w:rsid w:val="00F02D42"/>
    <w:pPr>
      <w:spacing w:before="100" w:beforeAutospacing="1" w:after="100" w:afterAutospacing="1"/>
    </w:pPr>
  </w:style>
  <w:style w:type="paragraph" w:customStyle="1" w:styleId="pfcol6">
    <w:name w:val="pfcol6"/>
    <w:basedOn w:val="a"/>
    <w:rsid w:val="00F02D42"/>
    <w:pPr>
      <w:spacing w:before="100" w:beforeAutospacing="1" w:after="100" w:afterAutospacing="1"/>
    </w:pPr>
  </w:style>
  <w:style w:type="paragraph" w:customStyle="1" w:styleId="pfcol7">
    <w:name w:val="pfcol7"/>
    <w:basedOn w:val="a"/>
    <w:rsid w:val="00F02D42"/>
    <w:pPr>
      <w:spacing w:before="100" w:beforeAutospacing="1" w:after="100" w:afterAutospacing="1"/>
    </w:pPr>
  </w:style>
  <w:style w:type="paragraph" w:customStyle="1" w:styleId="pfcol8">
    <w:name w:val="pfcol8"/>
    <w:basedOn w:val="a"/>
    <w:rsid w:val="00F02D42"/>
    <w:pPr>
      <w:spacing w:before="100" w:beforeAutospacing="1" w:after="100" w:afterAutospacing="1"/>
    </w:pPr>
  </w:style>
  <w:style w:type="paragraph" w:customStyle="1" w:styleId="pfcol9">
    <w:name w:val="pfcol9"/>
    <w:basedOn w:val="a"/>
    <w:rsid w:val="00F02D42"/>
    <w:pPr>
      <w:spacing w:before="100" w:beforeAutospacing="1" w:after="100" w:afterAutospacing="1"/>
    </w:pPr>
  </w:style>
  <w:style w:type="paragraph" w:customStyle="1" w:styleId="pfcol10">
    <w:name w:val="pfcol10"/>
    <w:basedOn w:val="a"/>
    <w:rsid w:val="00F02D42"/>
    <w:pPr>
      <w:spacing w:before="100" w:beforeAutospacing="1" w:after="100" w:afterAutospacing="1"/>
    </w:pPr>
  </w:style>
  <w:style w:type="paragraph" w:customStyle="1" w:styleId="pfcol11">
    <w:name w:val="pfcol11"/>
    <w:basedOn w:val="a"/>
    <w:rsid w:val="00F02D42"/>
    <w:pPr>
      <w:spacing w:before="100" w:beforeAutospacing="1" w:after="100" w:afterAutospacing="1"/>
    </w:pPr>
  </w:style>
  <w:style w:type="paragraph" w:customStyle="1" w:styleId="pfcol12">
    <w:name w:val="pfcol12"/>
    <w:basedOn w:val="a"/>
    <w:rsid w:val="00F02D42"/>
    <w:pPr>
      <w:spacing w:before="100" w:beforeAutospacing="1" w:after="100" w:afterAutospacing="1"/>
    </w:pPr>
  </w:style>
  <w:style w:type="paragraph" w:customStyle="1" w:styleId="pfcol13">
    <w:name w:val="pfcol13"/>
    <w:basedOn w:val="a"/>
    <w:rsid w:val="00F02D42"/>
    <w:pPr>
      <w:spacing w:before="100" w:beforeAutospacing="1" w:after="100" w:afterAutospacing="1"/>
    </w:pPr>
  </w:style>
  <w:style w:type="paragraph" w:customStyle="1" w:styleId="pfcol14">
    <w:name w:val="pfcol14"/>
    <w:basedOn w:val="a"/>
    <w:rsid w:val="00F02D42"/>
    <w:pPr>
      <w:spacing w:before="100" w:beforeAutospacing="1" w:after="100" w:afterAutospacing="1"/>
    </w:pPr>
  </w:style>
  <w:style w:type="paragraph" w:customStyle="1" w:styleId="pfcol15">
    <w:name w:val="pfcol15"/>
    <w:basedOn w:val="a"/>
    <w:rsid w:val="00F02D42"/>
    <w:pPr>
      <w:spacing w:before="100" w:beforeAutospacing="1" w:after="100" w:afterAutospacing="1"/>
    </w:pPr>
  </w:style>
  <w:style w:type="paragraph" w:customStyle="1" w:styleId="pfcol16">
    <w:name w:val="pfcol16"/>
    <w:basedOn w:val="a"/>
    <w:rsid w:val="00F02D42"/>
    <w:pPr>
      <w:spacing w:before="100" w:beforeAutospacing="1" w:after="100" w:afterAutospacing="1"/>
    </w:pPr>
  </w:style>
  <w:style w:type="paragraph" w:customStyle="1" w:styleId="pfcol17">
    <w:name w:val="pfcol17"/>
    <w:basedOn w:val="a"/>
    <w:rsid w:val="00F02D42"/>
    <w:pPr>
      <w:spacing w:before="100" w:beforeAutospacing="1" w:after="100" w:afterAutospacing="1"/>
    </w:pPr>
  </w:style>
  <w:style w:type="paragraph" w:customStyle="1" w:styleId="pfcol18">
    <w:name w:val="pfcol18"/>
    <w:basedOn w:val="a"/>
    <w:rsid w:val="00F02D42"/>
    <w:pPr>
      <w:spacing w:before="100" w:beforeAutospacing="1" w:after="100" w:afterAutospacing="1"/>
    </w:pPr>
  </w:style>
  <w:style w:type="paragraph" w:customStyle="1" w:styleId="pfcol19">
    <w:name w:val="pfcol19"/>
    <w:basedOn w:val="a"/>
    <w:rsid w:val="00F02D42"/>
    <w:pPr>
      <w:spacing w:before="100" w:beforeAutospacing="1" w:after="100" w:afterAutospacing="1"/>
    </w:pPr>
  </w:style>
  <w:style w:type="paragraph" w:customStyle="1" w:styleId="pfcol20">
    <w:name w:val="pfcol20"/>
    <w:basedOn w:val="a"/>
    <w:rsid w:val="00F02D42"/>
    <w:pPr>
      <w:spacing w:before="100" w:beforeAutospacing="1" w:after="100" w:afterAutospacing="1"/>
    </w:pPr>
  </w:style>
  <w:style w:type="paragraph" w:customStyle="1" w:styleId="pfcol21">
    <w:name w:val="pfcol21"/>
    <w:basedOn w:val="a"/>
    <w:rsid w:val="00F02D42"/>
    <w:pPr>
      <w:spacing w:before="100" w:beforeAutospacing="1" w:after="100" w:afterAutospacing="1"/>
    </w:pPr>
  </w:style>
  <w:style w:type="paragraph" w:customStyle="1" w:styleId="pfcol22">
    <w:name w:val="pfcol22"/>
    <w:basedOn w:val="a"/>
    <w:rsid w:val="00F02D42"/>
    <w:pPr>
      <w:spacing w:before="100" w:beforeAutospacing="1" w:after="100" w:afterAutospacing="1"/>
    </w:pPr>
  </w:style>
  <w:style w:type="paragraph" w:customStyle="1" w:styleId="pfcol23">
    <w:name w:val="pfcol23"/>
    <w:basedOn w:val="a"/>
    <w:rsid w:val="00F02D42"/>
    <w:pPr>
      <w:spacing w:before="100" w:beforeAutospacing="1" w:after="100" w:afterAutospacing="1"/>
    </w:pPr>
  </w:style>
  <w:style w:type="paragraph" w:customStyle="1" w:styleId="pfcol24">
    <w:name w:val="pfcol24"/>
    <w:basedOn w:val="a"/>
    <w:rsid w:val="00F02D42"/>
    <w:pPr>
      <w:spacing w:before="100" w:beforeAutospacing="1" w:after="100" w:afterAutospacing="1"/>
    </w:pPr>
  </w:style>
  <w:style w:type="paragraph" w:customStyle="1" w:styleId="pfcol25">
    <w:name w:val="pfcol25"/>
    <w:basedOn w:val="a"/>
    <w:rsid w:val="00F02D42"/>
    <w:pPr>
      <w:spacing w:before="100" w:beforeAutospacing="1" w:after="100" w:afterAutospacing="1"/>
    </w:pPr>
  </w:style>
  <w:style w:type="paragraph" w:customStyle="1" w:styleId="pfcol26">
    <w:name w:val="pfcol26"/>
    <w:basedOn w:val="a"/>
    <w:rsid w:val="00F02D42"/>
    <w:pPr>
      <w:spacing w:before="100" w:beforeAutospacing="1" w:after="100" w:afterAutospacing="1"/>
    </w:pPr>
  </w:style>
  <w:style w:type="paragraph" w:customStyle="1" w:styleId="pfcol27">
    <w:name w:val="pfcol27"/>
    <w:basedOn w:val="a"/>
    <w:rsid w:val="00F02D42"/>
    <w:pPr>
      <w:spacing w:before="100" w:beforeAutospacing="1" w:after="100" w:afterAutospacing="1"/>
    </w:pPr>
  </w:style>
  <w:style w:type="paragraph" w:customStyle="1" w:styleId="pfcol28">
    <w:name w:val="pfcol28"/>
    <w:basedOn w:val="a"/>
    <w:rsid w:val="00F02D42"/>
    <w:pPr>
      <w:spacing w:before="100" w:beforeAutospacing="1" w:after="100" w:afterAutospacing="1"/>
    </w:pPr>
  </w:style>
  <w:style w:type="paragraph" w:customStyle="1" w:styleId="pfcol29">
    <w:name w:val="pfcol29"/>
    <w:basedOn w:val="a"/>
    <w:rsid w:val="00F02D42"/>
    <w:pPr>
      <w:spacing w:before="100" w:beforeAutospacing="1" w:after="100" w:afterAutospacing="1"/>
    </w:pPr>
  </w:style>
  <w:style w:type="paragraph" w:customStyle="1" w:styleId="pfcol30">
    <w:name w:val="pfcol30"/>
    <w:basedOn w:val="a"/>
    <w:rsid w:val="00F02D42"/>
    <w:pPr>
      <w:spacing w:before="100" w:beforeAutospacing="1" w:after="100" w:afterAutospacing="1"/>
    </w:pPr>
  </w:style>
  <w:style w:type="paragraph" w:customStyle="1" w:styleId="nowrap">
    <w:name w:val="nowrap"/>
    <w:basedOn w:val="a"/>
    <w:rsid w:val="00F02D42"/>
    <w:pPr>
      <w:spacing w:before="100" w:beforeAutospacing="1" w:after="100" w:afterAutospacing="1"/>
    </w:pPr>
  </w:style>
  <w:style w:type="paragraph" w:customStyle="1" w:styleId="plangraphictable">
    <w:name w:val="plangraphictable"/>
    <w:basedOn w:val="a"/>
    <w:rsid w:val="00F02D42"/>
    <w:pPr>
      <w:spacing w:before="100" w:beforeAutospacing="1" w:after="100" w:afterAutospacing="1"/>
    </w:pPr>
  </w:style>
  <w:style w:type="paragraph" w:customStyle="1" w:styleId="plangraphictitle">
    <w:name w:val="plangraphictitle"/>
    <w:basedOn w:val="a"/>
    <w:rsid w:val="00F02D42"/>
    <w:pPr>
      <w:spacing w:before="100" w:beforeAutospacing="1" w:after="100" w:afterAutospacing="1"/>
    </w:pPr>
  </w:style>
  <w:style w:type="paragraph" w:customStyle="1" w:styleId="plangraphiccelltd">
    <w:name w:val="plangraphiccelltd"/>
    <w:basedOn w:val="a"/>
    <w:rsid w:val="00F02D42"/>
    <w:pPr>
      <w:spacing w:before="100" w:beforeAutospacing="1" w:after="100" w:afterAutospacing="1"/>
    </w:pPr>
  </w:style>
  <w:style w:type="paragraph" w:customStyle="1" w:styleId="plahgraphicposition">
    <w:name w:val="plahgraphicposition"/>
    <w:basedOn w:val="a"/>
    <w:rsid w:val="00F02D42"/>
    <w:pPr>
      <w:spacing w:before="100" w:beforeAutospacing="1" w:after="100" w:afterAutospacing="1"/>
    </w:pPr>
  </w:style>
  <w:style w:type="paragraph" w:customStyle="1" w:styleId="plahgraphicpositiontoprightbottom">
    <w:name w:val="plahgraphicpositiontoprightbottom"/>
    <w:basedOn w:val="a"/>
    <w:rsid w:val="00F02D42"/>
    <w:pPr>
      <w:spacing w:before="100" w:beforeAutospacing="1" w:after="100" w:afterAutospacing="1"/>
    </w:pPr>
  </w:style>
  <w:style w:type="paragraph" w:customStyle="1" w:styleId="plahgraphicpositionleftrightbottom">
    <w:name w:val="plahgraphicpositionleftrightbottom"/>
    <w:basedOn w:val="a"/>
    <w:rsid w:val="00F02D42"/>
    <w:pPr>
      <w:spacing w:before="100" w:beforeAutospacing="1" w:after="100" w:afterAutospacing="1"/>
    </w:pPr>
  </w:style>
  <w:style w:type="paragraph" w:customStyle="1" w:styleId="plahgraphicpositionleftright">
    <w:name w:val="plahgraphicpositionleftright"/>
    <w:basedOn w:val="a"/>
    <w:rsid w:val="00F02D42"/>
    <w:pPr>
      <w:spacing w:before="100" w:beforeAutospacing="1" w:after="100" w:afterAutospacing="1"/>
    </w:pPr>
  </w:style>
  <w:style w:type="paragraph" w:customStyle="1" w:styleId="plahgraphicpositiontopbottomleft">
    <w:name w:val="plahgraphicpositiontopbottomleft"/>
    <w:basedOn w:val="a"/>
    <w:rsid w:val="00F02D42"/>
    <w:pPr>
      <w:spacing w:before="100" w:beforeAutospacing="1" w:after="100" w:afterAutospacing="1"/>
    </w:pPr>
  </w:style>
  <w:style w:type="paragraph" w:customStyle="1" w:styleId="plahgraphicpositiontoprightleft">
    <w:name w:val="plahgraphicpositiontoprightleft"/>
    <w:basedOn w:val="a"/>
    <w:rsid w:val="00F02D42"/>
    <w:pPr>
      <w:spacing w:before="100" w:beforeAutospacing="1" w:after="100" w:afterAutospacing="1"/>
    </w:pPr>
  </w:style>
  <w:style w:type="paragraph" w:customStyle="1" w:styleId="plahgraphicpositiontopbottom">
    <w:name w:val="plahgraphicpositiontopbottom"/>
    <w:basedOn w:val="a"/>
    <w:rsid w:val="00F02D42"/>
    <w:pPr>
      <w:spacing w:before="100" w:beforeAutospacing="1" w:after="100" w:afterAutospacing="1"/>
    </w:pPr>
  </w:style>
  <w:style w:type="paragraph" w:customStyle="1" w:styleId="plahgraphicpositionleft">
    <w:name w:val="plahgraphicpositionleft"/>
    <w:basedOn w:val="a"/>
    <w:rsid w:val="00F02D42"/>
    <w:pPr>
      <w:spacing w:before="100" w:beforeAutospacing="1" w:after="100" w:afterAutospacing="1"/>
    </w:pPr>
  </w:style>
  <w:style w:type="paragraph" w:customStyle="1" w:styleId="plahgraphicpositionright">
    <w:name w:val="plahgraphicpositionright"/>
    <w:basedOn w:val="a"/>
    <w:rsid w:val="00F02D42"/>
    <w:pPr>
      <w:spacing w:before="100" w:beforeAutospacing="1" w:after="100" w:afterAutospacing="1"/>
    </w:pPr>
  </w:style>
  <w:style w:type="paragraph" w:customStyle="1" w:styleId="plahgraphicpositionrightbottom">
    <w:name w:val="plahgraphicpositionrightbottom"/>
    <w:basedOn w:val="a"/>
    <w:rsid w:val="00F02D42"/>
    <w:pPr>
      <w:spacing w:before="100" w:beforeAutospacing="1" w:after="100" w:afterAutospacing="1"/>
    </w:pPr>
  </w:style>
  <w:style w:type="paragraph" w:customStyle="1" w:styleId="plahgraphicpositionbottomleft">
    <w:name w:val="plahgraphicpositionbottomleft"/>
    <w:basedOn w:val="a"/>
    <w:rsid w:val="00F02D42"/>
    <w:pPr>
      <w:spacing w:before="100" w:beforeAutospacing="1" w:after="100" w:afterAutospacing="1"/>
    </w:pPr>
  </w:style>
  <w:style w:type="paragraph" w:customStyle="1" w:styleId="plahgraphicpositionbottom">
    <w:name w:val="plahgraphicpositionbottom"/>
    <w:basedOn w:val="a"/>
    <w:rsid w:val="00F02D42"/>
    <w:pPr>
      <w:spacing w:before="100" w:beforeAutospacing="1" w:after="100" w:afterAutospacing="1"/>
    </w:pPr>
  </w:style>
  <w:style w:type="paragraph" w:customStyle="1" w:styleId="plahgraphicpositionnoborders">
    <w:name w:val="plahgraphicpositionnoborders"/>
    <w:basedOn w:val="a"/>
    <w:rsid w:val="00F02D42"/>
    <w:pPr>
      <w:spacing w:before="100" w:beforeAutospacing="1" w:after="100" w:afterAutospacing="1"/>
    </w:pPr>
  </w:style>
  <w:style w:type="paragraph" w:customStyle="1" w:styleId="plangraphictableheader">
    <w:name w:val="plangraphictableheader"/>
    <w:basedOn w:val="a"/>
    <w:rsid w:val="00F02D42"/>
    <w:pPr>
      <w:spacing w:before="100" w:beforeAutospacing="1" w:after="100" w:afterAutospacing="1"/>
    </w:pPr>
  </w:style>
  <w:style w:type="paragraph" w:customStyle="1" w:styleId="plangraphictableheaderleft">
    <w:name w:val="plangraphictableheaderleft"/>
    <w:basedOn w:val="a"/>
    <w:rsid w:val="00F02D42"/>
    <w:pPr>
      <w:spacing w:before="100" w:beforeAutospacing="1" w:after="100" w:afterAutospacing="1"/>
    </w:pPr>
  </w:style>
  <w:style w:type="paragraph" w:customStyle="1" w:styleId="offset5">
    <w:name w:val="offset5"/>
    <w:basedOn w:val="a"/>
    <w:rsid w:val="00F02D42"/>
    <w:pPr>
      <w:spacing w:before="100" w:beforeAutospacing="1" w:after="100" w:afterAutospacing="1"/>
    </w:pPr>
  </w:style>
  <w:style w:type="paragraph" w:customStyle="1" w:styleId="emptyrow">
    <w:name w:val="emptyrow"/>
    <w:basedOn w:val="a"/>
    <w:rsid w:val="00F02D42"/>
    <w:pPr>
      <w:spacing w:before="100" w:beforeAutospacing="1" w:after="100" w:afterAutospacing="1"/>
    </w:pPr>
  </w:style>
  <w:style w:type="paragraph" w:customStyle="1" w:styleId="icrtitle">
    <w:name w:val="icrtitle"/>
    <w:basedOn w:val="a"/>
    <w:rsid w:val="00F02D42"/>
    <w:pPr>
      <w:spacing w:before="100" w:beforeAutospacing="1" w:after="100" w:afterAutospacing="1"/>
    </w:pPr>
  </w:style>
  <w:style w:type="paragraph" w:customStyle="1" w:styleId="icrtable">
    <w:name w:val="icrtable"/>
    <w:basedOn w:val="a"/>
    <w:rsid w:val="00F02D42"/>
    <w:pPr>
      <w:spacing w:before="100" w:beforeAutospacing="1" w:after="100" w:afterAutospacing="1"/>
    </w:pPr>
  </w:style>
  <w:style w:type="paragraph" w:customStyle="1" w:styleId="icrtableheader">
    <w:name w:val="icrtableheader"/>
    <w:basedOn w:val="a"/>
    <w:rsid w:val="00F02D42"/>
    <w:pPr>
      <w:spacing w:before="100" w:beforeAutospacing="1" w:after="100" w:afterAutospacing="1"/>
    </w:pPr>
  </w:style>
  <w:style w:type="paragraph" w:customStyle="1" w:styleId="plangraphicorgtable">
    <w:name w:val="plangraphicorgtable"/>
    <w:basedOn w:val="a"/>
    <w:rsid w:val="00F02D42"/>
    <w:pPr>
      <w:spacing w:before="100" w:beforeAutospacing="1" w:after="100" w:afterAutospacing="1"/>
    </w:pPr>
  </w:style>
  <w:style w:type="paragraph" w:customStyle="1" w:styleId="plangraphicdoctable">
    <w:name w:val="plangraphicdoctable"/>
    <w:basedOn w:val="a"/>
    <w:rsid w:val="00F02D42"/>
    <w:pPr>
      <w:spacing w:before="100" w:beforeAutospacing="1" w:after="100" w:afterAutospacing="1"/>
    </w:pPr>
  </w:style>
  <w:style w:type="paragraph" w:customStyle="1" w:styleId="right-pad">
    <w:name w:val="right-pad"/>
    <w:basedOn w:val="a"/>
    <w:rsid w:val="00F02D42"/>
    <w:pPr>
      <w:spacing w:before="100" w:beforeAutospacing="1" w:after="100" w:afterAutospacing="1"/>
    </w:pPr>
  </w:style>
  <w:style w:type="paragraph" w:customStyle="1" w:styleId="tdsub">
    <w:name w:val="tdsub"/>
    <w:basedOn w:val="a"/>
    <w:rsid w:val="00F02D42"/>
    <w:pPr>
      <w:spacing w:before="100" w:beforeAutospacing="1" w:after="100" w:afterAutospacing="1"/>
    </w:pPr>
  </w:style>
  <w:style w:type="paragraph" w:customStyle="1" w:styleId="pfcolbr">
    <w:name w:val="pfcolbr"/>
    <w:basedOn w:val="a"/>
    <w:rsid w:val="00F02D42"/>
    <w:pPr>
      <w:spacing w:before="100" w:beforeAutospacing="1" w:after="100" w:afterAutospacing="1"/>
    </w:pPr>
  </w:style>
  <w:style w:type="paragraph" w:customStyle="1" w:styleId="pfcolb">
    <w:name w:val="pfcolb"/>
    <w:basedOn w:val="a"/>
    <w:rsid w:val="00F02D42"/>
    <w:pPr>
      <w:spacing w:before="100" w:beforeAutospacing="1" w:after="100" w:afterAutospacing="1"/>
    </w:pPr>
  </w:style>
  <w:style w:type="paragraph" w:customStyle="1" w:styleId="pfcolb300">
    <w:name w:val="pfcolb300"/>
    <w:basedOn w:val="a"/>
    <w:rsid w:val="00F02D42"/>
    <w:pPr>
      <w:spacing w:before="100" w:beforeAutospacing="1" w:after="100" w:afterAutospacing="1"/>
    </w:pPr>
  </w:style>
  <w:style w:type="paragraph" w:customStyle="1" w:styleId="number">
    <w:name w:val="number"/>
    <w:basedOn w:val="a"/>
    <w:rsid w:val="00F02D42"/>
    <w:pPr>
      <w:spacing w:before="100" w:beforeAutospacing="1" w:after="100" w:afterAutospacing="1"/>
    </w:pPr>
  </w:style>
  <w:style w:type="paragraph" w:customStyle="1" w:styleId="title1">
    <w:name w:val="title1"/>
    <w:basedOn w:val="a"/>
    <w:rsid w:val="00F02D42"/>
    <w:pPr>
      <w:spacing w:before="100" w:beforeAutospacing="1" w:after="100" w:afterAutospacing="1"/>
    </w:pPr>
    <w:rPr>
      <w:i/>
      <w:iCs/>
    </w:rPr>
  </w:style>
  <w:style w:type="paragraph" w:customStyle="1" w:styleId="aleft1">
    <w:name w:val="aleft1"/>
    <w:basedOn w:val="a"/>
    <w:rsid w:val="00F02D42"/>
    <w:pPr>
      <w:spacing w:before="100" w:beforeAutospacing="1" w:after="100" w:afterAutospacing="1"/>
    </w:pPr>
  </w:style>
  <w:style w:type="paragraph" w:customStyle="1" w:styleId="bold1">
    <w:name w:val="bold1"/>
    <w:basedOn w:val="a"/>
    <w:rsid w:val="00F02D42"/>
    <w:pPr>
      <w:spacing w:before="100" w:beforeAutospacing="1" w:after="100" w:afterAutospacing="1"/>
    </w:pPr>
    <w:rPr>
      <w:b/>
      <w:bCs/>
    </w:rPr>
  </w:style>
  <w:style w:type="paragraph" w:customStyle="1" w:styleId="subtitle1">
    <w:name w:val="subtitle1"/>
    <w:basedOn w:val="a"/>
    <w:rsid w:val="00F02D42"/>
    <w:pPr>
      <w:spacing w:before="100" w:beforeAutospacing="1" w:after="100" w:afterAutospacing="1"/>
    </w:pPr>
    <w:rPr>
      <w:u w:val="single"/>
    </w:rPr>
  </w:style>
  <w:style w:type="paragraph" w:customStyle="1" w:styleId="header1">
    <w:name w:val="header1"/>
    <w:basedOn w:val="a"/>
    <w:rsid w:val="00F02D42"/>
    <w:pPr>
      <w:spacing w:before="300"/>
    </w:pPr>
  </w:style>
  <w:style w:type="paragraph" w:customStyle="1" w:styleId="offset251">
    <w:name w:val="offset251"/>
    <w:basedOn w:val="a"/>
    <w:rsid w:val="00F02D42"/>
    <w:pPr>
      <w:spacing w:before="100" w:beforeAutospacing="1" w:after="100" w:afterAutospacing="1"/>
      <w:ind w:left="375"/>
    </w:pPr>
  </w:style>
  <w:style w:type="paragraph" w:customStyle="1" w:styleId="offset501">
    <w:name w:val="offset501"/>
    <w:basedOn w:val="a"/>
    <w:rsid w:val="00F02D42"/>
    <w:pPr>
      <w:spacing w:before="100" w:beforeAutospacing="1" w:after="100" w:afterAutospacing="1"/>
      <w:ind w:left="750"/>
    </w:pPr>
  </w:style>
  <w:style w:type="paragraph" w:customStyle="1" w:styleId="tablecol11">
    <w:name w:val="tablecol11"/>
    <w:basedOn w:val="a"/>
    <w:rsid w:val="00F02D42"/>
    <w:pPr>
      <w:spacing w:before="100" w:beforeAutospacing="1" w:after="100" w:afterAutospacing="1"/>
    </w:pPr>
  </w:style>
  <w:style w:type="paragraph" w:customStyle="1" w:styleId="tablecol21">
    <w:name w:val="tablecol21"/>
    <w:basedOn w:val="a"/>
    <w:rsid w:val="00F02D42"/>
    <w:pPr>
      <w:spacing w:before="100" w:beforeAutospacing="1" w:after="100" w:afterAutospacing="1"/>
    </w:pPr>
  </w:style>
  <w:style w:type="paragraph" w:customStyle="1" w:styleId="tablecol1notset1">
    <w:name w:val="tablecol1notset1"/>
    <w:basedOn w:val="a"/>
    <w:rsid w:val="00F02D42"/>
    <w:pPr>
      <w:spacing w:before="100" w:beforeAutospacing="1" w:after="100" w:afterAutospacing="1"/>
    </w:pPr>
  </w:style>
  <w:style w:type="paragraph" w:customStyle="1" w:styleId="tablecol2notset1">
    <w:name w:val="tablecol2notset1"/>
    <w:basedOn w:val="a"/>
    <w:rsid w:val="00F02D42"/>
    <w:pPr>
      <w:spacing w:before="100" w:beforeAutospacing="1" w:after="100" w:afterAutospacing="1"/>
    </w:pPr>
  </w:style>
  <w:style w:type="paragraph" w:customStyle="1" w:styleId="right1">
    <w:name w:val="right1"/>
    <w:basedOn w:val="a"/>
    <w:rsid w:val="00F02D42"/>
    <w:pPr>
      <w:spacing w:before="100" w:beforeAutospacing="1" w:after="100" w:afterAutospacing="1"/>
      <w:jc w:val="right"/>
    </w:pPr>
  </w:style>
  <w:style w:type="paragraph" w:customStyle="1" w:styleId="apptable11">
    <w:name w:val="apptable11"/>
    <w:basedOn w:val="a"/>
    <w:rsid w:val="00F02D42"/>
    <w:pPr>
      <w:pBdr>
        <w:top w:val="single" w:sz="6" w:space="0" w:color="000000"/>
        <w:left w:val="single" w:sz="6" w:space="0" w:color="000000"/>
      </w:pBdr>
    </w:pPr>
  </w:style>
  <w:style w:type="paragraph" w:customStyle="1" w:styleId="appcol11">
    <w:name w:val="app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l21">
    <w:name w:val="app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l31">
    <w:name w:val="app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l41">
    <w:name w:val="appcol4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l51">
    <w:name w:val="appcol5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resultcol11">
    <w:name w:val="appresult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resultcol21">
    <w:name w:val="appresult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resultcol31">
    <w:name w:val="appresult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resultcol41">
    <w:name w:val="appresultcol4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resultcol4left1">
    <w:name w:val="appresultcol4_left1"/>
    <w:basedOn w:val="a"/>
    <w:rsid w:val="00F02D42"/>
    <w:pPr>
      <w:pBdr>
        <w:bottom w:val="single" w:sz="6" w:space="0" w:color="000000"/>
        <w:right w:val="single" w:sz="6" w:space="0" w:color="000000"/>
      </w:pBdr>
      <w:spacing w:before="100" w:beforeAutospacing="1" w:after="100" w:afterAutospacing="1"/>
    </w:pPr>
  </w:style>
  <w:style w:type="paragraph" w:customStyle="1" w:styleId="appcritcol11">
    <w:name w:val="appcrit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ritcol21">
    <w:name w:val="appcrit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ritcol31">
    <w:name w:val="appcrit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11">
    <w:name w:val="appdesicion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21">
    <w:name w:val="appdesicion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31">
    <w:name w:val="appdesicion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41">
    <w:name w:val="appdesicioncol4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auctioncol11">
    <w:name w:val="appauction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auctioncol21">
    <w:name w:val="appauction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auctioncol31">
    <w:name w:val="appauction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11">
    <w:name w:val="appcommission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21">
    <w:name w:val="appcommission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31">
    <w:name w:val="appcommission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41">
    <w:name w:val="appcommissioncol4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11">
    <w:name w:val="appcommissionresult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21">
    <w:name w:val="appcommissionresult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n1">
    <w:name w:val="appcommissionresultcoln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11">
    <w:name w:val="refusalfact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21">
    <w:name w:val="refusalfact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31">
    <w:name w:val="refusalfact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11">
    <w:name w:val="appcriterias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21">
    <w:name w:val="appcriterias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31">
    <w:name w:val="appcriterias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newpage1">
    <w:name w:val="newpage1"/>
    <w:basedOn w:val="a"/>
    <w:rsid w:val="00F02D42"/>
    <w:pPr>
      <w:pageBreakBefore/>
      <w:spacing w:before="100" w:beforeAutospacing="1" w:after="100" w:afterAutospacing="1"/>
    </w:pPr>
  </w:style>
  <w:style w:type="paragraph" w:customStyle="1" w:styleId="col-border1">
    <w:name w:val="col-border1"/>
    <w:basedOn w:val="a"/>
    <w:rsid w:val="00F02D42"/>
    <w:pPr>
      <w:pBdr>
        <w:top w:val="single" w:sz="6" w:space="4" w:color="000000"/>
        <w:left w:val="single" w:sz="6" w:space="4" w:color="000000"/>
        <w:bottom w:val="single" w:sz="6" w:space="4" w:color="000000"/>
        <w:right w:val="single" w:sz="6" w:space="4" w:color="000000"/>
      </w:pBdr>
      <w:spacing w:before="100" w:beforeAutospacing="1" w:after="100" w:afterAutospacing="1"/>
    </w:pPr>
  </w:style>
  <w:style w:type="paragraph" w:customStyle="1" w:styleId="right-pad1">
    <w:name w:val="right-pad1"/>
    <w:basedOn w:val="a"/>
    <w:rsid w:val="00F02D42"/>
    <w:pPr>
      <w:spacing w:before="100" w:beforeAutospacing="1" w:after="100" w:afterAutospacing="1"/>
      <w:jc w:val="right"/>
    </w:pPr>
  </w:style>
  <w:style w:type="paragraph" w:customStyle="1" w:styleId="data1">
    <w:name w:val="data1"/>
    <w:basedOn w:val="a"/>
    <w:rsid w:val="00F02D42"/>
    <w:pPr>
      <w:pBdr>
        <w:bottom w:val="single" w:sz="6" w:space="0" w:color="000000"/>
      </w:pBdr>
      <w:spacing w:before="100" w:beforeAutospacing="1" w:after="100" w:afterAutospacing="1"/>
    </w:pPr>
  </w:style>
  <w:style w:type="paragraph" w:customStyle="1" w:styleId="center1">
    <w:name w:val="center1"/>
    <w:basedOn w:val="a"/>
    <w:rsid w:val="00F02D42"/>
    <w:pPr>
      <w:spacing w:before="100" w:beforeAutospacing="1" w:after="100" w:afterAutospacing="1"/>
      <w:jc w:val="center"/>
    </w:pPr>
  </w:style>
  <w:style w:type="paragraph" w:customStyle="1" w:styleId="no-underline1">
    <w:name w:val="no-underline1"/>
    <w:basedOn w:val="a"/>
    <w:rsid w:val="00F02D42"/>
    <w:pPr>
      <w:pBdr>
        <w:bottom w:val="single" w:sz="6" w:space="0" w:color="FFFFFF"/>
      </w:pBdr>
      <w:spacing w:before="100" w:beforeAutospacing="1" w:after="100" w:afterAutospacing="1"/>
    </w:pPr>
  </w:style>
  <w:style w:type="paragraph" w:customStyle="1" w:styleId="line1">
    <w:name w:val="line1"/>
    <w:basedOn w:val="a"/>
    <w:rsid w:val="00F02D42"/>
    <w:pPr>
      <w:spacing w:before="100" w:beforeAutospacing="1" w:after="100" w:afterAutospacing="1"/>
    </w:pPr>
  </w:style>
  <w:style w:type="paragraph" w:customStyle="1" w:styleId="vert-space1">
    <w:name w:val="vert-space1"/>
    <w:basedOn w:val="a"/>
    <w:rsid w:val="00F02D42"/>
    <w:pPr>
      <w:spacing w:before="100" w:beforeAutospacing="1" w:after="100" w:afterAutospacing="1"/>
    </w:pPr>
  </w:style>
  <w:style w:type="paragraph" w:customStyle="1" w:styleId="bottom-pad1">
    <w:name w:val="bottom-pad1"/>
    <w:basedOn w:val="a"/>
    <w:rsid w:val="00F02D42"/>
    <w:pPr>
      <w:spacing w:before="100" w:beforeAutospacing="1" w:after="75"/>
    </w:pPr>
  </w:style>
  <w:style w:type="paragraph" w:customStyle="1" w:styleId="contentholder1">
    <w:name w:val="contentholder1"/>
    <w:basedOn w:val="a"/>
    <w:rsid w:val="00F02D42"/>
    <w:pPr>
      <w:spacing w:before="100" w:beforeAutospacing="1" w:after="100" w:afterAutospacing="1"/>
    </w:pPr>
  </w:style>
  <w:style w:type="paragraph" w:customStyle="1" w:styleId="contractstable1">
    <w:name w:val="contractstable1"/>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tdsub1">
    <w:name w:val="tdsub1"/>
    <w:basedOn w:val="a"/>
    <w:rsid w:val="00F02D42"/>
    <w:pPr>
      <w:spacing w:before="100" w:beforeAutospacing="1" w:after="100" w:afterAutospacing="1"/>
    </w:pPr>
  </w:style>
  <w:style w:type="paragraph" w:customStyle="1" w:styleId="contractstablesub1">
    <w:name w:val="contractstablesub1"/>
    <w:basedOn w:val="a"/>
    <w:rsid w:val="00F02D42"/>
    <w:pPr>
      <w:spacing w:before="100" w:beforeAutospacing="1" w:after="100" w:afterAutospacing="1"/>
    </w:pPr>
  </w:style>
  <w:style w:type="paragraph" w:customStyle="1" w:styleId="contractstitle1">
    <w:name w:val="contractstitle1"/>
    <w:basedOn w:val="a"/>
    <w:rsid w:val="00F02D42"/>
    <w:pPr>
      <w:spacing w:before="100" w:beforeAutospacing="1" w:after="100" w:afterAutospacing="1"/>
      <w:jc w:val="center"/>
    </w:pPr>
  </w:style>
  <w:style w:type="paragraph" w:customStyle="1" w:styleId="budgetsoureccell1">
    <w:name w:val="budgetsoureccell1"/>
    <w:basedOn w:val="a"/>
    <w:rsid w:val="00F02D42"/>
    <w:pPr>
      <w:spacing w:before="100" w:beforeAutospacing="1" w:after="100" w:afterAutospacing="1"/>
    </w:pPr>
  </w:style>
  <w:style w:type="paragraph" w:customStyle="1" w:styleId="offbudgetsoureccell1">
    <w:name w:val="offbudgetsoureccell1"/>
    <w:basedOn w:val="a"/>
    <w:rsid w:val="00F02D42"/>
    <w:pPr>
      <w:spacing w:before="100" w:beforeAutospacing="1" w:after="100" w:afterAutospacing="1"/>
    </w:pPr>
  </w:style>
  <w:style w:type="paragraph" w:customStyle="1" w:styleId="pfcol110">
    <w:name w:val="pfcol110"/>
    <w:basedOn w:val="a"/>
    <w:rsid w:val="00F02D42"/>
    <w:pPr>
      <w:spacing w:before="100" w:beforeAutospacing="1" w:after="100" w:afterAutospacing="1"/>
    </w:pPr>
  </w:style>
  <w:style w:type="paragraph" w:customStyle="1" w:styleId="pfcol210">
    <w:name w:val="pfcol210"/>
    <w:basedOn w:val="a"/>
    <w:rsid w:val="00F02D42"/>
    <w:pPr>
      <w:spacing w:before="100" w:beforeAutospacing="1" w:after="100" w:afterAutospacing="1"/>
    </w:pPr>
  </w:style>
  <w:style w:type="paragraph" w:customStyle="1" w:styleId="pfcol31">
    <w:name w:val="pfcol31"/>
    <w:basedOn w:val="a"/>
    <w:rsid w:val="00F02D42"/>
    <w:pPr>
      <w:spacing w:before="100" w:beforeAutospacing="1" w:after="100" w:afterAutospacing="1"/>
    </w:pPr>
  </w:style>
  <w:style w:type="paragraph" w:customStyle="1" w:styleId="pfcol41">
    <w:name w:val="pfcol41"/>
    <w:basedOn w:val="a"/>
    <w:rsid w:val="00F02D42"/>
    <w:pPr>
      <w:spacing w:before="100" w:beforeAutospacing="1" w:after="100" w:afterAutospacing="1"/>
    </w:pPr>
  </w:style>
  <w:style w:type="paragraph" w:customStyle="1" w:styleId="pfcol51">
    <w:name w:val="pfcol51"/>
    <w:basedOn w:val="a"/>
    <w:rsid w:val="00F02D42"/>
    <w:pPr>
      <w:spacing w:before="100" w:beforeAutospacing="1" w:after="100" w:afterAutospacing="1"/>
    </w:pPr>
  </w:style>
  <w:style w:type="paragraph" w:customStyle="1" w:styleId="pfcol61">
    <w:name w:val="pfcol61"/>
    <w:basedOn w:val="a"/>
    <w:rsid w:val="00F02D42"/>
    <w:pPr>
      <w:spacing w:before="100" w:beforeAutospacing="1" w:after="100" w:afterAutospacing="1"/>
    </w:pPr>
  </w:style>
  <w:style w:type="paragraph" w:customStyle="1" w:styleId="pfcol71">
    <w:name w:val="pfcol71"/>
    <w:basedOn w:val="a"/>
    <w:rsid w:val="00F02D42"/>
    <w:pPr>
      <w:spacing w:before="100" w:beforeAutospacing="1" w:after="100" w:afterAutospacing="1"/>
    </w:pPr>
  </w:style>
  <w:style w:type="paragraph" w:customStyle="1" w:styleId="pfcol81">
    <w:name w:val="pfcol81"/>
    <w:basedOn w:val="a"/>
    <w:rsid w:val="00F02D42"/>
    <w:pPr>
      <w:spacing w:before="100" w:beforeAutospacing="1" w:after="100" w:afterAutospacing="1"/>
    </w:pPr>
  </w:style>
  <w:style w:type="paragraph" w:customStyle="1" w:styleId="pfcol91">
    <w:name w:val="pfcol91"/>
    <w:basedOn w:val="a"/>
    <w:rsid w:val="00F02D42"/>
    <w:pPr>
      <w:spacing w:before="100" w:beforeAutospacing="1" w:after="100" w:afterAutospacing="1"/>
    </w:pPr>
  </w:style>
  <w:style w:type="paragraph" w:customStyle="1" w:styleId="pfcol101">
    <w:name w:val="pfcol101"/>
    <w:basedOn w:val="a"/>
    <w:rsid w:val="00F02D42"/>
    <w:pPr>
      <w:spacing w:before="100" w:beforeAutospacing="1" w:after="100" w:afterAutospacing="1"/>
    </w:pPr>
  </w:style>
  <w:style w:type="paragraph" w:customStyle="1" w:styleId="pfcol111">
    <w:name w:val="pfcol111"/>
    <w:basedOn w:val="a"/>
    <w:rsid w:val="00F02D42"/>
    <w:pPr>
      <w:spacing w:before="100" w:beforeAutospacing="1" w:after="100" w:afterAutospacing="1"/>
    </w:pPr>
  </w:style>
  <w:style w:type="paragraph" w:customStyle="1" w:styleId="pfcol121">
    <w:name w:val="pfcol121"/>
    <w:basedOn w:val="a"/>
    <w:rsid w:val="00F02D42"/>
    <w:pPr>
      <w:spacing w:before="100" w:beforeAutospacing="1" w:after="100" w:afterAutospacing="1"/>
    </w:pPr>
  </w:style>
  <w:style w:type="paragraph" w:customStyle="1" w:styleId="pfcol131">
    <w:name w:val="pfcol131"/>
    <w:basedOn w:val="a"/>
    <w:rsid w:val="00F02D42"/>
    <w:pPr>
      <w:spacing w:before="100" w:beforeAutospacing="1" w:after="100" w:afterAutospacing="1"/>
    </w:pPr>
  </w:style>
  <w:style w:type="paragraph" w:customStyle="1" w:styleId="pfcol141">
    <w:name w:val="pfcol141"/>
    <w:basedOn w:val="a"/>
    <w:rsid w:val="00F02D42"/>
    <w:pPr>
      <w:spacing w:before="100" w:beforeAutospacing="1" w:after="100" w:afterAutospacing="1"/>
    </w:pPr>
  </w:style>
  <w:style w:type="paragraph" w:customStyle="1" w:styleId="pfcol151">
    <w:name w:val="pfcol151"/>
    <w:basedOn w:val="a"/>
    <w:rsid w:val="00F02D42"/>
    <w:pPr>
      <w:spacing w:before="100" w:beforeAutospacing="1" w:after="100" w:afterAutospacing="1"/>
    </w:pPr>
  </w:style>
  <w:style w:type="paragraph" w:customStyle="1" w:styleId="pfcol161">
    <w:name w:val="pfcol161"/>
    <w:basedOn w:val="a"/>
    <w:rsid w:val="00F02D42"/>
    <w:pPr>
      <w:spacing w:before="100" w:beforeAutospacing="1" w:after="100" w:afterAutospacing="1"/>
    </w:pPr>
  </w:style>
  <w:style w:type="paragraph" w:customStyle="1" w:styleId="pfcol171">
    <w:name w:val="pfcol171"/>
    <w:basedOn w:val="a"/>
    <w:rsid w:val="00F02D42"/>
    <w:pPr>
      <w:spacing w:before="100" w:beforeAutospacing="1" w:after="100" w:afterAutospacing="1"/>
    </w:pPr>
  </w:style>
  <w:style w:type="paragraph" w:customStyle="1" w:styleId="pfcol181">
    <w:name w:val="pfcol181"/>
    <w:basedOn w:val="a"/>
    <w:rsid w:val="00F02D42"/>
    <w:pPr>
      <w:spacing w:before="100" w:beforeAutospacing="1" w:after="100" w:afterAutospacing="1"/>
    </w:pPr>
  </w:style>
  <w:style w:type="paragraph" w:customStyle="1" w:styleId="pfcol191">
    <w:name w:val="pfcol191"/>
    <w:basedOn w:val="a"/>
    <w:rsid w:val="00F02D42"/>
    <w:pPr>
      <w:spacing w:before="100" w:beforeAutospacing="1" w:after="100" w:afterAutospacing="1"/>
    </w:pPr>
  </w:style>
  <w:style w:type="paragraph" w:customStyle="1" w:styleId="pfcol201">
    <w:name w:val="pfcol201"/>
    <w:basedOn w:val="a"/>
    <w:rsid w:val="00F02D42"/>
    <w:pPr>
      <w:spacing w:before="100" w:beforeAutospacing="1" w:after="100" w:afterAutospacing="1"/>
    </w:pPr>
  </w:style>
  <w:style w:type="paragraph" w:customStyle="1" w:styleId="pfcol211">
    <w:name w:val="pfcol211"/>
    <w:basedOn w:val="a"/>
    <w:rsid w:val="00F02D42"/>
    <w:pPr>
      <w:spacing w:before="100" w:beforeAutospacing="1" w:after="100" w:afterAutospacing="1"/>
    </w:pPr>
  </w:style>
  <w:style w:type="paragraph" w:customStyle="1" w:styleId="pfcol221">
    <w:name w:val="pfcol221"/>
    <w:basedOn w:val="a"/>
    <w:rsid w:val="00F02D42"/>
    <w:pPr>
      <w:spacing w:before="100" w:beforeAutospacing="1" w:after="100" w:afterAutospacing="1"/>
    </w:pPr>
  </w:style>
  <w:style w:type="paragraph" w:customStyle="1" w:styleId="pfcol231">
    <w:name w:val="pfcol231"/>
    <w:basedOn w:val="a"/>
    <w:rsid w:val="00F02D42"/>
    <w:pPr>
      <w:spacing w:before="100" w:beforeAutospacing="1" w:after="100" w:afterAutospacing="1"/>
    </w:pPr>
  </w:style>
  <w:style w:type="paragraph" w:customStyle="1" w:styleId="pfcol241">
    <w:name w:val="pfcol241"/>
    <w:basedOn w:val="a"/>
    <w:rsid w:val="00F02D42"/>
    <w:pPr>
      <w:spacing w:before="100" w:beforeAutospacing="1" w:after="100" w:afterAutospacing="1"/>
    </w:pPr>
  </w:style>
  <w:style w:type="paragraph" w:customStyle="1" w:styleId="pfcol251">
    <w:name w:val="pfcol251"/>
    <w:basedOn w:val="a"/>
    <w:rsid w:val="00F02D42"/>
    <w:pPr>
      <w:spacing w:before="100" w:beforeAutospacing="1" w:after="100" w:afterAutospacing="1"/>
    </w:pPr>
  </w:style>
  <w:style w:type="paragraph" w:customStyle="1" w:styleId="pfcol261">
    <w:name w:val="pfcol261"/>
    <w:basedOn w:val="a"/>
    <w:rsid w:val="00F02D42"/>
    <w:pPr>
      <w:spacing w:before="100" w:beforeAutospacing="1" w:after="100" w:afterAutospacing="1"/>
    </w:pPr>
  </w:style>
  <w:style w:type="paragraph" w:customStyle="1" w:styleId="pfcol271">
    <w:name w:val="pfcol271"/>
    <w:basedOn w:val="a"/>
    <w:rsid w:val="00F02D42"/>
    <w:pPr>
      <w:spacing w:before="100" w:beforeAutospacing="1" w:after="100" w:afterAutospacing="1"/>
    </w:pPr>
  </w:style>
  <w:style w:type="paragraph" w:customStyle="1" w:styleId="pfcol281">
    <w:name w:val="pfcol281"/>
    <w:basedOn w:val="a"/>
    <w:rsid w:val="00F02D42"/>
    <w:pPr>
      <w:spacing w:before="100" w:beforeAutospacing="1" w:after="100" w:afterAutospacing="1"/>
    </w:pPr>
  </w:style>
  <w:style w:type="paragraph" w:customStyle="1" w:styleId="pfcol291">
    <w:name w:val="pfcol291"/>
    <w:basedOn w:val="a"/>
    <w:rsid w:val="00F02D42"/>
    <w:pPr>
      <w:spacing w:before="100" w:beforeAutospacing="1" w:after="100" w:afterAutospacing="1"/>
    </w:pPr>
  </w:style>
  <w:style w:type="paragraph" w:customStyle="1" w:styleId="pfcol301">
    <w:name w:val="pfcol301"/>
    <w:basedOn w:val="a"/>
    <w:rsid w:val="00F02D42"/>
    <w:pPr>
      <w:spacing w:before="100" w:beforeAutospacing="1" w:after="100" w:afterAutospacing="1"/>
    </w:pPr>
  </w:style>
  <w:style w:type="paragraph" w:customStyle="1" w:styleId="pfcolbr1">
    <w:name w:val="pfcolbr1"/>
    <w:basedOn w:val="a"/>
    <w:rsid w:val="00F02D42"/>
    <w:pPr>
      <w:pBdr>
        <w:top w:val="single" w:sz="6" w:space="0" w:color="000000"/>
        <w:right w:val="single" w:sz="6" w:space="0" w:color="000000"/>
      </w:pBdr>
      <w:spacing w:before="100" w:beforeAutospacing="1" w:after="100" w:afterAutospacing="1"/>
    </w:pPr>
  </w:style>
  <w:style w:type="paragraph" w:customStyle="1" w:styleId="pfcolb1">
    <w:name w:val="pfcolb1"/>
    <w:basedOn w:val="a"/>
    <w:rsid w:val="00F02D42"/>
    <w:pPr>
      <w:pBdr>
        <w:top w:val="single" w:sz="6" w:space="0" w:color="000000"/>
      </w:pBdr>
      <w:spacing w:before="100" w:beforeAutospacing="1" w:after="100" w:afterAutospacing="1"/>
    </w:pPr>
  </w:style>
  <w:style w:type="paragraph" w:customStyle="1" w:styleId="pfcolb3001">
    <w:name w:val="pfcolb3001"/>
    <w:basedOn w:val="a"/>
    <w:rsid w:val="00F02D42"/>
    <w:pPr>
      <w:pBdr>
        <w:top w:val="single" w:sz="6" w:space="0" w:color="000000"/>
      </w:pBdr>
      <w:spacing w:before="100" w:beforeAutospacing="1" w:after="100" w:afterAutospacing="1"/>
    </w:pPr>
  </w:style>
  <w:style w:type="paragraph" w:customStyle="1" w:styleId="nowrap1">
    <w:name w:val="nowrap1"/>
    <w:basedOn w:val="a"/>
    <w:rsid w:val="00F02D42"/>
    <w:pPr>
      <w:spacing w:before="100" w:beforeAutospacing="1" w:after="100" w:afterAutospacing="1"/>
    </w:pPr>
  </w:style>
  <w:style w:type="paragraph" w:customStyle="1" w:styleId="plangraphictable1">
    <w:name w:val="plangraphictable1"/>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plangraphictitle1">
    <w:name w:val="plangraphictitle1"/>
    <w:basedOn w:val="a"/>
    <w:rsid w:val="00F02D42"/>
    <w:pPr>
      <w:spacing w:before="100" w:beforeAutospacing="1" w:after="100" w:afterAutospacing="1"/>
      <w:jc w:val="center"/>
    </w:pPr>
    <w:rPr>
      <w:b/>
      <w:bCs/>
    </w:rPr>
  </w:style>
  <w:style w:type="paragraph" w:customStyle="1" w:styleId="plangraphiccelltd1">
    <w:name w:val="plangraphiccelltd1"/>
    <w:basedOn w:val="a"/>
    <w:rsid w:val="00F02D42"/>
    <w:pPr>
      <w:spacing w:before="100" w:beforeAutospacing="1" w:after="100" w:afterAutospacing="1"/>
      <w:jc w:val="center"/>
    </w:pPr>
  </w:style>
  <w:style w:type="paragraph" w:customStyle="1" w:styleId="plahgraphicposition1">
    <w:name w:val="plahgraphicposition1"/>
    <w:basedOn w:val="a"/>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toprightbottom1">
    <w:name w:val="plahgraphicpositiontoprightbottom1"/>
    <w:basedOn w:val="a"/>
    <w:rsid w:val="00F02D42"/>
    <w:pPr>
      <w:pBdr>
        <w:top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bottom1">
    <w:name w:val="plahgraphicpositionleftrightbottom1"/>
    <w:basedOn w:val="a"/>
    <w:rsid w:val="00F02D42"/>
    <w:pPr>
      <w:pBdr>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1">
    <w:name w:val="plahgraphicpositionleftright1"/>
    <w:basedOn w:val="a"/>
    <w:rsid w:val="00F02D42"/>
    <w:pPr>
      <w:pBdr>
        <w:left w:val="single" w:sz="6" w:space="0" w:color="000000"/>
        <w:right w:val="single" w:sz="6"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
    <w:rsid w:val="00F02D42"/>
    <w:pPr>
      <w:pBdr>
        <w:top w:val="single" w:sz="6" w:space="0" w:color="000000"/>
        <w:left w:val="single" w:sz="6" w:space="0" w:color="000000"/>
        <w:bottom w:val="single" w:sz="6" w:space="0" w:color="000000"/>
      </w:pBdr>
      <w:spacing w:before="100" w:beforeAutospacing="1" w:after="100" w:afterAutospacing="1"/>
      <w:jc w:val="center"/>
    </w:pPr>
  </w:style>
  <w:style w:type="paragraph" w:customStyle="1" w:styleId="plahgraphicpositiontoprightleft1">
    <w:name w:val="plahgraphicpositiontoprightleft1"/>
    <w:basedOn w:val="a"/>
    <w:rsid w:val="00F02D42"/>
    <w:pPr>
      <w:pBdr>
        <w:top w:val="single" w:sz="6" w:space="0" w:color="000000"/>
        <w:left w:val="single" w:sz="6" w:space="0" w:color="000000"/>
        <w:right w:val="single" w:sz="6" w:space="0" w:color="000000"/>
      </w:pBdr>
      <w:spacing w:before="100" w:beforeAutospacing="1" w:after="100" w:afterAutospacing="1"/>
      <w:jc w:val="center"/>
    </w:pPr>
  </w:style>
  <w:style w:type="paragraph" w:customStyle="1" w:styleId="plahgraphicpositiontopbottom1">
    <w:name w:val="plahgraphicpositiontopbottom1"/>
    <w:basedOn w:val="a"/>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left1">
    <w:name w:val="plahgraphicpositionleft1"/>
    <w:basedOn w:val="a"/>
    <w:rsid w:val="00F02D42"/>
    <w:pPr>
      <w:pBdr>
        <w:left w:val="single" w:sz="6" w:space="0" w:color="000000"/>
      </w:pBdr>
      <w:spacing w:before="100" w:beforeAutospacing="1" w:after="100" w:afterAutospacing="1"/>
      <w:jc w:val="center"/>
    </w:pPr>
  </w:style>
  <w:style w:type="paragraph" w:customStyle="1" w:styleId="plahgraphicpositionright1">
    <w:name w:val="plahgraphicpositionright1"/>
    <w:basedOn w:val="a"/>
    <w:rsid w:val="00F02D42"/>
    <w:pPr>
      <w:pBdr>
        <w:right w:val="single" w:sz="6" w:space="0" w:color="000000"/>
      </w:pBdr>
      <w:spacing w:before="100" w:beforeAutospacing="1" w:after="100" w:afterAutospacing="1"/>
      <w:jc w:val="center"/>
    </w:pPr>
  </w:style>
  <w:style w:type="paragraph" w:customStyle="1" w:styleId="plahgraphicpositionrightbottom1">
    <w:name w:val="plahgraphicpositionrightbottom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plahgraphicpositionbottomleft1">
    <w:name w:val="plahgraphicpositionbottomleft1"/>
    <w:basedOn w:val="a"/>
    <w:rsid w:val="00F02D42"/>
    <w:pPr>
      <w:pBdr>
        <w:left w:val="single" w:sz="6" w:space="0" w:color="000000"/>
        <w:bottom w:val="single" w:sz="6" w:space="0" w:color="000000"/>
      </w:pBdr>
      <w:spacing w:before="100" w:beforeAutospacing="1" w:after="100" w:afterAutospacing="1"/>
      <w:jc w:val="center"/>
    </w:pPr>
  </w:style>
  <w:style w:type="paragraph" w:customStyle="1" w:styleId="plahgraphicpositionbottom1">
    <w:name w:val="plahgraphicpositionbottom1"/>
    <w:basedOn w:val="a"/>
    <w:rsid w:val="00F02D42"/>
    <w:pPr>
      <w:pBdr>
        <w:bottom w:val="single" w:sz="6" w:space="0" w:color="000000"/>
      </w:pBdr>
      <w:spacing w:before="100" w:beforeAutospacing="1" w:after="100" w:afterAutospacing="1"/>
      <w:jc w:val="center"/>
    </w:pPr>
  </w:style>
  <w:style w:type="paragraph" w:customStyle="1" w:styleId="plahgraphicpositionnoborders1">
    <w:name w:val="plahgraphicpositionnoborders1"/>
    <w:basedOn w:val="a"/>
    <w:rsid w:val="00F02D42"/>
    <w:pPr>
      <w:spacing w:before="100" w:beforeAutospacing="1" w:after="100" w:afterAutospacing="1"/>
      <w:jc w:val="center"/>
    </w:pPr>
  </w:style>
  <w:style w:type="paragraph" w:customStyle="1" w:styleId="plangraphictableheader1">
    <w:name w:val="plangraphictableheader1"/>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style>
  <w:style w:type="paragraph" w:customStyle="1" w:styleId="plangraphictableheaderleft1">
    <w:name w:val="plangraphictableheaderleft1"/>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offset51">
    <w:name w:val="offset51"/>
    <w:basedOn w:val="a"/>
    <w:rsid w:val="00F02D42"/>
    <w:pPr>
      <w:spacing w:before="100" w:beforeAutospacing="1" w:after="100" w:afterAutospacing="1"/>
    </w:pPr>
  </w:style>
  <w:style w:type="paragraph" w:customStyle="1" w:styleId="emptyrow1">
    <w:name w:val="emptyrow1"/>
    <w:basedOn w:val="a"/>
    <w:rsid w:val="00F02D42"/>
    <w:pPr>
      <w:spacing w:before="100" w:beforeAutospacing="1" w:after="100" w:afterAutospacing="1"/>
    </w:pPr>
  </w:style>
  <w:style w:type="paragraph" w:customStyle="1" w:styleId="icrtitle1">
    <w:name w:val="icrtitle1"/>
    <w:basedOn w:val="a"/>
    <w:rsid w:val="00F02D42"/>
    <w:pPr>
      <w:spacing w:before="100" w:beforeAutospacing="1" w:after="100" w:afterAutospacing="1"/>
      <w:jc w:val="center"/>
    </w:pPr>
    <w:rPr>
      <w:b/>
      <w:bCs/>
    </w:rPr>
  </w:style>
  <w:style w:type="paragraph" w:customStyle="1" w:styleId="icrtable1">
    <w:name w:val="icrtable1"/>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icrtableheader1">
    <w:name w:val="icrtableheader1"/>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ngraphicorgtable1">
    <w:name w:val="plangraphicorgtable1"/>
    <w:basedOn w:val="a"/>
    <w:rsid w:val="00F02D42"/>
    <w:pPr>
      <w:spacing w:before="100" w:beforeAutospacing="1" w:after="100" w:afterAutospacing="1"/>
    </w:pPr>
  </w:style>
  <w:style w:type="paragraph" w:customStyle="1" w:styleId="plangraphicdoctable1">
    <w:name w:val="plangraphicdoctable1"/>
    <w:basedOn w:val="a"/>
    <w:rsid w:val="00F02D42"/>
    <w:pPr>
      <w:spacing w:before="100" w:beforeAutospacing="1" w:after="100" w:afterAutospacing="1"/>
    </w:pPr>
  </w:style>
  <w:style w:type="paragraph" w:customStyle="1" w:styleId="plangraphictableheader2">
    <w:name w:val="plangraphictableheader2"/>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rPr>
      <w:b/>
      <w:bCs/>
    </w:rPr>
  </w:style>
  <w:style w:type="paragraph" w:customStyle="1" w:styleId="number1">
    <w:name w:val="number1"/>
    <w:basedOn w:val="a"/>
    <w:rsid w:val="00F02D42"/>
    <w:pPr>
      <w:spacing w:before="100" w:beforeAutospacing="1" w:after="100" w:afterAutospacing="1"/>
      <w:jc w:val="center"/>
    </w:pPr>
  </w:style>
  <w:style w:type="numbering" w:customStyle="1" w:styleId="24">
    <w:name w:val="Нет списка2"/>
    <w:next w:val="a2"/>
    <w:uiPriority w:val="99"/>
    <w:semiHidden/>
    <w:unhideWhenUsed/>
    <w:rsid w:val="00F02D42"/>
  </w:style>
  <w:style w:type="paragraph" w:customStyle="1" w:styleId="25">
    <w:name w:val="Название2"/>
    <w:basedOn w:val="a"/>
    <w:rsid w:val="00F02D42"/>
    <w:pPr>
      <w:spacing w:before="100" w:beforeAutospacing="1" w:after="100" w:afterAutospacing="1"/>
    </w:pPr>
  </w:style>
  <w:style w:type="paragraph" w:customStyle="1" w:styleId="26">
    <w:name w:val="Подзаголовок2"/>
    <w:basedOn w:val="a"/>
    <w:rsid w:val="00F02D42"/>
    <w:pPr>
      <w:spacing w:before="100" w:beforeAutospacing="1" w:after="100" w:afterAutospacing="1"/>
    </w:pPr>
  </w:style>
  <w:style w:type="paragraph" w:customStyle="1" w:styleId="27">
    <w:name w:val="Верхний колонтитул2"/>
    <w:basedOn w:val="a"/>
    <w:rsid w:val="00F02D42"/>
    <w:pPr>
      <w:spacing w:before="100" w:beforeAutospacing="1" w:after="100" w:afterAutospacing="1"/>
    </w:pPr>
  </w:style>
  <w:style w:type="paragraph" w:styleId="afb">
    <w:name w:val="header"/>
    <w:basedOn w:val="a"/>
    <w:link w:val="afc"/>
    <w:uiPriority w:val="99"/>
    <w:unhideWhenUsed/>
    <w:rsid w:val="00F02D42"/>
    <w:pPr>
      <w:tabs>
        <w:tab w:val="center" w:pos="4677"/>
        <w:tab w:val="right" w:pos="9355"/>
      </w:tabs>
    </w:pPr>
  </w:style>
  <w:style w:type="character" w:customStyle="1" w:styleId="afc">
    <w:name w:val="Верхний колонтитул Знак"/>
    <w:basedOn w:val="a0"/>
    <w:link w:val="afb"/>
    <w:uiPriority w:val="99"/>
    <w:rsid w:val="00F02D42"/>
    <w:rPr>
      <w:rFonts w:ascii="Times New Roman" w:eastAsia="Times New Roman" w:hAnsi="Times New Roman" w:cs="Times New Roman"/>
      <w:sz w:val="24"/>
      <w:szCs w:val="24"/>
      <w:lang w:eastAsia="ru-RU"/>
    </w:rPr>
  </w:style>
  <w:style w:type="paragraph" w:styleId="afd">
    <w:name w:val="footer"/>
    <w:basedOn w:val="a"/>
    <w:link w:val="afe"/>
    <w:uiPriority w:val="99"/>
    <w:unhideWhenUsed/>
    <w:rsid w:val="00F02D42"/>
    <w:pPr>
      <w:tabs>
        <w:tab w:val="center" w:pos="4677"/>
        <w:tab w:val="right" w:pos="9355"/>
      </w:tabs>
    </w:pPr>
  </w:style>
  <w:style w:type="character" w:customStyle="1" w:styleId="afe">
    <w:name w:val="Нижний колонтитул Знак"/>
    <w:basedOn w:val="a0"/>
    <w:link w:val="afd"/>
    <w:uiPriority w:val="99"/>
    <w:rsid w:val="00F02D42"/>
    <w:rPr>
      <w:rFonts w:ascii="Times New Roman" w:eastAsia="Times New Roman" w:hAnsi="Times New Roman" w:cs="Times New Roman"/>
      <w:sz w:val="24"/>
      <w:szCs w:val="24"/>
      <w:lang w:eastAsia="ru-RU"/>
    </w:rPr>
  </w:style>
  <w:style w:type="paragraph" w:customStyle="1" w:styleId="ConsPlusDocList">
    <w:name w:val="ConsPlusDocList"/>
    <w:rsid w:val="00D50D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50D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50D75"/>
    <w:pPr>
      <w:widowControl w:val="0"/>
      <w:autoSpaceDE w:val="0"/>
      <w:autoSpaceDN w:val="0"/>
      <w:spacing w:after="0" w:line="240" w:lineRule="auto"/>
    </w:pPr>
    <w:rPr>
      <w:rFonts w:ascii="Tahoma" w:eastAsia="Times New Roman" w:hAnsi="Tahoma" w:cs="Tahoma"/>
      <w:szCs w:val="20"/>
      <w:lang w:eastAsia="ru-RU"/>
    </w:rPr>
  </w:style>
  <w:style w:type="paragraph" w:customStyle="1" w:styleId="aff">
    <w:name w:val="Заголовок статьи"/>
    <w:basedOn w:val="a"/>
    <w:next w:val="a"/>
    <w:uiPriority w:val="99"/>
    <w:rsid w:val="00D50D75"/>
    <w:pPr>
      <w:widowControl w:val="0"/>
      <w:autoSpaceDE w:val="0"/>
      <w:autoSpaceDN w:val="0"/>
      <w:adjustRightInd w:val="0"/>
      <w:ind w:left="1612" w:hanging="892"/>
      <w:jc w:val="both"/>
    </w:pPr>
    <w:rPr>
      <w:rFonts w:ascii="Arial" w:hAnsi="Arial" w:cs="Arial"/>
    </w:rPr>
  </w:style>
  <w:style w:type="paragraph" w:styleId="aff0">
    <w:name w:val="Normal (Web)"/>
    <w:basedOn w:val="a"/>
    <w:uiPriority w:val="99"/>
    <w:unhideWhenUsed/>
    <w:rsid w:val="00D50D75"/>
    <w:pPr>
      <w:spacing w:after="75"/>
    </w:pPr>
  </w:style>
  <w:style w:type="paragraph" w:customStyle="1" w:styleId="s1">
    <w:name w:val="s_1"/>
    <w:basedOn w:val="a"/>
    <w:uiPriority w:val="99"/>
    <w:rsid w:val="00D50D75"/>
    <w:pPr>
      <w:spacing w:before="100" w:beforeAutospacing="1" w:after="100" w:afterAutospacing="1"/>
    </w:pPr>
  </w:style>
  <w:style w:type="character" w:customStyle="1" w:styleId="apple-converted-space">
    <w:name w:val="apple-converted-space"/>
    <w:rsid w:val="00D50D75"/>
  </w:style>
  <w:style w:type="character" w:customStyle="1" w:styleId="FontStyle13">
    <w:name w:val="Font Style13"/>
    <w:basedOn w:val="a0"/>
    <w:uiPriority w:val="99"/>
    <w:rsid w:val="00D50D75"/>
    <w:rPr>
      <w:rFonts w:ascii="Times New Roman" w:hAnsi="Times New Roman" w:cs="Times New Roman"/>
      <w:i/>
      <w:iCs/>
      <w:spacing w:val="-20"/>
      <w:sz w:val="26"/>
      <w:szCs w:val="26"/>
    </w:rPr>
  </w:style>
  <w:style w:type="paragraph" w:customStyle="1" w:styleId="Style8">
    <w:name w:val="Style8"/>
    <w:basedOn w:val="a"/>
    <w:uiPriority w:val="99"/>
    <w:rsid w:val="00D50D75"/>
    <w:pPr>
      <w:widowControl w:val="0"/>
      <w:autoSpaceDE w:val="0"/>
      <w:autoSpaceDN w:val="0"/>
      <w:adjustRightInd w:val="0"/>
      <w:spacing w:line="323" w:lineRule="exact"/>
      <w:ind w:firstLine="538"/>
      <w:jc w:val="both"/>
    </w:pPr>
    <w:rPr>
      <w:rFonts w:eastAsiaTheme="minorEastAsia"/>
    </w:rPr>
  </w:style>
  <w:style w:type="paragraph" w:customStyle="1" w:styleId="Style9">
    <w:name w:val="Style9"/>
    <w:basedOn w:val="a"/>
    <w:uiPriority w:val="99"/>
    <w:rsid w:val="00D50D75"/>
    <w:pPr>
      <w:widowControl w:val="0"/>
      <w:autoSpaceDE w:val="0"/>
      <w:autoSpaceDN w:val="0"/>
      <w:adjustRightInd w:val="0"/>
      <w:spacing w:line="326" w:lineRule="exact"/>
    </w:pPr>
    <w:rPr>
      <w:rFonts w:eastAsiaTheme="minorEastAsia"/>
    </w:rPr>
  </w:style>
  <w:style w:type="character" w:customStyle="1" w:styleId="15">
    <w:name w:val="Верхний колонтитул Знак1"/>
    <w:basedOn w:val="a0"/>
    <w:uiPriority w:val="99"/>
    <w:semiHidden/>
    <w:rsid w:val="005C7B08"/>
  </w:style>
  <w:style w:type="character" w:customStyle="1" w:styleId="16">
    <w:name w:val="Нижний колонтитул Знак1"/>
    <w:basedOn w:val="a0"/>
    <w:uiPriority w:val="99"/>
    <w:semiHidden/>
    <w:rsid w:val="005C7B08"/>
  </w:style>
  <w:style w:type="character" w:customStyle="1" w:styleId="FontStyle15">
    <w:name w:val="Font Style15"/>
    <w:basedOn w:val="a0"/>
    <w:uiPriority w:val="99"/>
    <w:rsid w:val="004C362F"/>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6D62E85B288C70D3698C311A6B881C9CFED0453FAEA07C153D79A020A7B8FDD12428D2C60BBF7EBm6N7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36D62E85B288C70D3698C311A6B881C9CFED0454FBE207C153D79A020Am7NBF" TargetMode="External"/><Relationship Id="rId17" Type="http://schemas.openxmlformats.org/officeDocument/2006/relationships/hyperlink" Target="consultantplus://offline/ref=4BB13A61BC3768B18AF275B914633C3F52D5F28F9CD8C4BFC7D05A5E0C2BAA3215A95028483BCC1Ev8zAC" TargetMode="External"/><Relationship Id="rId2" Type="http://schemas.openxmlformats.org/officeDocument/2006/relationships/numbering" Target="numbering.xml"/><Relationship Id="rId16" Type="http://schemas.openxmlformats.org/officeDocument/2006/relationships/hyperlink" Target="consultantplus://offline/ref=4BB13A61BC3768B18AF275B914633C3F52D5F28F9CD8C4BFC7D05A5E0C2BAA3215A95028483BCC1Ev8zAC" TargetMode="External"/><Relationship Id="rId20" Type="http://schemas.openxmlformats.org/officeDocument/2006/relationships/hyperlink" Target="mailto:zaladmin@irmai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6D62E85B288C70D3698C311A6B881C9CFED0453FBE307C153D79A020Am7NBF" TargetMode="External"/><Relationship Id="rId5" Type="http://schemas.openxmlformats.org/officeDocument/2006/relationships/settings" Target="settings.xml"/><Relationship Id="rId15" Type="http://schemas.openxmlformats.org/officeDocument/2006/relationships/hyperlink" Target="consultantplus://offline/ref=36D62E85B288C70D3698C311A6B881C9C8E50F54FBE05ACB5B8E9600m0NDF" TargetMode="External"/><Relationship Id="rId10" Type="http://schemas.openxmlformats.org/officeDocument/2006/relationships/hyperlink" Target="consultantplus://offline/ref=325799FADCD303501B5E61E14ED19E7C82296E12C417712B83DA5BB14D47A8CE418B0809ACD03236VExCD"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consultantplus://offline/ref=325799FADCD303501B5E61E14ED19E7C8228671CCE17712B83DA5BB14D47A8CE418B0809ACD03230VExCD" TargetMode="External"/><Relationship Id="rId14" Type="http://schemas.openxmlformats.org/officeDocument/2006/relationships/hyperlink" Target="consultantplus://offline/ref=36D62E85B288C70D3698C311A6B881C9CFED0453FBE307C153D79A020Am7NB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72AB1-9FCE-49B4-9ED2-45298D2B2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52</Pages>
  <Words>15842</Words>
  <Characters>90302</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"Заларинский район"</Company>
  <LinksUpToDate>false</LinksUpToDate>
  <CharactersWithSpaces>105933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Геннадьевна Ахметова</dc:creator>
  <cp:keywords/>
  <dc:description/>
  <cp:lastModifiedBy>Наталья Геннадьевна Ахметова</cp:lastModifiedBy>
  <cp:revision>18</cp:revision>
  <dcterms:created xsi:type="dcterms:W3CDTF">2016-04-06T08:15:00Z</dcterms:created>
  <dcterms:modified xsi:type="dcterms:W3CDTF">2016-04-26T08:24:00Z</dcterms:modified>
</cp:coreProperties>
</file>