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F9" w:rsidRDefault="009E1BF9" w:rsidP="009E1BF9">
      <w:pPr>
        <w:spacing w:after="0" w:line="240" w:lineRule="auto"/>
        <w:ind w:firstLine="709"/>
        <w:jc w:val="right"/>
        <w:rPr>
          <w:rFonts w:ascii="Times New Roman" w:hAnsi="Times New Roman" w:cs="Times New Roman"/>
          <w:b/>
          <w:sz w:val="28"/>
          <w:szCs w:val="28"/>
        </w:rPr>
      </w:pPr>
      <w:r w:rsidRPr="00175D6D">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1844B9E2" wp14:editId="1F9BE048">
            <wp:simplePos x="0" y="0"/>
            <wp:positionH relativeFrom="margin">
              <wp:align>left</wp:align>
            </wp:positionH>
            <wp:positionV relativeFrom="paragraph">
              <wp:posOffset>0</wp:posOffset>
            </wp:positionV>
            <wp:extent cx="1758315" cy="714375"/>
            <wp:effectExtent l="19050" t="0" r="13335" b="257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831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E1BF9" w:rsidRDefault="009E1BF9" w:rsidP="009E1BF9">
      <w:pPr>
        <w:spacing w:after="0" w:line="240" w:lineRule="auto"/>
        <w:ind w:firstLine="709"/>
        <w:jc w:val="center"/>
        <w:rPr>
          <w:rFonts w:ascii="Times New Roman" w:hAnsi="Times New Roman" w:cs="Times New Roman"/>
          <w:b/>
          <w:sz w:val="28"/>
          <w:szCs w:val="28"/>
        </w:rPr>
      </w:pPr>
    </w:p>
    <w:p w:rsidR="009E1BF9" w:rsidRDefault="009E1BF9" w:rsidP="009E1BF9">
      <w:pPr>
        <w:spacing w:after="0" w:line="240" w:lineRule="auto"/>
        <w:ind w:firstLine="709"/>
        <w:jc w:val="center"/>
        <w:rPr>
          <w:rFonts w:ascii="Times New Roman" w:hAnsi="Times New Roman" w:cs="Times New Roman"/>
          <w:b/>
          <w:sz w:val="28"/>
          <w:szCs w:val="28"/>
        </w:rPr>
      </w:pPr>
    </w:p>
    <w:p w:rsidR="009E1BF9" w:rsidRPr="006A3336" w:rsidRDefault="00DF1B57" w:rsidP="00680F24">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Управление </w:t>
      </w:r>
      <w:proofErr w:type="spellStart"/>
      <w:r>
        <w:rPr>
          <w:rFonts w:ascii="Times New Roman" w:hAnsi="Times New Roman" w:cs="Times New Roman"/>
          <w:b/>
          <w:sz w:val="28"/>
          <w:szCs w:val="28"/>
        </w:rPr>
        <w:t>Росреестра</w:t>
      </w:r>
      <w:proofErr w:type="spellEnd"/>
      <w:r>
        <w:rPr>
          <w:rFonts w:ascii="Times New Roman" w:hAnsi="Times New Roman" w:cs="Times New Roman"/>
          <w:b/>
          <w:sz w:val="28"/>
          <w:szCs w:val="28"/>
        </w:rPr>
        <w:t xml:space="preserve"> </w:t>
      </w:r>
      <w:r w:rsidR="006A3336">
        <w:rPr>
          <w:rFonts w:ascii="Times New Roman" w:hAnsi="Times New Roman" w:cs="Times New Roman"/>
          <w:b/>
          <w:sz w:val="28"/>
          <w:szCs w:val="28"/>
        </w:rPr>
        <w:t>подводит итоги</w:t>
      </w:r>
    </w:p>
    <w:p w:rsidR="009E1BF9" w:rsidRPr="00680F24" w:rsidRDefault="009E1BF9" w:rsidP="009E1BF9">
      <w:pPr>
        <w:spacing w:after="0" w:line="240" w:lineRule="auto"/>
        <w:ind w:firstLine="709"/>
        <w:jc w:val="both"/>
        <w:rPr>
          <w:rFonts w:ascii="Times New Roman" w:hAnsi="Times New Roman" w:cs="Times New Roman"/>
          <w:sz w:val="26"/>
          <w:szCs w:val="26"/>
        </w:rPr>
      </w:pPr>
    </w:p>
    <w:p w:rsidR="00FD5BF2" w:rsidRPr="00680F24" w:rsidRDefault="00EE1AA9" w:rsidP="009E1BF9">
      <w:pPr>
        <w:spacing w:after="0" w:line="240" w:lineRule="auto"/>
        <w:ind w:firstLine="709"/>
        <w:jc w:val="both"/>
        <w:rPr>
          <w:rFonts w:ascii="Times New Roman" w:hAnsi="Times New Roman" w:cs="Times New Roman"/>
          <w:sz w:val="26"/>
          <w:szCs w:val="26"/>
        </w:rPr>
      </w:pPr>
      <w:r w:rsidRPr="00680F24">
        <w:rPr>
          <w:rFonts w:ascii="Times New Roman" w:hAnsi="Times New Roman" w:cs="Times New Roman"/>
          <w:sz w:val="26"/>
          <w:szCs w:val="26"/>
        </w:rPr>
        <w:t>С января по сентябрь, по сравнению с аналогичным периодом прошлого года,</w:t>
      </w:r>
      <w:r w:rsidR="00FD5BF2" w:rsidRPr="00680F24">
        <w:rPr>
          <w:rFonts w:ascii="Times New Roman" w:hAnsi="Times New Roman" w:cs="Times New Roman"/>
          <w:sz w:val="26"/>
          <w:szCs w:val="26"/>
        </w:rPr>
        <w:t xml:space="preserve"> количество зарегистрированных прав на жилые помещения уменьшилось на 8%, количество зарегистрированных прав на земельные участки – на 6%. Управление </w:t>
      </w:r>
      <w:proofErr w:type="spellStart"/>
      <w:r w:rsidR="00FD5BF2" w:rsidRPr="00680F24">
        <w:rPr>
          <w:rFonts w:ascii="Times New Roman" w:hAnsi="Times New Roman" w:cs="Times New Roman"/>
          <w:sz w:val="26"/>
          <w:szCs w:val="26"/>
        </w:rPr>
        <w:t>Росреестра</w:t>
      </w:r>
      <w:proofErr w:type="spellEnd"/>
      <w:r w:rsidR="00FD5BF2" w:rsidRPr="00680F24">
        <w:rPr>
          <w:rFonts w:ascii="Times New Roman" w:hAnsi="Times New Roman" w:cs="Times New Roman"/>
          <w:sz w:val="26"/>
          <w:szCs w:val="26"/>
        </w:rPr>
        <w:t xml:space="preserve"> по Иркутской области подвело итоги в сфере регистрации прав</w:t>
      </w:r>
      <w:r w:rsidR="008825B6" w:rsidRPr="00680F24">
        <w:rPr>
          <w:rFonts w:ascii="Times New Roman" w:hAnsi="Times New Roman" w:cs="Times New Roman"/>
          <w:sz w:val="26"/>
          <w:szCs w:val="26"/>
        </w:rPr>
        <w:t xml:space="preserve"> за 9 месяцев 2017 года</w:t>
      </w:r>
      <w:r w:rsidR="00FD5BF2" w:rsidRPr="00680F24">
        <w:rPr>
          <w:rFonts w:ascii="Times New Roman" w:hAnsi="Times New Roman" w:cs="Times New Roman"/>
          <w:sz w:val="26"/>
          <w:szCs w:val="26"/>
        </w:rPr>
        <w:t>.</w:t>
      </w:r>
    </w:p>
    <w:p w:rsidR="008825B6" w:rsidRPr="00680F24" w:rsidRDefault="008825B6" w:rsidP="009E1BF9">
      <w:pPr>
        <w:spacing w:after="0" w:line="240" w:lineRule="auto"/>
        <w:ind w:firstLine="709"/>
        <w:jc w:val="both"/>
        <w:rPr>
          <w:rFonts w:ascii="Times New Roman" w:hAnsi="Times New Roman" w:cs="Times New Roman"/>
          <w:sz w:val="26"/>
          <w:szCs w:val="26"/>
        </w:rPr>
      </w:pPr>
      <w:r w:rsidRPr="00680F24">
        <w:rPr>
          <w:rFonts w:ascii="Times New Roman" w:hAnsi="Times New Roman" w:cs="Times New Roman"/>
          <w:sz w:val="26"/>
          <w:szCs w:val="26"/>
        </w:rPr>
        <w:t xml:space="preserve">По данным ведомства, жители региона стали заметно реже оформлять в собственность жилые помещения и участки. С января по сентябрь Управление </w:t>
      </w:r>
      <w:proofErr w:type="spellStart"/>
      <w:r w:rsidRPr="00680F24">
        <w:rPr>
          <w:rFonts w:ascii="Times New Roman" w:hAnsi="Times New Roman" w:cs="Times New Roman"/>
          <w:sz w:val="26"/>
          <w:szCs w:val="26"/>
        </w:rPr>
        <w:t>Росреестра</w:t>
      </w:r>
      <w:proofErr w:type="spellEnd"/>
      <w:r w:rsidRPr="00680F24">
        <w:rPr>
          <w:rFonts w:ascii="Times New Roman" w:hAnsi="Times New Roman" w:cs="Times New Roman"/>
          <w:sz w:val="26"/>
          <w:szCs w:val="26"/>
        </w:rPr>
        <w:t xml:space="preserve"> зарегистрировало 119 528 прав на помещения и 80 255 прав на земельные участки. За аналогичный период 2016 года этот показатель составлял 129 626 и 84 956 прав</w:t>
      </w:r>
      <w:r w:rsidR="00680F24" w:rsidRPr="00680F24">
        <w:rPr>
          <w:rFonts w:ascii="Times New Roman" w:hAnsi="Times New Roman" w:cs="Times New Roman"/>
          <w:sz w:val="26"/>
          <w:szCs w:val="26"/>
        </w:rPr>
        <w:t>,</w:t>
      </w:r>
      <w:r w:rsidRPr="00680F24">
        <w:rPr>
          <w:rFonts w:ascii="Times New Roman" w:hAnsi="Times New Roman" w:cs="Times New Roman"/>
          <w:sz w:val="26"/>
          <w:szCs w:val="26"/>
        </w:rPr>
        <w:t xml:space="preserve"> соответственно.</w:t>
      </w:r>
    </w:p>
    <w:p w:rsidR="00FD5BF2" w:rsidRPr="00680F24" w:rsidRDefault="00EE1AA9" w:rsidP="009E1BF9">
      <w:pPr>
        <w:spacing w:after="0" w:line="240" w:lineRule="auto"/>
        <w:ind w:firstLine="709"/>
        <w:jc w:val="both"/>
        <w:rPr>
          <w:rFonts w:ascii="Times New Roman" w:hAnsi="Times New Roman" w:cs="Times New Roman"/>
          <w:sz w:val="26"/>
          <w:szCs w:val="26"/>
        </w:rPr>
      </w:pPr>
      <w:r w:rsidRPr="00680F24">
        <w:rPr>
          <w:rFonts w:ascii="Times New Roman" w:hAnsi="Times New Roman" w:cs="Times New Roman"/>
          <w:sz w:val="26"/>
          <w:szCs w:val="26"/>
        </w:rPr>
        <w:t>За 9 месяце</w:t>
      </w:r>
      <w:r w:rsidR="008825B6" w:rsidRPr="00680F24">
        <w:rPr>
          <w:rFonts w:ascii="Times New Roman" w:hAnsi="Times New Roman" w:cs="Times New Roman"/>
          <w:sz w:val="26"/>
          <w:szCs w:val="26"/>
        </w:rPr>
        <w:t>в</w:t>
      </w:r>
      <w:r w:rsidR="00FD5BF2" w:rsidRPr="00680F24">
        <w:rPr>
          <w:rFonts w:ascii="Times New Roman" w:hAnsi="Times New Roman" w:cs="Times New Roman"/>
          <w:sz w:val="26"/>
          <w:szCs w:val="26"/>
        </w:rPr>
        <w:t xml:space="preserve"> в Иркутской области зарегистрировано более 318 тысяч прав, ограничений прав и обременений объектов недвижимости. Это чуть ниже показателей прошлого года, когда количество оформленных прав составляло более 328 тысяч.</w:t>
      </w:r>
    </w:p>
    <w:p w:rsidR="00FD5BF2" w:rsidRPr="00680F24" w:rsidRDefault="00017742" w:rsidP="008825B6">
      <w:pPr>
        <w:spacing w:after="0" w:line="240" w:lineRule="auto"/>
        <w:ind w:firstLine="709"/>
        <w:jc w:val="both"/>
        <w:rPr>
          <w:rFonts w:ascii="Times New Roman" w:hAnsi="Times New Roman" w:cs="Times New Roman"/>
          <w:sz w:val="26"/>
          <w:szCs w:val="26"/>
        </w:rPr>
      </w:pPr>
      <w:r w:rsidRPr="00680F24">
        <w:rPr>
          <w:rFonts w:ascii="Times New Roman" w:hAnsi="Times New Roman" w:cs="Times New Roman"/>
          <w:sz w:val="26"/>
          <w:szCs w:val="26"/>
        </w:rPr>
        <w:t>Большая часть прав и ограничений (обременений) прав (255 415 или 80%) зарегистрирована в пользу граждан. Юридические лица за прошедший период зарегистрировали 23 816 прав и ограничений (обременений) прав. Для сравнения, за аналогичный пер</w:t>
      </w:r>
      <w:r w:rsidR="00347A95" w:rsidRPr="00680F24">
        <w:rPr>
          <w:rFonts w:ascii="Times New Roman" w:hAnsi="Times New Roman" w:cs="Times New Roman"/>
          <w:sz w:val="26"/>
          <w:szCs w:val="26"/>
        </w:rPr>
        <w:t xml:space="preserve">иод 2016 года в </w:t>
      </w:r>
      <w:proofErr w:type="spellStart"/>
      <w:r w:rsidR="00347A95" w:rsidRPr="00680F24">
        <w:rPr>
          <w:rFonts w:ascii="Times New Roman" w:hAnsi="Times New Roman" w:cs="Times New Roman"/>
          <w:sz w:val="26"/>
          <w:szCs w:val="26"/>
        </w:rPr>
        <w:t>Приангарье</w:t>
      </w:r>
      <w:proofErr w:type="spellEnd"/>
      <w:r w:rsidR="00347A95" w:rsidRPr="00680F24">
        <w:rPr>
          <w:rFonts w:ascii="Times New Roman" w:hAnsi="Times New Roman" w:cs="Times New Roman"/>
          <w:sz w:val="26"/>
          <w:szCs w:val="26"/>
        </w:rPr>
        <w:t xml:space="preserve"> гражданами было оформлено 259 408 прав, юриди</w:t>
      </w:r>
      <w:r w:rsidR="00D27FD3" w:rsidRPr="00680F24">
        <w:rPr>
          <w:rFonts w:ascii="Times New Roman" w:hAnsi="Times New Roman" w:cs="Times New Roman"/>
          <w:sz w:val="26"/>
          <w:szCs w:val="26"/>
        </w:rPr>
        <w:t xml:space="preserve">ческими лицами - </w:t>
      </w:r>
      <w:r w:rsidR="00347A95" w:rsidRPr="00680F24">
        <w:rPr>
          <w:rFonts w:ascii="Times New Roman" w:hAnsi="Times New Roman" w:cs="Times New Roman"/>
          <w:sz w:val="26"/>
          <w:szCs w:val="26"/>
        </w:rPr>
        <w:t>30 337</w:t>
      </w:r>
      <w:r w:rsidRPr="00680F24">
        <w:rPr>
          <w:rFonts w:ascii="Times New Roman" w:hAnsi="Times New Roman" w:cs="Times New Roman"/>
          <w:sz w:val="26"/>
          <w:szCs w:val="26"/>
        </w:rPr>
        <w:t>.</w:t>
      </w:r>
    </w:p>
    <w:p w:rsidR="00E97831" w:rsidRPr="00680F24" w:rsidRDefault="009C6150" w:rsidP="009E1BF9">
      <w:pPr>
        <w:spacing w:after="0" w:line="240" w:lineRule="auto"/>
        <w:ind w:firstLine="709"/>
        <w:jc w:val="both"/>
        <w:rPr>
          <w:rFonts w:ascii="Times New Roman" w:hAnsi="Times New Roman" w:cs="Times New Roman"/>
          <w:color w:val="000000" w:themeColor="text1"/>
          <w:sz w:val="26"/>
          <w:szCs w:val="26"/>
        </w:rPr>
      </w:pPr>
      <w:r w:rsidRPr="00680F24">
        <w:rPr>
          <w:rFonts w:ascii="Times New Roman" w:hAnsi="Times New Roman" w:cs="Times New Roman"/>
          <w:color w:val="000000" w:themeColor="text1"/>
          <w:sz w:val="26"/>
          <w:szCs w:val="26"/>
        </w:rPr>
        <w:t>Также ж</w:t>
      </w:r>
      <w:r w:rsidR="00635252" w:rsidRPr="00680F24">
        <w:rPr>
          <w:rFonts w:ascii="Times New Roman" w:hAnsi="Times New Roman" w:cs="Times New Roman"/>
          <w:color w:val="000000" w:themeColor="text1"/>
          <w:sz w:val="26"/>
          <w:szCs w:val="26"/>
        </w:rPr>
        <w:t xml:space="preserve">ители </w:t>
      </w:r>
      <w:proofErr w:type="spellStart"/>
      <w:r w:rsidR="00635252" w:rsidRPr="00680F24">
        <w:rPr>
          <w:rFonts w:ascii="Times New Roman" w:hAnsi="Times New Roman" w:cs="Times New Roman"/>
          <w:color w:val="000000" w:themeColor="text1"/>
          <w:sz w:val="26"/>
          <w:szCs w:val="26"/>
        </w:rPr>
        <w:t>Приангарья</w:t>
      </w:r>
      <w:proofErr w:type="spellEnd"/>
      <w:r w:rsidR="00635252" w:rsidRPr="00680F24">
        <w:rPr>
          <w:rFonts w:ascii="Times New Roman" w:hAnsi="Times New Roman" w:cs="Times New Roman"/>
          <w:color w:val="000000" w:themeColor="text1"/>
          <w:sz w:val="26"/>
          <w:szCs w:val="26"/>
        </w:rPr>
        <w:t xml:space="preserve"> стали </w:t>
      </w:r>
      <w:r w:rsidR="00A355BA" w:rsidRPr="00680F24">
        <w:rPr>
          <w:rFonts w:ascii="Times New Roman" w:hAnsi="Times New Roman" w:cs="Times New Roman"/>
          <w:color w:val="000000" w:themeColor="text1"/>
          <w:sz w:val="26"/>
          <w:szCs w:val="26"/>
        </w:rPr>
        <w:t xml:space="preserve">вдвое </w:t>
      </w:r>
      <w:r w:rsidR="00635252" w:rsidRPr="00680F24">
        <w:rPr>
          <w:rFonts w:ascii="Times New Roman" w:hAnsi="Times New Roman" w:cs="Times New Roman"/>
          <w:color w:val="000000" w:themeColor="text1"/>
          <w:sz w:val="26"/>
          <w:szCs w:val="26"/>
        </w:rPr>
        <w:t xml:space="preserve">реже оформлять в собственность недвижимость в упрощенном порядке. </w:t>
      </w:r>
      <w:r w:rsidR="00EE1AA9" w:rsidRPr="00680F24">
        <w:rPr>
          <w:rFonts w:ascii="Times New Roman" w:hAnsi="Times New Roman" w:cs="Times New Roman"/>
          <w:color w:val="000000" w:themeColor="text1"/>
          <w:sz w:val="26"/>
          <w:szCs w:val="26"/>
        </w:rPr>
        <w:t xml:space="preserve">С января по сентябрь Управление </w:t>
      </w:r>
      <w:proofErr w:type="spellStart"/>
      <w:r w:rsidR="00EE1AA9" w:rsidRPr="00680F24">
        <w:rPr>
          <w:rFonts w:ascii="Times New Roman" w:hAnsi="Times New Roman" w:cs="Times New Roman"/>
          <w:color w:val="000000" w:themeColor="text1"/>
          <w:sz w:val="26"/>
          <w:szCs w:val="26"/>
        </w:rPr>
        <w:t>Росреестра</w:t>
      </w:r>
      <w:proofErr w:type="spellEnd"/>
      <w:r w:rsidR="00EE1AA9" w:rsidRPr="00680F24">
        <w:rPr>
          <w:rFonts w:ascii="Times New Roman" w:hAnsi="Times New Roman" w:cs="Times New Roman"/>
          <w:color w:val="000000" w:themeColor="text1"/>
          <w:sz w:val="26"/>
          <w:szCs w:val="26"/>
        </w:rPr>
        <w:t xml:space="preserve"> по Иркутской области зарегистрировало</w:t>
      </w:r>
      <w:r w:rsidR="00E97831" w:rsidRPr="00680F24">
        <w:rPr>
          <w:rFonts w:ascii="Times New Roman" w:hAnsi="Times New Roman" w:cs="Times New Roman"/>
          <w:color w:val="000000" w:themeColor="text1"/>
          <w:sz w:val="26"/>
          <w:szCs w:val="26"/>
        </w:rPr>
        <w:t xml:space="preserve"> </w:t>
      </w:r>
      <w:r w:rsidR="00EE1AA9" w:rsidRPr="00680F24">
        <w:rPr>
          <w:rFonts w:ascii="Times New Roman" w:hAnsi="Times New Roman" w:cs="Times New Roman"/>
          <w:color w:val="000000" w:themeColor="text1"/>
          <w:sz w:val="26"/>
          <w:szCs w:val="26"/>
        </w:rPr>
        <w:t xml:space="preserve">3035 </w:t>
      </w:r>
      <w:r w:rsidR="00E97831" w:rsidRPr="00680F24">
        <w:rPr>
          <w:rFonts w:ascii="Times New Roman" w:hAnsi="Times New Roman" w:cs="Times New Roman"/>
          <w:color w:val="000000" w:themeColor="text1"/>
          <w:sz w:val="26"/>
          <w:szCs w:val="26"/>
        </w:rPr>
        <w:t>прав граждан на отдельны</w:t>
      </w:r>
      <w:r w:rsidR="00EE1AA9" w:rsidRPr="00680F24">
        <w:rPr>
          <w:rFonts w:ascii="Times New Roman" w:hAnsi="Times New Roman" w:cs="Times New Roman"/>
          <w:color w:val="000000" w:themeColor="text1"/>
          <w:sz w:val="26"/>
          <w:szCs w:val="26"/>
        </w:rPr>
        <w:t xml:space="preserve">е объекты недвижимого имущества. </w:t>
      </w:r>
      <w:r w:rsidR="00901FB2" w:rsidRPr="00680F24">
        <w:rPr>
          <w:rFonts w:ascii="Times New Roman" w:hAnsi="Times New Roman" w:cs="Times New Roman"/>
          <w:color w:val="000000" w:themeColor="text1"/>
          <w:sz w:val="26"/>
          <w:szCs w:val="26"/>
        </w:rPr>
        <w:t>Из этого числа 1614 прав зарегистрировано на земельные участки,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1308 прав оформлено на объекты индивидуального жилищного строительства, 113 – на объекты, не требующие разрешени</w:t>
      </w:r>
      <w:r w:rsidR="005F37B0" w:rsidRPr="00680F24">
        <w:rPr>
          <w:rFonts w:ascii="Times New Roman" w:hAnsi="Times New Roman" w:cs="Times New Roman"/>
          <w:color w:val="000000" w:themeColor="text1"/>
          <w:sz w:val="26"/>
          <w:szCs w:val="26"/>
        </w:rPr>
        <w:t>я</w:t>
      </w:r>
      <w:r w:rsidR="00901FB2" w:rsidRPr="00680F24">
        <w:rPr>
          <w:rFonts w:ascii="Times New Roman" w:hAnsi="Times New Roman" w:cs="Times New Roman"/>
          <w:color w:val="000000" w:themeColor="text1"/>
          <w:sz w:val="26"/>
          <w:szCs w:val="26"/>
        </w:rPr>
        <w:t xml:space="preserve"> на строительство.</w:t>
      </w:r>
      <w:r w:rsidR="00EE1AA9" w:rsidRPr="00680F24">
        <w:rPr>
          <w:rFonts w:ascii="Times New Roman" w:hAnsi="Times New Roman" w:cs="Times New Roman"/>
          <w:color w:val="000000" w:themeColor="text1"/>
          <w:sz w:val="26"/>
          <w:szCs w:val="26"/>
        </w:rPr>
        <w:t xml:space="preserve"> За 9 месяцев 2016 года в упрощенном порядке в регионе было зарегистрировано 6289 прав.</w:t>
      </w:r>
    </w:p>
    <w:p w:rsidR="00A50436" w:rsidRPr="00680F24" w:rsidRDefault="00A50436" w:rsidP="00A50436">
      <w:pPr>
        <w:spacing w:after="0" w:line="240" w:lineRule="auto"/>
        <w:ind w:firstLine="709"/>
        <w:jc w:val="both"/>
        <w:rPr>
          <w:rFonts w:ascii="Times New Roman" w:hAnsi="Times New Roman" w:cs="Times New Roman"/>
          <w:sz w:val="26"/>
          <w:szCs w:val="26"/>
        </w:rPr>
      </w:pPr>
      <w:r w:rsidRPr="00680F24">
        <w:rPr>
          <w:rFonts w:ascii="Times New Roman" w:hAnsi="Times New Roman" w:cs="Times New Roman"/>
          <w:sz w:val="26"/>
          <w:szCs w:val="26"/>
        </w:rPr>
        <w:t>С этого года жител</w:t>
      </w:r>
      <w:r w:rsidR="005F37B0" w:rsidRPr="00680F24">
        <w:rPr>
          <w:rFonts w:ascii="Times New Roman" w:hAnsi="Times New Roman" w:cs="Times New Roman"/>
          <w:sz w:val="26"/>
          <w:szCs w:val="26"/>
        </w:rPr>
        <w:t>и</w:t>
      </w:r>
      <w:r w:rsidRPr="00680F24">
        <w:rPr>
          <w:rFonts w:ascii="Times New Roman" w:hAnsi="Times New Roman" w:cs="Times New Roman"/>
          <w:sz w:val="26"/>
          <w:szCs w:val="26"/>
        </w:rPr>
        <w:t xml:space="preserve"> Иркутской области </w:t>
      </w:r>
      <w:r w:rsidR="005F37B0" w:rsidRPr="00680F24">
        <w:rPr>
          <w:rFonts w:ascii="Times New Roman" w:hAnsi="Times New Roman" w:cs="Times New Roman"/>
          <w:sz w:val="26"/>
          <w:szCs w:val="26"/>
        </w:rPr>
        <w:t>получили возможность подавать заявления на одновременное проведение кадастрового учета и регистраци</w:t>
      </w:r>
      <w:r w:rsidR="00170346" w:rsidRPr="00680F24">
        <w:rPr>
          <w:rFonts w:ascii="Times New Roman" w:hAnsi="Times New Roman" w:cs="Times New Roman"/>
          <w:sz w:val="26"/>
          <w:szCs w:val="26"/>
        </w:rPr>
        <w:t>и</w:t>
      </w:r>
      <w:r w:rsidR="005F37B0" w:rsidRPr="00680F24">
        <w:rPr>
          <w:rFonts w:ascii="Times New Roman" w:hAnsi="Times New Roman" w:cs="Times New Roman"/>
          <w:sz w:val="26"/>
          <w:szCs w:val="26"/>
        </w:rPr>
        <w:t xml:space="preserve"> прав.</w:t>
      </w:r>
      <w:r w:rsidRPr="00680F24">
        <w:rPr>
          <w:rFonts w:ascii="Times New Roman" w:hAnsi="Times New Roman" w:cs="Times New Roman"/>
          <w:sz w:val="26"/>
          <w:szCs w:val="26"/>
        </w:rPr>
        <w:t xml:space="preserve"> За 9 месяцев по единой процедуре</w:t>
      </w:r>
      <w:r w:rsidR="00EB7764" w:rsidRPr="00680F24">
        <w:rPr>
          <w:rFonts w:ascii="Times New Roman" w:hAnsi="Times New Roman" w:cs="Times New Roman"/>
          <w:sz w:val="26"/>
          <w:szCs w:val="26"/>
        </w:rPr>
        <w:t xml:space="preserve"> Управление </w:t>
      </w:r>
      <w:proofErr w:type="spellStart"/>
      <w:r w:rsidR="00EB7764" w:rsidRPr="00680F24">
        <w:rPr>
          <w:rFonts w:ascii="Times New Roman" w:hAnsi="Times New Roman" w:cs="Times New Roman"/>
          <w:sz w:val="26"/>
          <w:szCs w:val="26"/>
        </w:rPr>
        <w:t>Росреестра</w:t>
      </w:r>
      <w:proofErr w:type="spellEnd"/>
      <w:r w:rsidR="00EB7764" w:rsidRPr="00680F24">
        <w:rPr>
          <w:rFonts w:ascii="Times New Roman" w:hAnsi="Times New Roman" w:cs="Times New Roman"/>
          <w:sz w:val="26"/>
          <w:szCs w:val="26"/>
        </w:rPr>
        <w:t xml:space="preserve"> по Иркутской области</w:t>
      </w:r>
      <w:r w:rsidR="00170346" w:rsidRPr="00680F24">
        <w:rPr>
          <w:rFonts w:ascii="Times New Roman" w:hAnsi="Times New Roman" w:cs="Times New Roman"/>
          <w:sz w:val="26"/>
          <w:szCs w:val="26"/>
        </w:rPr>
        <w:t xml:space="preserve"> зарегистрировал</w:t>
      </w:r>
      <w:r w:rsidRPr="00680F24">
        <w:rPr>
          <w:rFonts w:ascii="Times New Roman" w:hAnsi="Times New Roman" w:cs="Times New Roman"/>
          <w:sz w:val="26"/>
          <w:szCs w:val="26"/>
        </w:rPr>
        <w:t>о более 23 тысяч прав</w:t>
      </w:r>
      <w:r w:rsidR="00635252" w:rsidRPr="00680F24">
        <w:rPr>
          <w:rFonts w:ascii="Times New Roman" w:hAnsi="Times New Roman" w:cs="Times New Roman"/>
          <w:sz w:val="26"/>
          <w:szCs w:val="26"/>
        </w:rPr>
        <w:t xml:space="preserve">, в том числе таким образом </w:t>
      </w:r>
      <w:r w:rsidR="00170346" w:rsidRPr="00680F24">
        <w:rPr>
          <w:rFonts w:ascii="Times New Roman" w:hAnsi="Times New Roman" w:cs="Times New Roman"/>
          <w:sz w:val="26"/>
          <w:szCs w:val="26"/>
        </w:rPr>
        <w:t>оформлено</w:t>
      </w:r>
      <w:r w:rsidR="00635252" w:rsidRPr="00680F24">
        <w:rPr>
          <w:rFonts w:ascii="Times New Roman" w:hAnsi="Times New Roman" w:cs="Times New Roman"/>
          <w:sz w:val="26"/>
          <w:szCs w:val="26"/>
        </w:rPr>
        <w:t xml:space="preserve"> более 12 тысяч прав</w:t>
      </w:r>
      <w:r w:rsidR="00170346" w:rsidRPr="00680F24">
        <w:rPr>
          <w:rFonts w:ascii="Times New Roman" w:hAnsi="Times New Roman" w:cs="Times New Roman"/>
          <w:sz w:val="26"/>
          <w:szCs w:val="26"/>
        </w:rPr>
        <w:t xml:space="preserve"> на земельные участки</w:t>
      </w:r>
      <w:r w:rsidRPr="00680F24">
        <w:rPr>
          <w:rFonts w:ascii="Times New Roman" w:hAnsi="Times New Roman" w:cs="Times New Roman"/>
          <w:sz w:val="26"/>
          <w:szCs w:val="26"/>
        </w:rPr>
        <w:t>.</w:t>
      </w:r>
    </w:p>
    <w:p w:rsidR="00F41DB7" w:rsidRPr="00680F24" w:rsidRDefault="00F41DB7" w:rsidP="00A50436">
      <w:pPr>
        <w:spacing w:after="0" w:line="240" w:lineRule="auto"/>
        <w:ind w:firstLine="709"/>
        <w:jc w:val="both"/>
        <w:rPr>
          <w:rFonts w:ascii="Times New Roman" w:hAnsi="Times New Roman" w:cs="Times New Roman"/>
          <w:sz w:val="26"/>
          <w:szCs w:val="26"/>
        </w:rPr>
      </w:pPr>
      <w:r w:rsidRPr="00680F24">
        <w:rPr>
          <w:rFonts w:ascii="Times New Roman" w:hAnsi="Times New Roman" w:cs="Times New Roman"/>
          <w:sz w:val="26"/>
          <w:szCs w:val="26"/>
        </w:rPr>
        <w:t xml:space="preserve">За прошедший период в Управление </w:t>
      </w:r>
      <w:proofErr w:type="spellStart"/>
      <w:r w:rsidRPr="00680F24">
        <w:rPr>
          <w:rFonts w:ascii="Times New Roman" w:hAnsi="Times New Roman" w:cs="Times New Roman"/>
          <w:sz w:val="26"/>
          <w:szCs w:val="26"/>
        </w:rPr>
        <w:t>Росреестра</w:t>
      </w:r>
      <w:proofErr w:type="spellEnd"/>
      <w:r w:rsidRPr="00680F24">
        <w:rPr>
          <w:rFonts w:ascii="Times New Roman" w:hAnsi="Times New Roman" w:cs="Times New Roman"/>
          <w:sz w:val="26"/>
          <w:szCs w:val="26"/>
        </w:rPr>
        <w:t xml:space="preserve"> по Иркутской области также поступило 42 507 заявлений об осуществлении государственного кадастрового учета.</w:t>
      </w:r>
    </w:p>
    <w:p w:rsidR="00EB7764" w:rsidRPr="00680F24" w:rsidRDefault="00901FB2" w:rsidP="00A50436">
      <w:pPr>
        <w:spacing w:after="0" w:line="240" w:lineRule="auto"/>
        <w:ind w:firstLine="709"/>
        <w:jc w:val="both"/>
        <w:rPr>
          <w:rFonts w:ascii="Times New Roman" w:hAnsi="Times New Roman" w:cs="Times New Roman"/>
          <w:sz w:val="26"/>
          <w:szCs w:val="26"/>
        </w:rPr>
      </w:pPr>
      <w:r w:rsidRPr="00680F24">
        <w:rPr>
          <w:rFonts w:ascii="Times New Roman" w:hAnsi="Times New Roman" w:cs="Times New Roman"/>
          <w:sz w:val="26"/>
          <w:szCs w:val="26"/>
        </w:rPr>
        <w:t>Общее количество выданных выписок, справок из Е</w:t>
      </w:r>
      <w:r w:rsidR="00170346" w:rsidRPr="00680F24">
        <w:rPr>
          <w:rFonts w:ascii="Times New Roman" w:hAnsi="Times New Roman" w:cs="Times New Roman"/>
          <w:sz w:val="26"/>
          <w:szCs w:val="26"/>
        </w:rPr>
        <w:t>диного государственного реестра недвижимости (ЕГРН)</w:t>
      </w:r>
      <w:r w:rsidRPr="00680F24">
        <w:rPr>
          <w:rFonts w:ascii="Times New Roman" w:hAnsi="Times New Roman" w:cs="Times New Roman"/>
          <w:sz w:val="26"/>
          <w:szCs w:val="26"/>
        </w:rPr>
        <w:t>, копий документов, аналитической информации, уведомлений об отсутствии сведений в ЕГРН, решений об отказе в предоставлении сведений</w:t>
      </w:r>
      <w:r w:rsidR="00F41DB7" w:rsidRPr="00680F24">
        <w:rPr>
          <w:rFonts w:ascii="Times New Roman" w:hAnsi="Times New Roman" w:cs="Times New Roman"/>
          <w:sz w:val="26"/>
          <w:szCs w:val="26"/>
        </w:rPr>
        <w:t xml:space="preserve"> за 9 месяцев 2017 года составило 612</w:t>
      </w:r>
      <w:r w:rsidR="009C6150" w:rsidRPr="00680F24">
        <w:rPr>
          <w:rFonts w:ascii="Times New Roman" w:hAnsi="Times New Roman" w:cs="Times New Roman"/>
          <w:sz w:val="26"/>
          <w:szCs w:val="26"/>
        </w:rPr>
        <w:t xml:space="preserve"> </w:t>
      </w:r>
      <w:r w:rsidR="00F41DB7" w:rsidRPr="00680F24">
        <w:rPr>
          <w:rFonts w:ascii="Times New Roman" w:hAnsi="Times New Roman" w:cs="Times New Roman"/>
          <w:sz w:val="26"/>
          <w:szCs w:val="26"/>
        </w:rPr>
        <w:t>440.</w:t>
      </w:r>
    </w:p>
    <w:p w:rsidR="00857A51" w:rsidRPr="00680F24" w:rsidRDefault="00857A51" w:rsidP="00DD7E39">
      <w:pPr>
        <w:spacing w:after="0" w:line="240" w:lineRule="auto"/>
        <w:jc w:val="both"/>
        <w:rPr>
          <w:rFonts w:ascii="Times New Roman" w:hAnsi="Times New Roman" w:cs="Times New Roman"/>
          <w:sz w:val="26"/>
          <w:szCs w:val="26"/>
        </w:rPr>
      </w:pPr>
    </w:p>
    <w:p w:rsidR="006A3336" w:rsidRPr="00680F24" w:rsidRDefault="006A3336" w:rsidP="00DD7E39">
      <w:pPr>
        <w:spacing w:after="0" w:line="240" w:lineRule="auto"/>
        <w:jc w:val="both"/>
        <w:rPr>
          <w:rFonts w:ascii="Times New Roman" w:hAnsi="Times New Roman" w:cs="Times New Roman"/>
          <w:color w:val="000000" w:themeColor="text1"/>
          <w:sz w:val="26"/>
          <w:szCs w:val="26"/>
        </w:rPr>
      </w:pPr>
      <w:r w:rsidRPr="00680F24">
        <w:rPr>
          <w:rFonts w:ascii="Times New Roman" w:hAnsi="Times New Roman" w:cs="Times New Roman"/>
          <w:sz w:val="26"/>
          <w:szCs w:val="26"/>
        </w:rPr>
        <w:t xml:space="preserve">По информации Управления </w:t>
      </w:r>
      <w:proofErr w:type="spellStart"/>
      <w:r w:rsidRPr="00680F24">
        <w:rPr>
          <w:rFonts w:ascii="Times New Roman" w:hAnsi="Times New Roman" w:cs="Times New Roman"/>
          <w:sz w:val="26"/>
          <w:szCs w:val="26"/>
        </w:rPr>
        <w:t>Росреестра</w:t>
      </w:r>
      <w:proofErr w:type="spellEnd"/>
      <w:r w:rsidRPr="00680F24">
        <w:rPr>
          <w:rFonts w:ascii="Times New Roman" w:hAnsi="Times New Roman" w:cs="Times New Roman"/>
          <w:sz w:val="26"/>
          <w:szCs w:val="26"/>
        </w:rPr>
        <w:t xml:space="preserve"> по Иркутской области</w:t>
      </w:r>
    </w:p>
    <w:sectPr w:rsidR="006A3336" w:rsidRPr="00680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83"/>
    <w:rsid w:val="00017742"/>
    <w:rsid w:val="000C42CF"/>
    <w:rsid w:val="000D62E9"/>
    <w:rsid w:val="00100C42"/>
    <w:rsid w:val="00155822"/>
    <w:rsid w:val="00170346"/>
    <w:rsid w:val="001C2AA9"/>
    <w:rsid w:val="002B7783"/>
    <w:rsid w:val="002F5341"/>
    <w:rsid w:val="00347A95"/>
    <w:rsid w:val="00351A68"/>
    <w:rsid w:val="003B1331"/>
    <w:rsid w:val="00491F67"/>
    <w:rsid w:val="00513F14"/>
    <w:rsid w:val="00555BD4"/>
    <w:rsid w:val="00577585"/>
    <w:rsid w:val="005F37B0"/>
    <w:rsid w:val="00635252"/>
    <w:rsid w:val="00680F24"/>
    <w:rsid w:val="006A3336"/>
    <w:rsid w:val="007171FA"/>
    <w:rsid w:val="007D7B09"/>
    <w:rsid w:val="00825030"/>
    <w:rsid w:val="00857A51"/>
    <w:rsid w:val="008825B6"/>
    <w:rsid w:val="00901FB2"/>
    <w:rsid w:val="009C6150"/>
    <w:rsid w:val="009E1BF9"/>
    <w:rsid w:val="00A25D22"/>
    <w:rsid w:val="00A355BA"/>
    <w:rsid w:val="00A50436"/>
    <w:rsid w:val="00AC4057"/>
    <w:rsid w:val="00AD60D8"/>
    <w:rsid w:val="00B27411"/>
    <w:rsid w:val="00B42BCD"/>
    <w:rsid w:val="00B97EC3"/>
    <w:rsid w:val="00C82D8F"/>
    <w:rsid w:val="00CA4923"/>
    <w:rsid w:val="00D27FD3"/>
    <w:rsid w:val="00DD7E39"/>
    <w:rsid w:val="00DF1B57"/>
    <w:rsid w:val="00E1579A"/>
    <w:rsid w:val="00E70A53"/>
    <w:rsid w:val="00E90CF2"/>
    <w:rsid w:val="00E97831"/>
    <w:rsid w:val="00EB7764"/>
    <w:rsid w:val="00EE1AA9"/>
    <w:rsid w:val="00F41DB7"/>
    <w:rsid w:val="00FD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4FDA"/>
  <w15:chartTrackingRefBased/>
  <w15:docId w15:val="{85C18E00-AD8E-460B-89DE-51326049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923"/>
    <w:rPr>
      <w:color w:val="0563C1" w:themeColor="hyperlink"/>
      <w:u w:val="single"/>
    </w:rPr>
  </w:style>
  <w:style w:type="paragraph" w:styleId="a4">
    <w:name w:val="Balloon Text"/>
    <w:basedOn w:val="a"/>
    <w:link w:val="a5"/>
    <w:uiPriority w:val="99"/>
    <w:semiHidden/>
    <w:unhideWhenUsed/>
    <w:rsid w:val="00D27F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Куприянова Оксана Валерьевна</cp:lastModifiedBy>
  <cp:revision>20</cp:revision>
  <cp:lastPrinted>2017-10-13T00:52:00Z</cp:lastPrinted>
  <dcterms:created xsi:type="dcterms:W3CDTF">2017-10-12T03:04:00Z</dcterms:created>
  <dcterms:modified xsi:type="dcterms:W3CDTF">2017-10-17T06:18:00Z</dcterms:modified>
</cp:coreProperties>
</file>