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4" w:rsidRPr="00B30104" w:rsidRDefault="00E52980" w:rsidP="00487C0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ЧТО НАМ СТРОИТ ДОМ ПОСТОРОИТЬ</w:t>
      </w:r>
      <w:r w:rsidRPr="00E52980">
        <w:rPr>
          <w:rFonts w:asciiTheme="minorHAnsi" w:hAnsiTheme="minorHAnsi" w:cstheme="minorHAnsi"/>
          <w:b/>
          <w:sz w:val="28"/>
          <w:szCs w:val="28"/>
        </w:rPr>
        <w:t>?</w:t>
      </w:r>
    </w:p>
    <w:p w:rsidR="00487C0F" w:rsidRDefault="00487C0F" w:rsidP="007E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76F10" w:rsidRPr="00976F10" w:rsidRDefault="005657FB" w:rsidP="007E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 xml:space="preserve">Кадастровая палата напоминает, что </w:t>
      </w:r>
      <w:r w:rsidR="00976F10" w:rsidRPr="00976F10">
        <w:rPr>
          <w:rFonts w:ascii="Calibri" w:hAnsi="Calibri" w:cs="Calibri"/>
          <w:color w:val="000000"/>
          <w:sz w:val="24"/>
          <w:szCs w:val="24"/>
        </w:rPr>
        <w:t xml:space="preserve">в России меняется порядок строительства </w:t>
      </w:r>
      <w:r w:rsidR="00976F10">
        <w:rPr>
          <w:rFonts w:ascii="Calibri" w:hAnsi="Calibri" w:cs="Calibri"/>
          <w:color w:val="000000"/>
          <w:sz w:val="24"/>
          <w:szCs w:val="24"/>
        </w:rPr>
        <w:t>садовых</w:t>
      </w:r>
      <w:r w:rsidR="00976F10" w:rsidRPr="00976F10">
        <w:rPr>
          <w:rFonts w:ascii="Calibri" w:hAnsi="Calibri" w:cs="Calibri"/>
          <w:color w:val="000000"/>
          <w:sz w:val="24"/>
          <w:szCs w:val="24"/>
        </w:rPr>
        <w:t xml:space="preserve"> домиков. Для того</w:t>
      </w:r>
      <w:proofErr w:type="gramStart"/>
      <w:r w:rsidR="00976F10" w:rsidRPr="00976F10"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 w:rsidR="00976F10" w:rsidRPr="00976F10">
        <w:rPr>
          <w:rFonts w:ascii="Calibri" w:hAnsi="Calibri" w:cs="Calibri"/>
          <w:color w:val="000000"/>
          <w:sz w:val="24"/>
          <w:szCs w:val="24"/>
        </w:rPr>
        <w:t xml:space="preserve"> чтобы построить жилой дом на садовом участке, владельцу перед началом строительства дома нужно будет уведомить об этом муниципалитет. Соответствующие изменен</w:t>
      </w:r>
      <w:r w:rsidR="00976F10">
        <w:rPr>
          <w:rFonts w:ascii="Calibri" w:hAnsi="Calibri" w:cs="Calibri"/>
          <w:color w:val="000000"/>
          <w:sz w:val="24"/>
          <w:szCs w:val="24"/>
        </w:rPr>
        <w:t>ия внесены в</w:t>
      </w:r>
      <w:r w:rsidR="00976F10" w:rsidRPr="00976F10">
        <w:rPr>
          <w:rFonts w:ascii="Calibri" w:hAnsi="Calibri" w:cs="Calibri"/>
          <w:color w:val="000000"/>
          <w:sz w:val="24"/>
          <w:szCs w:val="24"/>
        </w:rPr>
        <w:t xml:space="preserve"> Градостроительн</w:t>
      </w:r>
      <w:r w:rsidR="00976F10">
        <w:rPr>
          <w:rFonts w:ascii="Calibri" w:hAnsi="Calibri" w:cs="Calibri"/>
          <w:color w:val="000000"/>
          <w:sz w:val="24"/>
          <w:szCs w:val="24"/>
        </w:rPr>
        <w:t>ый</w:t>
      </w:r>
      <w:r w:rsidR="00976F10" w:rsidRPr="00976F10">
        <w:rPr>
          <w:rFonts w:ascii="Calibri" w:hAnsi="Calibri" w:cs="Calibri"/>
          <w:color w:val="000000"/>
          <w:sz w:val="24"/>
          <w:szCs w:val="24"/>
        </w:rPr>
        <w:t xml:space="preserve"> кодекс РФ. </w:t>
      </w:r>
    </w:p>
    <w:p w:rsidR="00976F10" w:rsidRPr="00976F10" w:rsidRDefault="00976F10" w:rsidP="007E5178">
      <w:pPr>
        <w:pStyle w:val="HTML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976F10" w:rsidRPr="007E5178" w:rsidRDefault="00976F10" w:rsidP="007E5178">
      <w:pPr>
        <w:pStyle w:val="HTML"/>
        <w:jc w:val="both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7E5178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Что </w:t>
      </w:r>
      <w:r w:rsidR="007E5178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это</w:t>
      </w:r>
      <w:r w:rsidRPr="007E5178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 за уведомление?</w:t>
      </w:r>
    </w:p>
    <w:p w:rsidR="00976F10" w:rsidRDefault="00976F10" w:rsidP="007E5178">
      <w:pPr>
        <w:pStyle w:val="HTML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976F1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Это документ, в котором </w:t>
      </w:r>
      <w:r w:rsidRPr="00DF4A6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собственник</w:t>
      </w:r>
      <w:r w:rsidRPr="00976F1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извещает органы местного самоуправления о начале строительства дома и указывает его конкретные характеристики. Подавать такое уведомление нужно для того, чтобы на участках их владельцы возводили только разрешенные законом объекты. </w:t>
      </w:r>
    </w:p>
    <w:p w:rsidR="00976F10" w:rsidRDefault="00976F10" w:rsidP="007E5178">
      <w:pPr>
        <w:pStyle w:val="HTML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4A6E" w:rsidRPr="00DF4A6E" w:rsidRDefault="00DF4A6E" w:rsidP="00DF4A6E">
      <w:pPr>
        <w:pStyle w:val="HTML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DF4A6E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Что должно быть указано в уведомлении?</w:t>
      </w:r>
    </w:p>
    <w:p w:rsidR="007E5178" w:rsidRPr="00534A6C" w:rsidRDefault="00DF4A6E" w:rsidP="00534A6C">
      <w:pPr>
        <w:pStyle w:val="HTML"/>
        <w:ind w:firstLine="567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F4A6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Согласно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DF4A6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п. 1 ст. </w:t>
      </w:r>
      <w:r w:rsidRPr="00DF4A6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51.1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="00483D82" w:rsidRPr="00976F1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Градостроительн</w:t>
      </w:r>
      <w:r w:rsidR="00483D82">
        <w:rPr>
          <w:rFonts w:ascii="Calibri" w:hAnsi="Calibri" w:cs="Calibri"/>
          <w:color w:val="000000"/>
          <w:sz w:val="24"/>
          <w:szCs w:val="24"/>
        </w:rPr>
        <w:t>ого</w:t>
      </w:r>
      <w:r w:rsidR="00483D82" w:rsidRPr="00976F1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кодекс</w:t>
      </w:r>
      <w:r w:rsidR="00483D8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а</w:t>
      </w:r>
      <w:r w:rsidR="00483D82" w:rsidRPr="00976F1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РФ</w:t>
      </w:r>
      <w:r w:rsidR="00483D8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уведомление должно содержать ФИО дачника, его паспортные </w:t>
      </w:r>
      <w:r w:rsidR="00534A6C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и контактные </w:t>
      </w:r>
      <w:r w:rsidR="00483D8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данные, сведения о земельном участке, на котором расположен садовый дом, в том числе, сведения о правах на землю и видах ее разрешенного использования</w:t>
      </w:r>
      <w:r w:rsidR="00534A6C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а также сведения о планируемых параметрах будущего дома. </w:t>
      </w:r>
    </w:p>
    <w:p w:rsidR="007E5178" w:rsidRPr="00534A6C" w:rsidRDefault="007E5178" w:rsidP="007E5178">
      <w:pPr>
        <w:pStyle w:val="HTML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534A6C" w:rsidRPr="00DF4A6E" w:rsidRDefault="00534A6C" w:rsidP="00534A6C">
      <w:pPr>
        <w:pStyle w:val="HTML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DF4A6E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Что </w:t>
      </w:r>
      <w: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необходимо</w:t>
      </w:r>
      <w:r w:rsidRPr="00DF4A6E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приложить к</w:t>
      </w:r>
      <w:r w:rsidRPr="00DF4A6E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 уведомлени</w:t>
      </w:r>
      <w: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ю</w:t>
      </w:r>
      <w:r w:rsidRPr="00DF4A6E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?</w:t>
      </w:r>
    </w:p>
    <w:p w:rsidR="007E5178" w:rsidRPr="00751B21" w:rsidRDefault="00534A6C" w:rsidP="00534A6C">
      <w:pPr>
        <w:pStyle w:val="HTML"/>
        <w:ind w:firstLine="567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751B21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При подаче уведомления о планируемом строительстве</w:t>
      </w:r>
      <w:r w:rsidR="00556DDB" w:rsidRPr="00751B21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прилагаются правоустанавливающие документы на земельный участок в случае, если права на него зарегистрированы в Едином государственном реестре недвижимости, доверенность, если уведомление подает доверенное лицо, в отдельных случаях - описание внешнего вида дома.</w:t>
      </w:r>
    </w:p>
    <w:p w:rsidR="007E5178" w:rsidRPr="00751B21" w:rsidRDefault="007E5178" w:rsidP="007E5178">
      <w:pPr>
        <w:pStyle w:val="HTML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E5178" w:rsidRPr="00556DDB" w:rsidRDefault="00751B21" w:rsidP="007E5178">
      <w:pPr>
        <w:pStyle w:val="HTML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Как</w:t>
      </w:r>
      <w:r w:rsidR="007E5178" w:rsidRPr="00556DDB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можно</w:t>
      </w:r>
      <w:r w:rsidR="007E5178" w:rsidRPr="00556DDB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 подавать уведомление?</w:t>
      </w:r>
    </w:p>
    <w:p w:rsidR="00751B21" w:rsidRDefault="007E5178" w:rsidP="00751B21">
      <w:pPr>
        <w:pStyle w:val="HTML"/>
        <w:ind w:firstLine="567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751B21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Уведомление </w:t>
      </w:r>
      <w:r w:rsidR="00751B21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можно подать на бумажном носителе при личном обращении в орган местного самоуправления, </w:t>
      </w:r>
      <w:r w:rsidR="00DC14BD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почтовым отправлением с уведомлением о вручении, </w:t>
      </w:r>
      <w:r w:rsidR="00751B21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ч</w:t>
      </w:r>
      <w:r w:rsid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ерез многофункциональный центр или в электронном виде через единый портал государственных и муниципальных услуг.</w:t>
      </w:r>
    </w:p>
    <w:p w:rsidR="007E5178" w:rsidRDefault="007E5178" w:rsidP="007E5178">
      <w:pPr>
        <w:pStyle w:val="HTML"/>
      </w:pPr>
    </w:p>
    <w:p w:rsidR="007E5178" w:rsidRPr="007956B4" w:rsidRDefault="007E5178" w:rsidP="007E5178">
      <w:pPr>
        <w:pStyle w:val="HTML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7956B4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Что делать после подачи уведомления?</w:t>
      </w:r>
    </w:p>
    <w:p w:rsidR="007E5178" w:rsidRPr="007956B4" w:rsidRDefault="007E5178" w:rsidP="007956B4">
      <w:pPr>
        <w:pStyle w:val="HTML"/>
        <w:ind w:firstLine="567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После </w:t>
      </w:r>
      <w:r w:rsid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поступления</w:t>
      </w: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уведомления</w:t>
      </w:r>
      <w:proofErr w:type="gramEnd"/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уполномоченные органы</w:t>
      </w: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в течение семи</w:t>
      </w:r>
      <w:r w:rsid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рабочих</w:t>
      </w: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дней проверя</w:t>
      </w:r>
      <w:r w:rsid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ют</w:t>
      </w: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соответствуют ли </w:t>
      </w:r>
      <w:r w:rsid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параметры садового дома</w:t>
      </w:r>
      <w:r w:rsidR="00271D7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="00D76FA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разрешенным нормам</w:t>
      </w:r>
      <w:r w:rsidR="00271D7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. </w:t>
      </w:r>
      <w:r w:rsidR="00D76FAF"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Если </w:t>
      </w:r>
      <w:r w:rsidR="00D76FA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поступит</w:t>
      </w:r>
      <w:r w:rsidR="00D76FAF"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отказ, то </w:t>
      </w:r>
      <w:r w:rsidR="00D76FA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необходимо будет исправить указанные </w:t>
      </w:r>
      <w:r w:rsidR="00D76FAF"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замечани</w:t>
      </w:r>
      <w:r w:rsidR="00D76FA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я</w:t>
      </w:r>
      <w:r w:rsidR="00D76FAF"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.</w:t>
      </w:r>
      <w:r w:rsidR="00D76FA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Если местные власти разрешат строительство, то у дачника будет 10 лет, чтобы реализовать задуманное. </w:t>
      </w:r>
    </w:p>
    <w:p w:rsidR="007E5178" w:rsidRPr="007956B4" w:rsidRDefault="007E5178" w:rsidP="007E5178">
      <w:pPr>
        <w:pStyle w:val="HTML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76FAF" w:rsidRPr="007956B4" w:rsidRDefault="00D76FAF" w:rsidP="00D76FAF">
      <w:pPr>
        <w:pStyle w:val="HTML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7956B4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 xml:space="preserve">Что делать после </w:t>
      </w:r>
      <w: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окончания строительства</w:t>
      </w:r>
      <w:r w:rsidRPr="007956B4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?</w:t>
      </w:r>
    </w:p>
    <w:p w:rsidR="007E5178" w:rsidRPr="007956B4" w:rsidRDefault="007E5178" w:rsidP="00D76FAF">
      <w:pPr>
        <w:pStyle w:val="HTML"/>
        <w:ind w:firstLine="567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После завершения строительства нужно подать уведомление об окончании строительства и приложить к нему технический план садового дома. Администрация в течение </w:t>
      </w:r>
      <w:r w:rsidR="00D76FA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семи рабочих дней</w:t>
      </w: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проведет проверку и выдаст уведомление о соответствии </w:t>
      </w:r>
      <w:r w:rsidR="00D76FA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или несоответствии </w:t>
      </w:r>
      <w:r w:rsidRPr="007956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построенного дома требованиям законодательства. </w:t>
      </w:r>
    </w:p>
    <w:p w:rsidR="00DF4A6E" w:rsidRDefault="00DF4A6E" w:rsidP="007E5178">
      <w:pPr>
        <w:pStyle w:val="HTML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76F10" w:rsidRPr="00976F10" w:rsidRDefault="00976F10" w:rsidP="007E5178">
      <w:pPr>
        <w:pStyle w:val="HTML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B9421B" w:rsidRDefault="00B9421B" w:rsidP="007E5178">
      <w:pPr>
        <w:pStyle w:val="Default"/>
        <w:jc w:val="both"/>
        <w:rPr>
          <w:rFonts w:asciiTheme="minorHAnsi" w:hAnsiTheme="minorHAnsi" w:cstheme="minorHAnsi"/>
        </w:rPr>
      </w:pPr>
    </w:p>
    <w:p w:rsidR="00487C0F" w:rsidRDefault="00397244" w:rsidP="007E5178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487C0F">
        <w:rPr>
          <w:rFonts w:ascii="Calibri" w:hAnsi="Calibri" w:cs="Calibri"/>
          <w:sz w:val="20"/>
          <w:szCs w:val="20"/>
        </w:rPr>
        <w:t>Касатонова</w:t>
      </w:r>
      <w:proofErr w:type="spellEnd"/>
      <w:r w:rsidRPr="00487C0F">
        <w:rPr>
          <w:rFonts w:ascii="Calibri" w:hAnsi="Calibri" w:cs="Calibri"/>
          <w:sz w:val="20"/>
          <w:szCs w:val="20"/>
        </w:rPr>
        <w:t xml:space="preserve"> И.С., </w:t>
      </w:r>
      <w:r w:rsidR="0032072A" w:rsidRPr="00487C0F">
        <w:rPr>
          <w:rFonts w:ascii="Calibri" w:hAnsi="Calibri" w:cs="Calibri"/>
          <w:sz w:val="20"/>
          <w:szCs w:val="20"/>
        </w:rPr>
        <w:t xml:space="preserve">ведущий </w:t>
      </w:r>
      <w:r w:rsidRPr="00487C0F">
        <w:rPr>
          <w:rFonts w:ascii="Calibri" w:hAnsi="Calibri" w:cs="Calibri"/>
          <w:sz w:val="20"/>
          <w:szCs w:val="20"/>
        </w:rPr>
        <w:t>инженер отдела обеспечения ведения ЕГРН</w:t>
      </w:r>
    </w:p>
    <w:p w:rsidR="00A31460" w:rsidRPr="00487C0F" w:rsidRDefault="00397244" w:rsidP="007E5178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487C0F">
        <w:rPr>
          <w:rFonts w:ascii="Calibri" w:hAnsi="Calibri" w:cs="Calibri"/>
          <w:sz w:val="20"/>
          <w:szCs w:val="20"/>
        </w:rPr>
        <w:t xml:space="preserve"> филиала ФГБУ «ФКП Росреестра» по Иркутской области</w:t>
      </w:r>
    </w:p>
    <w:sectPr w:rsidR="00A31460" w:rsidRPr="00487C0F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4F63"/>
    <w:rsid w:val="00013E85"/>
    <w:rsid w:val="000530FD"/>
    <w:rsid w:val="00070E63"/>
    <w:rsid w:val="000710B3"/>
    <w:rsid w:val="000A66A5"/>
    <w:rsid w:val="000F6AC8"/>
    <w:rsid w:val="00120CF7"/>
    <w:rsid w:val="00150C08"/>
    <w:rsid w:val="00160CB9"/>
    <w:rsid w:val="001C5768"/>
    <w:rsid w:val="001D5F2C"/>
    <w:rsid w:val="00216EE6"/>
    <w:rsid w:val="002619F0"/>
    <w:rsid w:val="00271D7E"/>
    <w:rsid w:val="003126B6"/>
    <w:rsid w:val="0032072A"/>
    <w:rsid w:val="00324484"/>
    <w:rsid w:val="0036002F"/>
    <w:rsid w:val="00397244"/>
    <w:rsid w:val="00397C9D"/>
    <w:rsid w:val="00424595"/>
    <w:rsid w:val="00443077"/>
    <w:rsid w:val="00483D82"/>
    <w:rsid w:val="00487C0F"/>
    <w:rsid w:val="004A5711"/>
    <w:rsid w:val="004A7AF2"/>
    <w:rsid w:val="004C53E2"/>
    <w:rsid w:val="004E1DDC"/>
    <w:rsid w:val="004F5D93"/>
    <w:rsid w:val="005022B7"/>
    <w:rsid w:val="00503B0C"/>
    <w:rsid w:val="00534A6C"/>
    <w:rsid w:val="00552931"/>
    <w:rsid w:val="00556DDB"/>
    <w:rsid w:val="005657FB"/>
    <w:rsid w:val="006555E4"/>
    <w:rsid w:val="006B3265"/>
    <w:rsid w:val="006E17B1"/>
    <w:rsid w:val="00751B21"/>
    <w:rsid w:val="00760022"/>
    <w:rsid w:val="00774FE9"/>
    <w:rsid w:val="007956B4"/>
    <w:rsid w:val="00797504"/>
    <w:rsid w:val="007A761B"/>
    <w:rsid w:val="007B6A6C"/>
    <w:rsid w:val="007C3500"/>
    <w:rsid w:val="007E5178"/>
    <w:rsid w:val="00816A45"/>
    <w:rsid w:val="009732A0"/>
    <w:rsid w:val="00976F10"/>
    <w:rsid w:val="00982475"/>
    <w:rsid w:val="009C466C"/>
    <w:rsid w:val="00A0454A"/>
    <w:rsid w:val="00A22F49"/>
    <w:rsid w:val="00A31460"/>
    <w:rsid w:val="00A330F7"/>
    <w:rsid w:val="00A734FD"/>
    <w:rsid w:val="00A90BEA"/>
    <w:rsid w:val="00AD389B"/>
    <w:rsid w:val="00B14E4D"/>
    <w:rsid w:val="00B30104"/>
    <w:rsid w:val="00B57CE4"/>
    <w:rsid w:val="00B75E62"/>
    <w:rsid w:val="00B9421B"/>
    <w:rsid w:val="00BE5A8F"/>
    <w:rsid w:val="00C00A99"/>
    <w:rsid w:val="00C22BEA"/>
    <w:rsid w:val="00C82F37"/>
    <w:rsid w:val="00C8536B"/>
    <w:rsid w:val="00CE524F"/>
    <w:rsid w:val="00D16324"/>
    <w:rsid w:val="00D51CB7"/>
    <w:rsid w:val="00D76FAF"/>
    <w:rsid w:val="00D80481"/>
    <w:rsid w:val="00D90799"/>
    <w:rsid w:val="00DC14BD"/>
    <w:rsid w:val="00DF4A6E"/>
    <w:rsid w:val="00E07E4A"/>
    <w:rsid w:val="00E12C48"/>
    <w:rsid w:val="00E332AF"/>
    <w:rsid w:val="00E52980"/>
    <w:rsid w:val="00EA55EF"/>
    <w:rsid w:val="00E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shkvarina_ma</cp:lastModifiedBy>
  <cp:revision>27</cp:revision>
  <dcterms:created xsi:type="dcterms:W3CDTF">2018-04-03T01:41:00Z</dcterms:created>
  <dcterms:modified xsi:type="dcterms:W3CDTF">2018-09-05T00:07:00Z</dcterms:modified>
</cp:coreProperties>
</file>