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07A79" w14:textId="5944D451" w:rsidR="00CF4536" w:rsidRPr="00CF4536" w:rsidRDefault="00CF4536" w:rsidP="00CF4536">
      <w:pPr>
        <w:spacing w:after="240" w:line="276" w:lineRule="auto"/>
        <w:jc w:val="both"/>
        <w:rPr>
          <w:rFonts w:ascii="Legan" w:hAnsi="Legan" w:cs="Times New Roman"/>
          <w:iCs/>
          <w:caps/>
          <w:color w:val="228BBC"/>
          <w:sz w:val="22"/>
          <w:szCs w:val="22"/>
        </w:rPr>
      </w:pPr>
      <w:r w:rsidRPr="00CF4536">
        <w:rPr>
          <w:rFonts w:ascii="Legan" w:hAnsi="Legan" w:cs="Times New Roman"/>
          <w:iCs/>
          <w:caps/>
          <w:color w:val="228BBC"/>
          <w:sz w:val="22"/>
          <w:szCs w:val="22"/>
        </w:rPr>
        <w:t>Пресс-релиз</w:t>
      </w:r>
    </w:p>
    <w:p w14:paraId="3DABCF57" w14:textId="77777777" w:rsidR="00CF4536" w:rsidRPr="00CF4536" w:rsidRDefault="00CF4536" w:rsidP="00CF4536">
      <w:pPr>
        <w:spacing w:after="240" w:line="276" w:lineRule="auto"/>
        <w:jc w:val="both"/>
        <w:rPr>
          <w:rFonts w:ascii="Legan" w:hAnsi="Legan" w:cs="Times New Roman"/>
          <w:iCs/>
          <w:caps/>
          <w:color w:val="228BBC"/>
          <w:sz w:val="22"/>
          <w:szCs w:val="22"/>
        </w:rPr>
      </w:pPr>
      <w:r w:rsidRPr="00CF4536">
        <w:rPr>
          <w:rFonts w:ascii="Legan" w:hAnsi="Legan" w:cs="Times New Roman"/>
          <w:b/>
          <w:bCs/>
          <w:iCs/>
          <w:caps/>
          <w:color w:val="228BBC"/>
          <w:sz w:val="22"/>
          <w:szCs w:val="22"/>
        </w:rPr>
        <w:t>Срок регистрации заявок от приемных семей в поселок «Умной школы» продлен до 31 октября</w:t>
      </w:r>
    </w:p>
    <w:p w14:paraId="1BE3C15E" w14:textId="3A3D6168" w:rsidR="00CF4536" w:rsidRPr="00CF4536" w:rsidRDefault="00CF4536" w:rsidP="00CF4536">
      <w:pPr>
        <w:spacing w:after="240" w:line="276" w:lineRule="auto"/>
        <w:jc w:val="both"/>
        <w:rPr>
          <w:rFonts w:ascii="Myriad Pro" w:hAnsi="Myriad Pro" w:cs="Times New Roman"/>
          <w:sz w:val="22"/>
          <w:szCs w:val="22"/>
        </w:rPr>
      </w:pPr>
      <w:r>
        <w:rPr>
          <w:rFonts w:ascii="Myriad Pro" w:hAnsi="Myriad Pro" w:cs="Times New Roman"/>
          <w:sz w:val="22"/>
          <w:szCs w:val="22"/>
          <w:lang w:val="ru"/>
        </w:rPr>
        <w:t xml:space="preserve"> </w:t>
      </w:r>
      <w:r w:rsidRPr="00CF4536">
        <w:rPr>
          <w:rFonts w:ascii="Myriad Pro" w:hAnsi="Myriad Pro" w:cs="Times New Roman"/>
          <w:sz w:val="22"/>
          <w:szCs w:val="22"/>
        </w:rPr>
        <w:t>«Умная школа» продлевает срок приема заявок от приемных семей в поселок образовательного комплекса в Иркутске до 31 октября. Решение связано с растущим интересом к проекту на территории региона и потребности в дополнительном времени для принятия решения кандидатами.</w:t>
      </w:r>
    </w:p>
    <w:p w14:paraId="0B7DF4CA" w14:textId="77777777" w:rsidR="00CF4536" w:rsidRPr="00CF4536" w:rsidRDefault="00CF4536" w:rsidP="00CF4536">
      <w:pPr>
        <w:spacing w:after="240" w:line="276" w:lineRule="auto"/>
        <w:jc w:val="both"/>
        <w:rPr>
          <w:rFonts w:ascii="Myriad Pro" w:hAnsi="Myriad Pro" w:cs="Times New Roman"/>
          <w:sz w:val="22"/>
          <w:szCs w:val="22"/>
        </w:rPr>
      </w:pPr>
      <w:r w:rsidRPr="00CF4536">
        <w:rPr>
          <w:rFonts w:ascii="Myriad Pro" w:hAnsi="Myriad Pro" w:cs="Times New Roman"/>
          <w:sz w:val="22"/>
          <w:szCs w:val="22"/>
        </w:rPr>
        <w:t>С момента начала программы набора уже более 110 приемных семей с разных уголков Иркутской области подали свои заявки на участие и приступили к выполнению заочного задания. При этом организаторы отмечают, что каждый день поступают новые обращения и расширяется география отклика:</w:t>
      </w:r>
    </w:p>
    <w:p w14:paraId="7A24A15A" w14:textId="58EC9B9E" w:rsidR="00CF4536" w:rsidRPr="00CF4536" w:rsidRDefault="00CF4536" w:rsidP="00CF4536">
      <w:pPr>
        <w:spacing w:after="240" w:line="276" w:lineRule="auto"/>
        <w:jc w:val="both"/>
        <w:rPr>
          <w:rFonts w:ascii="Myriad Pro" w:hAnsi="Myriad Pro" w:cs="Times New Roman"/>
          <w:sz w:val="22"/>
          <w:szCs w:val="22"/>
        </w:rPr>
      </w:pPr>
      <w:r w:rsidRPr="00CF4536">
        <w:rPr>
          <w:rFonts w:ascii="Myriad Pro" w:hAnsi="Myriad Pro" w:cs="Times New Roman"/>
          <w:sz w:val="22"/>
          <w:szCs w:val="22"/>
        </w:rPr>
        <w:t>«Перед началом программы набора мы поставили цель – рассказать о возможности жить в уникальном поселке как можно большему числу приемных родителей Иркутской области, – комментирует координатор набора Нина Маштакова. – Мы распространяем лифлеты, проводим встречи на местах, рассылаем информацию по социальным сетям и через СМИ. Мы стараемся каждого выслушать и с удовольствием отвечаем на все вопросы, не самое простое решение даже задуматься о переезде, и мы это понимаем».</w:t>
      </w:r>
    </w:p>
    <w:p w14:paraId="6A4EEDD5" w14:textId="77777777" w:rsidR="00CF4536" w:rsidRPr="00CF4536" w:rsidRDefault="00CF4536" w:rsidP="00CF4536">
      <w:pPr>
        <w:spacing w:after="240" w:line="276" w:lineRule="auto"/>
        <w:jc w:val="both"/>
        <w:rPr>
          <w:rFonts w:ascii="Myriad Pro" w:hAnsi="Myriad Pro" w:cs="Times New Roman"/>
          <w:sz w:val="22"/>
          <w:szCs w:val="22"/>
        </w:rPr>
      </w:pPr>
      <w:r w:rsidRPr="00CF4536">
        <w:rPr>
          <w:rFonts w:ascii="Myriad Pro" w:hAnsi="Myriad Pro" w:cs="Times New Roman"/>
          <w:sz w:val="22"/>
          <w:szCs w:val="22"/>
        </w:rPr>
        <w:t>Летом 2019 года 20 приемных семей из Иркутской области станут жителями нового поселка образовательного комплекса «Умная школа», который откроет свои двери для учащихся уже следующей осенью. Для семей это уникальная возможность жить в новых коттеджах, в живописном районе, среди единомышленников, получать поддержку специалистов и учить детей в школе нового поколения.</w:t>
      </w:r>
    </w:p>
    <w:p w14:paraId="7106F332" w14:textId="77777777" w:rsidR="00CF4536" w:rsidRPr="00CF4536" w:rsidRDefault="00CF4536" w:rsidP="00CF4536">
      <w:pPr>
        <w:spacing w:after="240" w:line="276" w:lineRule="auto"/>
        <w:jc w:val="both"/>
        <w:rPr>
          <w:rFonts w:ascii="Myriad Pro" w:hAnsi="Myriad Pro" w:cs="Times New Roman"/>
          <w:sz w:val="22"/>
          <w:szCs w:val="22"/>
        </w:rPr>
      </w:pPr>
      <w:r w:rsidRPr="00CF4536">
        <w:rPr>
          <w:rFonts w:ascii="Myriad Pro" w:hAnsi="Myriad Pro" w:cs="Times New Roman"/>
          <w:sz w:val="22"/>
          <w:szCs w:val="22"/>
        </w:rPr>
        <w:t>Ознакомиться с условиями набора, концепцией поселка и подать заявку можно на сайте поселок.умная-школа.рф</w:t>
      </w:r>
    </w:p>
    <w:p w14:paraId="27143061" w14:textId="568E649A" w:rsidR="00CF4536" w:rsidRPr="00CF4536" w:rsidRDefault="00CF4536" w:rsidP="00CF4536">
      <w:pPr>
        <w:spacing w:after="240" w:line="276" w:lineRule="auto"/>
        <w:jc w:val="both"/>
        <w:rPr>
          <w:rFonts w:ascii="Myriad Pro" w:hAnsi="Myriad Pro" w:cs="Times New Roman"/>
          <w:sz w:val="22"/>
          <w:szCs w:val="22"/>
        </w:rPr>
      </w:pPr>
      <w:r w:rsidRPr="00CF4536">
        <w:rPr>
          <w:rFonts w:ascii="Myriad Pro" w:hAnsi="Myriad Pro" w:cs="Times New Roman"/>
          <w:sz w:val="22"/>
          <w:szCs w:val="22"/>
        </w:rPr>
        <w:t>По всем вопросам участия можно обращаться к координатору программы набор</w:t>
      </w:r>
      <w:r>
        <w:rPr>
          <w:rFonts w:ascii="Myriad Pro" w:hAnsi="Myriad Pro" w:cs="Times New Roman"/>
          <w:sz w:val="22"/>
          <w:szCs w:val="22"/>
        </w:rPr>
        <w:t>а</w:t>
      </w:r>
      <w:r w:rsidRPr="00CF4536">
        <w:rPr>
          <w:rFonts w:ascii="Myriad Pro" w:hAnsi="Myriad Pro" w:cs="Times New Roman"/>
          <w:sz w:val="22"/>
          <w:szCs w:val="22"/>
        </w:rPr>
        <w:t xml:space="preserve"> Нине Маштаковой любым удобным способом: +7 (914) 001-67-45 (Телефон,Viber, Whatsapp, Telegram)</w:t>
      </w:r>
      <w:r>
        <w:rPr>
          <w:rFonts w:ascii="Myriad Pro" w:hAnsi="Myriad Pro" w:cs="Times New Roman"/>
          <w:sz w:val="22"/>
          <w:szCs w:val="22"/>
        </w:rPr>
        <w:t xml:space="preserve">                 </w:t>
      </w:r>
      <w:r w:rsidRPr="00CF4536">
        <w:rPr>
          <w:rFonts w:ascii="Myriad Pro" w:hAnsi="Myriad Pro" w:cs="Times New Roman"/>
          <w:sz w:val="22"/>
          <w:szCs w:val="22"/>
        </w:rPr>
        <w:t>Электронная почта: poselok@umnayashkola.ru</w:t>
      </w:r>
    </w:p>
    <w:p w14:paraId="4C90CB36" w14:textId="2FB65232" w:rsidR="00CF4536" w:rsidRPr="00CF4536" w:rsidRDefault="00CF4536" w:rsidP="00CF4536">
      <w:pPr>
        <w:spacing w:after="240" w:line="276" w:lineRule="auto"/>
        <w:jc w:val="both"/>
        <w:rPr>
          <w:rFonts w:ascii="Myriad Pro" w:hAnsi="Myriad Pro" w:cs="Times New Roman"/>
          <w:sz w:val="22"/>
          <w:szCs w:val="22"/>
        </w:rPr>
      </w:pPr>
      <w:r w:rsidRPr="00CF4536">
        <w:rPr>
          <w:rFonts w:ascii="Myriad Pro" w:hAnsi="Myriad Pro" w:cs="Times New Roman"/>
          <w:sz w:val="22"/>
          <w:szCs w:val="22"/>
        </w:rPr>
        <w:t>Можно прийти в офис «Умной школы» (по предварительной договоренности) по адресу: Иркутск, ул. Свердлова, д.10, офис 301</w:t>
      </w:r>
      <w:r>
        <w:rPr>
          <w:rFonts w:ascii="Myriad Pro" w:hAnsi="Myriad Pro" w:cs="Times New Roman"/>
          <w:sz w:val="22"/>
          <w:szCs w:val="22"/>
        </w:rPr>
        <w:t>.</w:t>
      </w:r>
      <w:bookmarkStart w:id="0" w:name="_GoBack"/>
      <w:bookmarkEnd w:id="0"/>
    </w:p>
    <w:p w14:paraId="356DC9E2" w14:textId="77777777" w:rsidR="00CF4536" w:rsidRPr="00CD0FFE" w:rsidRDefault="00CF4536" w:rsidP="008D2283">
      <w:pPr>
        <w:spacing w:after="240" w:line="276" w:lineRule="auto"/>
        <w:jc w:val="both"/>
        <w:rPr>
          <w:rFonts w:ascii="Myriad Pro" w:hAnsi="Myriad Pro" w:cs="Times New Roman"/>
          <w:sz w:val="22"/>
          <w:szCs w:val="22"/>
          <w:lang w:val="ru"/>
        </w:rPr>
      </w:pPr>
    </w:p>
    <w:sectPr w:rsidR="00CF4536" w:rsidRPr="00CD0FFE" w:rsidSect="003B7C87">
      <w:headerReference w:type="default" r:id="rId8"/>
      <w:footerReference w:type="default" r:id="rId9"/>
      <w:pgSz w:w="11900" w:h="16840"/>
      <w:pgMar w:top="1315" w:right="1134" w:bottom="1134" w:left="1134"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CA085" w14:textId="77777777" w:rsidR="00382D78" w:rsidRDefault="00382D78" w:rsidP="00FD6C50">
      <w:r>
        <w:separator/>
      </w:r>
    </w:p>
  </w:endnote>
  <w:endnote w:type="continuationSeparator" w:id="0">
    <w:p w14:paraId="5DAFDD30" w14:textId="77777777" w:rsidR="00382D78" w:rsidRDefault="00382D78" w:rsidP="00FD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Corbel"/>
    <w:panose1 w:val="020B0604020202020204"/>
    <w:charset w:val="00"/>
    <w:family w:val="auto"/>
    <w:pitch w:val="variable"/>
    <w:sig w:usb0="20000287" w:usb1="00000001" w:usb2="00000000" w:usb3="00000000" w:csb0="0000019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Legan">
    <w:altName w:val="Times New Roman"/>
    <w:panose1 w:val="020B0604020202020204"/>
    <w:charset w:val="00"/>
    <w:family w:val="auto"/>
    <w:pitch w:val="variable"/>
    <w:sig w:usb0="A00002E7" w:usb1="500078F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9EC7" w14:textId="77777777" w:rsidR="00F0365A" w:rsidRDefault="00F0365A" w:rsidP="00F0365A">
    <w:pPr>
      <w:pStyle w:val="a7"/>
      <w:framePr w:wrap="around" w:vAnchor="text" w:hAnchor="margin" w:xAlign="center" w:y="1"/>
      <w:jc w:val="center"/>
      <w:rPr>
        <w:rStyle w:val="a9"/>
      </w:rPr>
    </w:pPr>
  </w:p>
  <w:p w14:paraId="223DF7AF" w14:textId="77777777" w:rsidR="00F0365A" w:rsidRDefault="00F0365A" w:rsidP="00F0365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B9F2F" w14:textId="77777777" w:rsidR="00382D78" w:rsidRDefault="00382D78" w:rsidP="00FD6C50">
      <w:r>
        <w:separator/>
      </w:r>
    </w:p>
  </w:footnote>
  <w:footnote w:type="continuationSeparator" w:id="0">
    <w:p w14:paraId="32E7D613" w14:textId="77777777" w:rsidR="00382D78" w:rsidRDefault="00382D78" w:rsidP="00FD6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20DDE" w14:textId="77777777" w:rsidR="00BF1C09" w:rsidRPr="00BF1C09" w:rsidRDefault="00BF1C09" w:rsidP="00BF1C09">
    <w:pPr>
      <w:pStyle w:val="ad"/>
      <w:framePr w:wrap="around" w:vAnchor="text" w:hAnchor="page" w:x="10532" w:y="257"/>
      <w:rPr>
        <w:rStyle w:val="a9"/>
        <w:rFonts w:ascii="Legan" w:hAnsi="Legan"/>
      </w:rPr>
    </w:pPr>
    <w:r w:rsidRPr="00BF1C09">
      <w:rPr>
        <w:rStyle w:val="a9"/>
        <w:rFonts w:ascii="Legan" w:hAnsi="Legan"/>
      </w:rPr>
      <w:fldChar w:fldCharType="begin"/>
    </w:r>
    <w:r w:rsidRPr="00BF1C09">
      <w:rPr>
        <w:rStyle w:val="a9"/>
        <w:rFonts w:ascii="Legan" w:hAnsi="Legan"/>
      </w:rPr>
      <w:instrText xml:space="preserve">PAGE  </w:instrText>
    </w:r>
    <w:r w:rsidRPr="00BF1C09">
      <w:rPr>
        <w:rStyle w:val="a9"/>
        <w:rFonts w:ascii="Legan" w:hAnsi="Legan"/>
      </w:rPr>
      <w:fldChar w:fldCharType="separate"/>
    </w:r>
    <w:r w:rsidR="00793285">
      <w:rPr>
        <w:rStyle w:val="a9"/>
        <w:rFonts w:ascii="Legan" w:hAnsi="Legan"/>
        <w:noProof/>
      </w:rPr>
      <w:t>1</w:t>
    </w:r>
    <w:r w:rsidRPr="00BF1C09">
      <w:rPr>
        <w:rStyle w:val="a9"/>
        <w:rFonts w:ascii="Legan" w:hAnsi="Legan"/>
      </w:rPr>
      <w:fldChar w:fldCharType="end"/>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653"/>
      <w:gridCol w:w="6659"/>
      <w:gridCol w:w="1417"/>
    </w:tblGrid>
    <w:tr w:rsidR="00BF1C09" w:rsidRPr="0021745A" w14:paraId="1F2182A3" w14:textId="77777777" w:rsidTr="00C54452">
      <w:tc>
        <w:tcPr>
          <w:tcW w:w="1018" w:type="dxa"/>
        </w:tcPr>
        <w:p w14:paraId="55AAD790" w14:textId="77777777" w:rsidR="00BF1C09" w:rsidRDefault="00BF1C09">
          <w:pPr>
            <w:pStyle w:val="ad"/>
            <w:rPr>
              <w:lang w:val="en-US"/>
            </w:rPr>
          </w:pPr>
          <w:r>
            <w:rPr>
              <w:noProof/>
              <w:lang w:val="en-US"/>
            </w:rPr>
            <w:drawing>
              <wp:inline distT="0" distB="0" distL="0" distR="0" wp14:anchorId="7D598EAF" wp14:editId="6FC3D133">
                <wp:extent cx="509270" cy="5864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893" cy="588300"/>
                        </a:xfrm>
                        <a:prstGeom prst="rect">
                          <a:avLst/>
                        </a:prstGeom>
                        <a:noFill/>
                        <a:ln>
                          <a:noFill/>
                        </a:ln>
                      </pic:spPr>
                    </pic:pic>
                  </a:graphicData>
                </a:graphic>
              </wp:inline>
            </w:drawing>
          </w:r>
        </w:p>
      </w:tc>
      <w:tc>
        <w:tcPr>
          <w:tcW w:w="653" w:type="dxa"/>
        </w:tcPr>
        <w:p w14:paraId="161C87F5" w14:textId="77777777" w:rsidR="00BF1C09" w:rsidRPr="0021745A" w:rsidRDefault="00BF1C09">
          <w:pPr>
            <w:pStyle w:val="ad"/>
          </w:pPr>
        </w:p>
      </w:tc>
      <w:tc>
        <w:tcPr>
          <w:tcW w:w="6659" w:type="dxa"/>
        </w:tcPr>
        <w:p w14:paraId="5F9870E8" w14:textId="77777777" w:rsidR="00BF1C09" w:rsidRDefault="00BF1C09" w:rsidP="0021745A">
          <w:pPr>
            <w:pStyle w:val="ad"/>
            <w:rPr>
              <w:rFonts w:ascii="Georgia" w:hAnsi="Georgia" w:cs="Times New Roman"/>
              <w:i/>
              <w:iCs/>
              <w:sz w:val="18"/>
              <w:szCs w:val="18"/>
            </w:rPr>
          </w:pPr>
        </w:p>
        <w:p w14:paraId="7630693E" w14:textId="77777777" w:rsidR="00BF1C09" w:rsidRPr="00C54452" w:rsidRDefault="00BF1C09" w:rsidP="003B7C87">
          <w:pPr>
            <w:pStyle w:val="ad"/>
            <w:jc w:val="center"/>
            <w:rPr>
              <w:rFonts w:ascii="Georgia" w:hAnsi="Georgia" w:cs="Times New Roman"/>
              <w:i/>
              <w:iCs/>
              <w:sz w:val="20"/>
              <w:szCs w:val="20"/>
            </w:rPr>
          </w:pPr>
        </w:p>
      </w:tc>
      <w:tc>
        <w:tcPr>
          <w:tcW w:w="1417" w:type="dxa"/>
        </w:tcPr>
        <w:p w14:paraId="3A425E1E" w14:textId="77777777" w:rsidR="00BF1C09" w:rsidRDefault="00BF1C09" w:rsidP="0021745A">
          <w:pPr>
            <w:pStyle w:val="ad"/>
            <w:rPr>
              <w:rFonts w:ascii="Georgia" w:hAnsi="Georgia" w:cs="Times New Roman"/>
              <w:i/>
              <w:iCs/>
              <w:sz w:val="18"/>
              <w:szCs w:val="18"/>
            </w:rPr>
          </w:pPr>
        </w:p>
      </w:tc>
    </w:tr>
    <w:tr w:rsidR="00E0690C" w:rsidRPr="0021745A" w14:paraId="1EACAD1D" w14:textId="77777777" w:rsidTr="00C54452">
      <w:tc>
        <w:tcPr>
          <w:tcW w:w="1018" w:type="dxa"/>
        </w:tcPr>
        <w:p w14:paraId="639D639B" w14:textId="77777777" w:rsidR="00E0690C" w:rsidRDefault="00E0690C">
          <w:pPr>
            <w:pStyle w:val="ad"/>
            <w:rPr>
              <w:noProof/>
            </w:rPr>
          </w:pPr>
        </w:p>
      </w:tc>
      <w:tc>
        <w:tcPr>
          <w:tcW w:w="653" w:type="dxa"/>
        </w:tcPr>
        <w:p w14:paraId="28031A96" w14:textId="77777777" w:rsidR="00E0690C" w:rsidRPr="0021745A" w:rsidRDefault="00E0690C">
          <w:pPr>
            <w:pStyle w:val="ad"/>
          </w:pPr>
        </w:p>
      </w:tc>
      <w:tc>
        <w:tcPr>
          <w:tcW w:w="6659" w:type="dxa"/>
        </w:tcPr>
        <w:p w14:paraId="1A1FA7D7" w14:textId="77777777" w:rsidR="00E0690C" w:rsidRDefault="00E0690C" w:rsidP="0021745A">
          <w:pPr>
            <w:pStyle w:val="ad"/>
            <w:rPr>
              <w:rFonts w:ascii="Georgia" w:hAnsi="Georgia" w:cs="Times New Roman"/>
              <w:i/>
              <w:iCs/>
              <w:sz w:val="18"/>
              <w:szCs w:val="18"/>
            </w:rPr>
          </w:pPr>
        </w:p>
      </w:tc>
      <w:tc>
        <w:tcPr>
          <w:tcW w:w="1417" w:type="dxa"/>
        </w:tcPr>
        <w:p w14:paraId="4B769130" w14:textId="77777777" w:rsidR="00E0690C" w:rsidRDefault="00E0690C" w:rsidP="0021745A">
          <w:pPr>
            <w:pStyle w:val="ad"/>
            <w:rPr>
              <w:rFonts w:ascii="Georgia" w:hAnsi="Georgia" w:cs="Times New Roman"/>
              <w:i/>
              <w:iCs/>
              <w:sz w:val="18"/>
              <w:szCs w:val="18"/>
            </w:rPr>
          </w:pPr>
        </w:p>
      </w:tc>
    </w:tr>
  </w:tbl>
  <w:p w14:paraId="617A00BC" w14:textId="77777777" w:rsidR="00E0690C" w:rsidRPr="00C54452" w:rsidRDefault="00E0690C" w:rsidP="0021745A">
    <w:pPr>
      <w:pStyle w:val="ad"/>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3A2"/>
    <w:multiLevelType w:val="hybridMultilevel"/>
    <w:tmpl w:val="29B6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949"/>
    <w:multiLevelType w:val="hybridMultilevel"/>
    <w:tmpl w:val="74A2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424F6"/>
    <w:multiLevelType w:val="hybridMultilevel"/>
    <w:tmpl w:val="5AEE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63FF6"/>
    <w:multiLevelType w:val="hybridMultilevel"/>
    <w:tmpl w:val="0D9A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218C1"/>
    <w:multiLevelType w:val="hybridMultilevel"/>
    <w:tmpl w:val="D49AAF18"/>
    <w:lvl w:ilvl="0" w:tplc="B2E8259E">
      <w:start w:val="1"/>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97AF1"/>
    <w:multiLevelType w:val="hybridMultilevel"/>
    <w:tmpl w:val="6818F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96E73"/>
    <w:multiLevelType w:val="hybridMultilevel"/>
    <w:tmpl w:val="E440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46902"/>
    <w:multiLevelType w:val="hybridMultilevel"/>
    <w:tmpl w:val="70EC6DB4"/>
    <w:lvl w:ilvl="0" w:tplc="2480C042">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A6B36"/>
    <w:multiLevelType w:val="hybridMultilevel"/>
    <w:tmpl w:val="94200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56C3C"/>
    <w:multiLevelType w:val="hybridMultilevel"/>
    <w:tmpl w:val="F85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22212"/>
    <w:multiLevelType w:val="hybridMultilevel"/>
    <w:tmpl w:val="8DDCDC9E"/>
    <w:lvl w:ilvl="0" w:tplc="B2E8259E">
      <w:start w:val="1"/>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B4DF4"/>
    <w:multiLevelType w:val="hybridMultilevel"/>
    <w:tmpl w:val="A6E4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35B25"/>
    <w:multiLevelType w:val="hybridMultilevel"/>
    <w:tmpl w:val="C8A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D338A"/>
    <w:multiLevelType w:val="multilevel"/>
    <w:tmpl w:val="6818F08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893A4A"/>
    <w:multiLevelType w:val="hybridMultilevel"/>
    <w:tmpl w:val="D6AC0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211D6"/>
    <w:multiLevelType w:val="hybridMultilevel"/>
    <w:tmpl w:val="03BA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56D16"/>
    <w:multiLevelType w:val="hybridMultilevel"/>
    <w:tmpl w:val="1E865650"/>
    <w:lvl w:ilvl="0" w:tplc="77B03C64">
      <w:start w:val="1"/>
      <w:numFmt w:val="decimal"/>
      <w:pStyle w:val="1"/>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32767EA"/>
    <w:multiLevelType w:val="multilevel"/>
    <w:tmpl w:val="29B6B4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CA1CED"/>
    <w:multiLevelType w:val="hybridMultilevel"/>
    <w:tmpl w:val="CCFA3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B0465"/>
    <w:multiLevelType w:val="hybridMultilevel"/>
    <w:tmpl w:val="869E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73F00"/>
    <w:multiLevelType w:val="hybridMultilevel"/>
    <w:tmpl w:val="4BE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D1133"/>
    <w:multiLevelType w:val="hybridMultilevel"/>
    <w:tmpl w:val="98F8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61D92"/>
    <w:multiLevelType w:val="hybridMultilevel"/>
    <w:tmpl w:val="1CA8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76CA3"/>
    <w:multiLevelType w:val="hybridMultilevel"/>
    <w:tmpl w:val="2820D71E"/>
    <w:lvl w:ilvl="0" w:tplc="2C2E6E6C">
      <w:start w:val="1"/>
      <w:numFmt w:val="bullet"/>
      <w:pStyle w:val="a0"/>
      <w:lvlText w:val=""/>
      <w:lvlJc w:val="left"/>
      <w:pPr>
        <w:ind w:left="1429" w:hanging="360"/>
      </w:pPr>
      <w:rPr>
        <w:rFonts w:ascii="Symbol" w:hAnsi="Symbol" w:hint="default"/>
        <w:sz w:val="18"/>
        <w:szCs w:val="18"/>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513F267E"/>
    <w:multiLevelType w:val="multilevel"/>
    <w:tmpl w:val="D49AAF18"/>
    <w:lvl w:ilvl="0">
      <w:start w:val="1"/>
      <w:numFmt w:val="bullet"/>
      <w:lvlText w:val="-"/>
      <w:lvlJc w:val="left"/>
      <w:pPr>
        <w:ind w:left="720" w:hanging="360"/>
      </w:pPr>
      <w:rPr>
        <w:rFonts w:ascii="Times" w:eastAsiaTheme="minorEastAsia" w:hAnsi="Time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9537F5"/>
    <w:multiLevelType w:val="hybridMultilevel"/>
    <w:tmpl w:val="CEDA3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25549"/>
    <w:multiLevelType w:val="hybridMultilevel"/>
    <w:tmpl w:val="8B62D9A0"/>
    <w:lvl w:ilvl="0" w:tplc="7BC4B454">
      <w:start w:val="1"/>
      <w:numFmt w:val="decimal"/>
      <w:pStyle w:val="21"/>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77284"/>
    <w:multiLevelType w:val="hybridMultilevel"/>
    <w:tmpl w:val="F3DE1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36C12"/>
    <w:multiLevelType w:val="hybridMultilevel"/>
    <w:tmpl w:val="83A4B7AE"/>
    <w:lvl w:ilvl="0" w:tplc="A9CA16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E92518"/>
    <w:multiLevelType w:val="hybridMultilevel"/>
    <w:tmpl w:val="8DEA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367F2"/>
    <w:multiLevelType w:val="hybridMultilevel"/>
    <w:tmpl w:val="069C0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11348"/>
    <w:multiLevelType w:val="hybridMultilevel"/>
    <w:tmpl w:val="C9BA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D5A22"/>
    <w:multiLevelType w:val="hybridMultilevel"/>
    <w:tmpl w:val="8B96956C"/>
    <w:lvl w:ilvl="0" w:tplc="F0D6C22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029D0"/>
    <w:multiLevelType w:val="hybridMultilevel"/>
    <w:tmpl w:val="0AFE3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A3200"/>
    <w:multiLevelType w:val="hybridMultilevel"/>
    <w:tmpl w:val="BEB8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27F33"/>
    <w:multiLevelType w:val="hybridMultilevel"/>
    <w:tmpl w:val="1288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44F9A"/>
    <w:multiLevelType w:val="hybridMultilevel"/>
    <w:tmpl w:val="155E3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8469AD"/>
    <w:multiLevelType w:val="hybridMultilevel"/>
    <w:tmpl w:val="2EBAE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C36411"/>
    <w:multiLevelType w:val="hybridMultilevel"/>
    <w:tmpl w:val="5DF8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8"/>
  </w:num>
  <w:num w:numId="4">
    <w:abstractNumId w:val="29"/>
  </w:num>
  <w:num w:numId="5">
    <w:abstractNumId w:val="31"/>
  </w:num>
  <w:num w:numId="6">
    <w:abstractNumId w:val="22"/>
  </w:num>
  <w:num w:numId="7">
    <w:abstractNumId w:val="3"/>
  </w:num>
  <w:num w:numId="8">
    <w:abstractNumId w:val="19"/>
  </w:num>
  <w:num w:numId="9">
    <w:abstractNumId w:val="10"/>
  </w:num>
  <w:num w:numId="10">
    <w:abstractNumId w:val="4"/>
  </w:num>
  <w:num w:numId="11">
    <w:abstractNumId w:val="24"/>
  </w:num>
  <w:num w:numId="12">
    <w:abstractNumId w:val="35"/>
  </w:num>
  <w:num w:numId="13">
    <w:abstractNumId w:val="0"/>
  </w:num>
  <w:num w:numId="14">
    <w:abstractNumId w:val="17"/>
  </w:num>
  <w:num w:numId="15">
    <w:abstractNumId w:val="25"/>
  </w:num>
  <w:num w:numId="16">
    <w:abstractNumId w:val="27"/>
  </w:num>
  <w:num w:numId="17">
    <w:abstractNumId w:val="33"/>
  </w:num>
  <w:num w:numId="18">
    <w:abstractNumId w:val="18"/>
  </w:num>
  <w:num w:numId="19">
    <w:abstractNumId w:val="5"/>
  </w:num>
  <w:num w:numId="20">
    <w:abstractNumId w:val="13"/>
  </w:num>
  <w:num w:numId="21">
    <w:abstractNumId w:val="34"/>
  </w:num>
  <w:num w:numId="22">
    <w:abstractNumId w:val="8"/>
  </w:num>
  <w:num w:numId="23">
    <w:abstractNumId w:val="12"/>
  </w:num>
  <w:num w:numId="24">
    <w:abstractNumId w:val="11"/>
  </w:num>
  <w:num w:numId="25">
    <w:abstractNumId w:val="6"/>
  </w:num>
  <w:num w:numId="26">
    <w:abstractNumId w:val="20"/>
  </w:num>
  <w:num w:numId="27">
    <w:abstractNumId w:val="21"/>
  </w:num>
  <w:num w:numId="28">
    <w:abstractNumId w:val="9"/>
  </w:num>
  <w:num w:numId="29">
    <w:abstractNumId w:val="30"/>
  </w:num>
  <w:num w:numId="30">
    <w:abstractNumId w:val="23"/>
  </w:num>
  <w:num w:numId="31">
    <w:abstractNumId w:val="1"/>
  </w:num>
  <w:num w:numId="32">
    <w:abstractNumId w:val="32"/>
  </w:num>
  <w:num w:numId="33">
    <w:abstractNumId w:val="37"/>
  </w:num>
  <w:num w:numId="34">
    <w:abstractNumId w:val="7"/>
  </w:num>
  <w:num w:numId="35">
    <w:abstractNumId w:val="36"/>
  </w:num>
  <w:num w:numId="36">
    <w:abstractNumId w:val="14"/>
  </w:num>
  <w:num w:numId="37">
    <w:abstractNumId w:val="28"/>
  </w:num>
  <w:num w:numId="38">
    <w:abstractNumId w:val="2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FFE"/>
    <w:rsid w:val="00090276"/>
    <w:rsid w:val="000A64CD"/>
    <w:rsid w:val="000B0987"/>
    <w:rsid w:val="000B63DD"/>
    <w:rsid w:val="00104E51"/>
    <w:rsid w:val="00135BA1"/>
    <w:rsid w:val="001B0446"/>
    <w:rsid w:val="001C72D4"/>
    <w:rsid w:val="001D1F8A"/>
    <w:rsid w:val="001E4BD3"/>
    <w:rsid w:val="001F02CF"/>
    <w:rsid w:val="00214B5F"/>
    <w:rsid w:val="00216F5E"/>
    <w:rsid w:val="0021745A"/>
    <w:rsid w:val="00290EAF"/>
    <w:rsid w:val="002E3926"/>
    <w:rsid w:val="00315045"/>
    <w:rsid w:val="00316F45"/>
    <w:rsid w:val="003773D5"/>
    <w:rsid w:val="00382D78"/>
    <w:rsid w:val="003B7C87"/>
    <w:rsid w:val="003C2A13"/>
    <w:rsid w:val="003D58B8"/>
    <w:rsid w:val="004048ED"/>
    <w:rsid w:val="004513DC"/>
    <w:rsid w:val="00456EC6"/>
    <w:rsid w:val="004B58A8"/>
    <w:rsid w:val="004C6089"/>
    <w:rsid w:val="004F53A8"/>
    <w:rsid w:val="00503D9B"/>
    <w:rsid w:val="0051101E"/>
    <w:rsid w:val="00515E40"/>
    <w:rsid w:val="00584FA1"/>
    <w:rsid w:val="005A5AE9"/>
    <w:rsid w:val="005B3529"/>
    <w:rsid w:val="005F4CA8"/>
    <w:rsid w:val="0064753F"/>
    <w:rsid w:val="00671C40"/>
    <w:rsid w:val="006E4D8E"/>
    <w:rsid w:val="006E4F00"/>
    <w:rsid w:val="006F2953"/>
    <w:rsid w:val="0072392F"/>
    <w:rsid w:val="00767A24"/>
    <w:rsid w:val="00791499"/>
    <w:rsid w:val="00793285"/>
    <w:rsid w:val="007B1FDD"/>
    <w:rsid w:val="007F4512"/>
    <w:rsid w:val="00814F42"/>
    <w:rsid w:val="008266BB"/>
    <w:rsid w:val="008317CF"/>
    <w:rsid w:val="00846992"/>
    <w:rsid w:val="008B1361"/>
    <w:rsid w:val="008D2283"/>
    <w:rsid w:val="008F6BCE"/>
    <w:rsid w:val="009352FF"/>
    <w:rsid w:val="0094201C"/>
    <w:rsid w:val="009B59EA"/>
    <w:rsid w:val="00A43D03"/>
    <w:rsid w:val="00A4450F"/>
    <w:rsid w:val="00A841B1"/>
    <w:rsid w:val="00AC22CB"/>
    <w:rsid w:val="00AF0D67"/>
    <w:rsid w:val="00AF6448"/>
    <w:rsid w:val="00BB095B"/>
    <w:rsid w:val="00BC2DA6"/>
    <w:rsid w:val="00BD1936"/>
    <w:rsid w:val="00BE2B79"/>
    <w:rsid w:val="00BE374B"/>
    <w:rsid w:val="00BE7D36"/>
    <w:rsid w:val="00BF1C09"/>
    <w:rsid w:val="00BF2FA0"/>
    <w:rsid w:val="00C3124F"/>
    <w:rsid w:val="00C54452"/>
    <w:rsid w:val="00CD0FFE"/>
    <w:rsid w:val="00CE4F25"/>
    <w:rsid w:val="00CF4536"/>
    <w:rsid w:val="00D02A46"/>
    <w:rsid w:val="00D4413F"/>
    <w:rsid w:val="00D97F90"/>
    <w:rsid w:val="00E01D0A"/>
    <w:rsid w:val="00E0690C"/>
    <w:rsid w:val="00E27B3F"/>
    <w:rsid w:val="00E30C11"/>
    <w:rsid w:val="00E94DA7"/>
    <w:rsid w:val="00EC1830"/>
    <w:rsid w:val="00F0365A"/>
    <w:rsid w:val="00F8669E"/>
    <w:rsid w:val="00F87F42"/>
    <w:rsid w:val="00F91F35"/>
    <w:rsid w:val="00FB7CE2"/>
    <w:rsid w:val="00FD6C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269FE"/>
  <w14:defaultImageDpi w14:val="300"/>
  <w15:docId w15:val="{6CEFF432-1372-D64B-A7AE-BEBE67C5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rsid w:val="008317CF"/>
    <w:pPr>
      <w:ind w:left="720"/>
      <w:contextualSpacing/>
    </w:pPr>
  </w:style>
  <w:style w:type="paragraph" w:styleId="a7">
    <w:name w:val="footer"/>
    <w:basedOn w:val="a1"/>
    <w:link w:val="a8"/>
    <w:uiPriority w:val="99"/>
    <w:unhideWhenUsed/>
    <w:rsid w:val="00FD6C50"/>
    <w:pPr>
      <w:tabs>
        <w:tab w:val="center" w:pos="4677"/>
        <w:tab w:val="right" w:pos="9355"/>
      </w:tabs>
    </w:pPr>
  </w:style>
  <w:style w:type="character" w:customStyle="1" w:styleId="a8">
    <w:name w:val="Нижний колонтитул Знак"/>
    <w:basedOn w:val="a2"/>
    <w:link w:val="a7"/>
    <w:uiPriority w:val="99"/>
    <w:rsid w:val="00FD6C50"/>
  </w:style>
  <w:style w:type="character" w:styleId="a9">
    <w:name w:val="page number"/>
    <w:basedOn w:val="a2"/>
    <w:uiPriority w:val="99"/>
    <w:semiHidden/>
    <w:unhideWhenUsed/>
    <w:rsid w:val="00FD6C50"/>
  </w:style>
  <w:style w:type="paragraph" w:styleId="aa">
    <w:name w:val="footnote text"/>
    <w:basedOn w:val="a1"/>
    <w:link w:val="ab"/>
    <w:uiPriority w:val="99"/>
    <w:unhideWhenUsed/>
    <w:rsid w:val="000A64CD"/>
  </w:style>
  <w:style w:type="character" w:customStyle="1" w:styleId="ab">
    <w:name w:val="Текст сноски Знак"/>
    <w:basedOn w:val="a2"/>
    <w:link w:val="aa"/>
    <w:uiPriority w:val="99"/>
    <w:rsid w:val="000A64CD"/>
  </w:style>
  <w:style w:type="character" w:styleId="ac">
    <w:name w:val="footnote reference"/>
    <w:basedOn w:val="a2"/>
    <w:uiPriority w:val="99"/>
    <w:unhideWhenUsed/>
    <w:rsid w:val="000A64CD"/>
    <w:rPr>
      <w:vertAlign w:val="superscript"/>
    </w:rPr>
  </w:style>
  <w:style w:type="paragraph" w:styleId="ad">
    <w:name w:val="header"/>
    <w:basedOn w:val="a1"/>
    <w:link w:val="ae"/>
    <w:uiPriority w:val="99"/>
    <w:unhideWhenUsed/>
    <w:rsid w:val="00A43D03"/>
    <w:pPr>
      <w:tabs>
        <w:tab w:val="center" w:pos="4677"/>
        <w:tab w:val="right" w:pos="9355"/>
      </w:tabs>
    </w:pPr>
  </w:style>
  <w:style w:type="character" w:customStyle="1" w:styleId="ae">
    <w:name w:val="Верхний колонтитул Знак"/>
    <w:basedOn w:val="a2"/>
    <w:link w:val="ad"/>
    <w:uiPriority w:val="99"/>
    <w:rsid w:val="00A43D03"/>
  </w:style>
  <w:style w:type="paragraph" w:styleId="af">
    <w:name w:val="Balloon Text"/>
    <w:basedOn w:val="a1"/>
    <w:link w:val="af0"/>
    <w:uiPriority w:val="99"/>
    <w:semiHidden/>
    <w:unhideWhenUsed/>
    <w:rsid w:val="001D1F8A"/>
    <w:rPr>
      <w:rFonts w:ascii="Tahoma" w:hAnsi="Tahoma" w:cs="Tahoma"/>
      <w:sz w:val="16"/>
      <w:szCs w:val="16"/>
    </w:rPr>
  </w:style>
  <w:style w:type="character" w:customStyle="1" w:styleId="af0">
    <w:name w:val="Текст выноски Знак"/>
    <w:basedOn w:val="a2"/>
    <w:link w:val="af"/>
    <w:uiPriority w:val="99"/>
    <w:semiHidden/>
    <w:rsid w:val="001D1F8A"/>
    <w:rPr>
      <w:rFonts w:ascii="Tahoma" w:hAnsi="Tahoma" w:cs="Tahoma"/>
      <w:sz w:val="16"/>
      <w:szCs w:val="16"/>
    </w:rPr>
  </w:style>
  <w:style w:type="paragraph" w:customStyle="1" w:styleId="af1">
    <w:name w:val="жирный"/>
    <w:basedOn w:val="a1"/>
    <w:link w:val="af2"/>
    <w:rsid w:val="00F8669E"/>
    <w:pPr>
      <w:jc w:val="both"/>
    </w:pPr>
    <w:rPr>
      <w:rFonts w:ascii="Myriad Pro" w:hAnsi="Myriad Pro" w:cs="Times New Roman"/>
      <w:b/>
      <w:sz w:val="22"/>
      <w:szCs w:val="22"/>
    </w:rPr>
  </w:style>
  <w:style w:type="character" w:customStyle="1" w:styleId="af2">
    <w:name w:val="жирный Знак"/>
    <w:basedOn w:val="a2"/>
    <w:link w:val="af1"/>
    <w:rsid w:val="00F8669E"/>
    <w:rPr>
      <w:rFonts w:ascii="Myriad Pro" w:hAnsi="Myriad Pro" w:cs="Times New Roman"/>
      <w:b/>
      <w:sz w:val="22"/>
      <w:szCs w:val="22"/>
    </w:rPr>
  </w:style>
  <w:style w:type="table" w:styleId="af3">
    <w:name w:val="Table Grid"/>
    <w:basedOn w:val="a3"/>
    <w:uiPriority w:val="59"/>
    <w:rsid w:val="008D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a1"/>
    <w:uiPriority w:val="99"/>
    <w:rsid w:val="008D228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af4">
    <w:name w:val="Титул"/>
    <w:basedOn w:val="a1"/>
    <w:link w:val="af5"/>
    <w:qFormat/>
    <w:rsid w:val="00D97F90"/>
    <w:pPr>
      <w:spacing w:after="240" w:line="240" w:lineRule="atLeast"/>
      <w:jc w:val="center"/>
    </w:pPr>
    <w:rPr>
      <w:rFonts w:ascii="Legan" w:hAnsi="Legan" w:cs="Times New Roman"/>
      <w:caps/>
      <w:sz w:val="36"/>
      <w:szCs w:val="36"/>
    </w:rPr>
  </w:style>
  <w:style w:type="paragraph" w:customStyle="1" w:styleId="af6">
    <w:name w:val="Москва"/>
    <w:basedOn w:val="a1"/>
    <w:link w:val="af7"/>
    <w:rsid w:val="004B58A8"/>
    <w:pPr>
      <w:spacing w:after="240" w:line="276" w:lineRule="auto"/>
      <w:jc w:val="center"/>
    </w:pPr>
    <w:rPr>
      <w:rFonts w:ascii="Legan" w:hAnsi="Legan" w:cs="Times New Roman"/>
      <w:caps/>
      <w:color w:val="228BBC"/>
      <w:sz w:val="20"/>
      <w:szCs w:val="20"/>
    </w:rPr>
  </w:style>
  <w:style w:type="character" w:customStyle="1" w:styleId="af5">
    <w:name w:val="Титул Знак"/>
    <w:basedOn w:val="a2"/>
    <w:link w:val="af4"/>
    <w:rsid w:val="00D97F90"/>
    <w:rPr>
      <w:rFonts w:ascii="Legan" w:hAnsi="Legan" w:cs="Times New Roman"/>
      <w:caps/>
      <w:sz w:val="36"/>
      <w:szCs w:val="36"/>
    </w:rPr>
  </w:style>
  <w:style w:type="paragraph" w:customStyle="1" w:styleId="af8">
    <w:name w:val="Год"/>
    <w:basedOn w:val="a1"/>
    <w:link w:val="af9"/>
    <w:rsid w:val="000B0987"/>
    <w:pPr>
      <w:spacing w:after="240" w:line="276" w:lineRule="auto"/>
      <w:jc w:val="center"/>
    </w:pPr>
    <w:rPr>
      <w:rFonts w:ascii="Legan" w:hAnsi="Legan" w:cs="Times New Roman"/>
      <w:caps/>
      <w:sz w:val="20"/>
      <w:szCs w:val="20"/>
    </w:rPr>
  </w:style>
  <w:style w:type="character" w:customStyle="1" w:styleId="af7">
    <w:name w:val="Москва Знак"/>
    <w:basedOn w:val="a2"/>
    <w:link w:val="af6"/>
    <w:rsid w:val="004B58A8"/>
    <w:rPr>
      <w:rFonts w:ascii="Legan" w:hAnsi="Legan" w:cs="Times New Roman"/>
      <w:caps/>
      <w:color w:val="228BBC"/>
      <w:sz w:val="20"/>
      <w:szCs w:val="20"/>
    </w:rPr>
  </w:style>
  <w:style w:type="paragraph" w:customStyle="1" w:styleId="afa">
    <w:name w:val="Глава"/>
    <w:basedOn w:val="a1"/>
    <w:link w:val="afb"/>
    <w:qFormat/>
    <w:rsid w:val="003773D5"/>
    <w:pPr>
      <w:spacing w:after="240" w:line="276" w:lineRule="auto"/>
    </w:pPr>
    <w:rPr>
      <w:rFonts w:ascii="Legan" w:hAnsi="Legan" w:cs="Times New Roman"/>
      <w:caps/>
      <w:sz w:val="40"/>
      <w:szCs w:val="40"/>
    </w:rPr>
  </w:style>
  <w:style w:type="character" w:customStyle="1" w:styleId="af9">
    <w:name w:val="Год Знак"/>
    <w:basedOn w:val="a2"/>
    <w:link w:val="af8"/>
    <w:rsid w:val="000B0987"/>
    <w:rPr>
      <w:rFonts w:ascii="Legan" w:hAnsi="Legan" w:cs="Times New Roman"/>
      <w:caps/>
      <w:sz w:val="20"/>
      <w:szCs w:val="20"/>
    </w:rPr>
  </w:style>
  <w:style w:type="paragraph" w:customStyle="1" w:styleId="10">
    <w:name w:val="Подзаголовок1"/>
    <w:basedOn w:val="a1"/>
    <w:link w:val="11"/>
    <w:qFormat/>
    <w:rsid w:val="003773D5"/>
    <w:pPr>
      <w:spacing w:after="240" w:line="276" w:lineRule="auto"/>
      <w:jc w:val="both"/>
    </w:pPr>
    <w:rPr>
      <w:rFonts w:ascii="Legan" w:hAnsi="Legan" w:cs="Times New Roman"/>
      <w:caps/>
      <w:color w:val="228BBC"/>
      <w:sz w:val="22"/>
      <w:szCs w:val="22"/>
    </w:rPr>
  </w:style>
  <w:style w:type="character" w:customStyle="1" w:styleId="afb">
    <w:name w:val="Глава Знак"/>
    <w:basedOn w:val="a2"/>
    <w:link w:val="afa"/>
    <w:rsid w:val="003773D5"/>
    <w:rPr>
      <w:rFonts w:ascii="Legan" w:hAnsi="Legan" w:cs="Times New Roman"/>
      <w:caps/>
      <w:sz w:val="40"/>
      <w:szCs w:val="40"/>
    </w:rPr>
  </w:style>
  <w:style w:type="paragraph" w:customStyle="1" w:styleId="afc">
    <w:name w:val="Акцент"/>
    <w:basedOn w:val="a1"/>
    <w:link w:val="afd"/>
    <w:rsid w:val="003773D5"/>
    <w:pPr>
      <w:spacing w:after="240" w:line="276" w:lineRule="auto"/>
      <w:jc w:val="both"/>
    </w:pPr>
    <w:rPr>
      <w:rFonts w:ascii="Myriad Pro" w:hAnsi="Myriad Pro" w:cs="Times New Roman"/>
      <w:b/>
      <w:sz w:val="22"/>
      <w:szCs w:val="22"/>
    </w:rPr>
  </w:style>
  <w:style w:type="character" w:customStyle="1" w:styleId="11">
    <w:name w:val="Подзаголовок1 Знак"/>
    <w:basedOn w:val="a2"/>
    <w:link w:val="10"/>
    <w:rsid w:val="003773D5"/>
    <w:rPr>
      <w:rFonts w:ascii="Legan" w:hAnsi="Legan" w:cs="Times New Roman"/>
      <w:caps/>
      <w:color w:val="228BBC"/>
      <w:sz w:val="22"/>
      <w:szCs w:val="22"/>
    </w:rPr>
  </w:style>
  <w:style w:type="paragraph" w:customStyle="1" w:styleId="a0">
    <w:name w:val="Перечисление"/>
    <w:basedOn w:val="a5"/>
    <w:link w:val="afe"/>
    <w:qFormat/>
    <w:rsid w:val="003773D5"/>
    <w:pPr>
      <w:numPr>
        <w:numId w:val="30"/>
      </w:numPr>
      <w:spacing w:line="276" w:lineRule="auto"/>
      <w:ind w:left="284" w:hanging="284"/>
      <w:jc w:val="both"/>
    </w:pPr>
    <w:rPr>
      <w:rFonts w:ascii="Myriad Pro" w:hAnsi="Myriad Pro" w:cs="Times New Roman"/>
      <w:sz w:val="22"/>
      <w:szCs w:val="22"/>
    </w:rPr>
  </w:style>
  <w:style w:type="character" w:customStyle="1" w:styleId="afd">
    <w:name w:val="Акцент Знак"/>
    <w:basedOn w:val="a2"/>
    <w:link w:val="afc"/>
    <w:rsid w:val="003773D5"/>
    <w:rPr>
      <w:rFonts w:ascii="Myriad Pro" w:hAnsi="Myriad Pro" w:cs="Times New Roman"/>
      <w:b/>
      <w:sz w:val="22"/>
      <w:szCs w:val="22"/>
    </w:rPr>
  </w:style>
  <w:style w:type="paragraph" w:customStyle="1" w:styleId="a">
    <w:name w:val="Номер"/>
    <w:basedOn w:val="a5"/>
    <w:link w:val="aff"/>
    <w:qFormat/>
    <w:rsid w:val="003773D5"/>
    <w:pPr>
      <w:numPr>
        <w:numId w:val="34"/>
      </w:numPr>
      <w:spacing w:after="240" w:line="276" w:lineRule="auto"/>
      <w:ind w:left="284" w:hanging="284"/>
      <w:jc w:val="both"/>
    </w:pPr>
    <w:rPr>
      <w:rFonts w:ascii="Myriad Pro" w:hAnsi="Myriad Pro" w:cs="Times New Roman"/>
      <w:sz w:val="22"/>
      <w:szCs w:val="22"/>
    </w:rPr>
  </w:style>
  <w:style w:type="character" w:customStyle="1" w:styleId="a6">
    <w:name w:val="Абзац списка Знак"/>
    <w:basedOn w:val="a2"/>
    <w:link w:val="a5"/>
    <w:uiPriority w:val="34"/>
    <w:rsid w:val="003773D5"/>
  </w:style>
  <w:style w:type="character" w:customStyle="1" w:styleId="afe">
    <w:name w:val="Перечисление Знак"/>
    <w:basedOn w:val="a6"/>
    <w:link w:val="a0"/>
    <w:rsid w:val="003773D5"/>
    <w:rPr>
      <w:rFonts w:ascii="Myriad Pro" w:hAnsi="Myriad Pro" w:cs="Times New Roman"/>
      <w:sz w:val="22"/>
      <w:szCs w:val="22"/>
    </w:rPr>
  </w:style>
  <w:style w:type="paragraph" w:customStyle="1" w:styleId="aff0">
    <w:name w:val="Сноска"/>
    <w:basedOn w:val="aa"/>
    <w:link w:val="aff1"/>
    <w:rsid w:val="003773D5"/>
    <w:rPr>
      <w:rFonts w:ascii="Georgia" w:hAnsi="Georgia"/>
      <w:i/>
      <w:sz w:val="18"/>
      <w:szCs w:val="18"/>
    </w:rPr>
  </w:style>
  <w:style w:type="character" w:customStyle="1" w:styleId="aff1">
    <w:name w:val="Сноска Знак"/>
    <w:basedOn w:val="ab"/>
    <w:link w:val="aff0"/>
    <w:rsid w:val="003773D5"/>
    <w:rPr>
      <w:rFonts w:ascii="Georgia" w:hAnsi="Georgia"/>
      <w:i/>
      <w:sz w:val="18"/>
      <w:szCs w:val="18"/>
    </w:rPr>
  </w:style>
  <w:style w:type="paragraph" w:customStyle="1" w:styleId="12">
    <w:name w:val="Сноска1"/>
    <w:basedOn w:val="aa"/>
    <w:link w:val="13"/>
    <w:qFormat/>
    <w:rsid w:val="003773D5"/>
    <w:rPr>
      <w:rFonts w:ascii="Georgia" w:hAnsi="Georgia"/>
      <w:i/>
      <w:sz w:val="18"/>
      <w:szCs w:val="18"/>
    </w:rPr>
  </w:style>
  <w:style w:type="character" w:customStyle="1" w:styleId="13">
    <w:name w:val="Сноска1 Знак"/>
    <w:basedOn w:val="ab"/>
    <w:link w:val="12"/>
    <w:rsid w:val="003773D5"/>
    <w:rPr>
      <w:rFonts w:ascii="Georgia" w:hAnsi="Georgia"/>
      <w:i/>
      <w:sz w:val="18"/>
      <w:szCs w:val="18"/>
    </w:rPr>
  </w:style>
  <w:style w:type="paragraph" w:customStyle="1" w:styleId="14">
    <w:name w:val="Заголовок1"/>
    <w:basedOn w:val="a1"/>
    <w:link w:val="aff2"/>
    <w:qFormat/>
    <w:rsid w:val="003773D5"/>
    <w:pPr>
      <w:spacing w:after="240" w:line="276" w:lineRule="auto"/>
    </w:pPr>
    <w:rPr>
      <w:rFonts w:ascii="Legan" w:hAnsi="Legan" w:cs="Times New Roman"/>
      <w:caps/>
      <w:color w:val="228BBC"/>
      <w:sz w:val="32"/>
      <w:szCs w:val="32"/>
    </w:rPr>
  </w:style>
  <w:style w:type="character" w:customStyle="1" w:styleId="aff">
    <w:name w:val="Номер Знак"/>
    <w:basedOn w:val="a6"/>
    <w:link w:val="a"/>
    <w:rsid w:val="003773D5"/>
    <w:rPr>
      <w:rFonts w:ascii="Myriad Pro" w:hAnsi="Myriad Pro" w:cs="Times New Roman"/>
      <w:sz w:val="22"/>
      <w:szCs w:val="22"/>
    </w:rPr>
  </w:style>
  <w:style w:type="character" w:customStyle="1" w:styleId="aff2">
    <w:name w:val="Заголовок Знак"/>
    <w:basedOn w:val="a2"/>
    <w:link w:val="14"/>
    <w:rsid w:val="003773D5"/>
    <w:rPr>
      <w:rFonts w:ascii="Legan" w:hAnsi="Legan" w:cs="Times New Roman"/>
      <w:caps/>
      <w:color w:val="228BBC"/>
      <w:sz w:val="32"/>
      <w:szCs w:val="32"/>
    </w:rPr>
  </w:style>
  <w:style w:type="paragraph" w:customStyle="1" w:styleId="aff3">
    <w:name w:val="Полужирный"/>
    <w:basedOn w:val="a1"/>
    <w:link w:val="aff4"/>
    <w:qFormat/>
    <w:rsid w:val="004513DC"/>
    <w:pPr>
      <w:spacing w:after="240" w:line="276" w:lineRule="auto"/>
      <w:jc w:val="both"/>
    </w:pPr>
    <w:rPr>
      <w:rFonts w:ascii="Myriad Pro" w:hAnsi="Myriad Pro" w:cs="Times New Roman"/>
      <w:b/>
      <w:sz w:val="22"/>
      <w:szCs w:val="22"/>
    </w:rPr>
  </w:style>
  <w:style w:type="character" w:customStyle="1" w:styleId="aff4">
    <w:name w:val="Полужирный Знак"/>
    <w:basedOn w:val="a2"/>
    <w:link w:val="aff3"/>
    <w:rsid w:val="004513DC"/>
    <w:rPr>
      <w:rFonts w:ascii="Myriad Pro" w:hAnsi="Myriad Pro" w:cs="Times New Roman"/>
      <w:b/>
      <w:sz w:val="22"/>
      <w:szCs w:val="22"/>
    </w:rPr>
  </w:style>
  <w:style w:type="paragraph" w:customStyle="1" w:styleId="aff5">
    <w:name w:val="Колонтитул"/>
    <w:basedOn w:val="a1"/>
    <w:link w:val="aff6"/>
    <w:qFormat/>
    <w:rsid w:val="004513DC"/>
    <w:rPr>
      <w:rFonts w:ascii="Georgia" w:hAnsi="Georgia" w:cs="Times New Roman"/>
      <w:i/>
      <w:iCs/>
      <w:sz w:val="20"/>
      <w:szCs w:val="20"/>
    </w:rPr>
  </w:style>
  <w:style w:type="character" w:customStyle="1" w:styleId="aff6">
    <w:name w:val="Колонтитул Знак"/>
    <w:basedOn w:val="a2"/>
    <w:link w:val="aff5"/>
    <w:rsid w:val="004513DC"/>
    <w:rPr>
      <w:rFonts w:ascii="Georgia" w:hAnsi="Georgia" w:cs="Times New Roman"/>
      <w:i/>
      <w:iCs/>
      <w:sz w:val="20"/>
      <w:szCs w:val="20"/>
    </w:rPr>
  </w:style>
  <w:style w:type="paragraph" w:customStyle="1" w:styleId="aff7">
    <w:name w:val="рисунки"/>
    <w:basedOn w:val="a1"/>
    <w:rsid w:val="00E94DA7"/>
    <w:pPr>
      <w:spacing w:before="120" w:after="240" w:line="276" w:lineRule="auto"/>
      <w:jc w:val="center"/>
    </w:pPr>
    <w:rPr>
      <w:rFonts w:ascii="Georgia" w:hAnsi="Georgia" w:cs="Times New Roman"/>
      <w:i/>
      <w:iCs/>
      <w:color w:val="008EC8"/>
      <w:sz w:val="22"/>
      <w:szCs w:val="20"/>
    </w:rPr>
  </w:style>
  <w:style w:type="paragraph" w:customStyle="1" w:styleId="aff8">
    <w:name w:val="Основной текст УШ"/>
    <w:basedOn w:val="a1"/>
    <w:qFormat/>
    <w:rsid w:val="00BC2DA6"/>
    <w:pPr>
      <w:spacing w:after="160" w:line="264" w:lineRule="auto"/>
      <w:jc w:val="both"/>
    </w:pPr>
    <w:rPr>
      <w:rFonts w:ascii="Myriad Pro" w:hAnsi="Myriad Pro" w:cs="Times New Roman"/>
      <w:color w:val="000000" w:themeColor="text1"/>
      <w:sz w:val="22"/>
      <w:szCs w:val="22"/>
    </w:rPr>
  </w:style>
  <w:style w:type="paragraph" w:customStyle="1" w:styleId="21">
    <w:name w:val="2.1. ЗАГОЛОВОК"/>
    <w:basedOn w:val="14"/>
    <w:qFormat/>
    <w:rsid w:val="00BE2B79"/>
    <w:pPr>
      <w:numPr>
        <w:numId w:val="38"/>
      </w:numPr>
    </w:pPr>
  </w:style>
  <w:style w:type="paragraph" w:customStyle="1" w:styleId="1">
    <w:name w:val="1. нум"/>
    <w:basedOn w:val="a1"/>
    <w:qFormat/>
    <w:rsid w:val="00BE2B79"/>
    <w:pPr>
      <w:numPr>
        <w:numId w:val="39"/>
      </w:numPr>
      <w:spacing w:after="240" w:line="276" w:lineRule="auto"/>
      <w:jc w:val="both"/>
    </w:pPr>
    <w:rPr>
      <w:rFonts w:ascii="Myriad Pro" w:hAnsi="Myriad Pro" w:cs="Times New Roman"/>
      <w:sz w:val="22"/>
      <w:szCs w:val="22"/>
    </w:rPr>
  </w:style>
  <w:style w:type="paragraph" w:customStyle="1" w:styleId="Georgia">
    <w:name w:val="Georgia синий курсив"/>
    <w:basedOn w:val="a1"/>
    <w:qFormat/>
    <w:rsid w:val="003C2A13"/>
    <w:pPr>
      <w:spacing w:after="240" w:line="276" w:lineRule="auto"/>
      <w:jc w:val="both"/>
    </w:pPr>
    <w:rPr>
      <w:rFonts w:ascii="Georgia" w:hAnsi="Georgia" w:cs="Times New Roman"/>
      <w:i/>
      <w:color w:val="318CC2"/>
      <w:sz w:val="20"/>
      <w:szCs w:val="22"/>
    </w:rPr>
  </w:style>
  <w:style w:type="paragraph" w:customStyle="1" w:styleId="Georgia0">
    <w:name w:val="Georgia курсив"/>
    <w:basedOn w:val="a1"/>
    <w:qFormat/>
    <w:rsid w:val="003C2A13"/>
    <w:pPr>
      <w:spacing w:after="240" w:line="276" w:lineRule="auto"/>
      <w:jc w:val="both"/>
    </w:pPr>
    <w:rPr>
      <w:rFonts w:ascii="Georgia" w:hAnsi="Georgia" w:cs="Times New Roman"/>
      <w:i/>
      <w:color w:val="000000" w:themeColor="text1"/>
      <w:sz w:val="20"/>
      <w:szCs w:val="22"/>
    </w:rPr>
  </w:style>
  <w:style w:type="paragraph" w:customStyle="1" w:styleId="15">
    <w:name w:val="1. Подзаголовок"/>
    <w:basedOn w:val="a1"/>
    <w:qFormat/>
    <w:rsid w:val="00846992"/>
    <w:pPr>
      <w:spacing w:after="240" w:line="276" w:lineRule="auto"/>
      <w:jc w:val="both"/>
    </w:pPr>
    <w:rPr>
      <w:rFonts w:ascii="Legan" w:hAnsi="Legan" w:cs="Times New Roman"/>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98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asina:Library:Application%20Support:Microsoft:Office:&#1064;&#1072;&#1073;&#1083;&#1086;&#1085;&#1099;%20&#1087;&#1086;&#1083;&#1100;&#1079;&#1086;&#1074;&#1072;&#1090;&#1077;&#1083;&#1103;:&#1052;&#1086;&#1080;%20&#1096;&#1072;&#1073;&#1083;&#1086;&#1085;&#1099;:&#1064;&#1072;&#1073;&#1083;&#1086;&#1085;%20&#1059;&#1064;.dot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7B715-BD3A-6345-804C-0E0B7166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Macintosh%20HD:Users:vasina:Library:Application%20Support:Microsoft:Office:Шаблоны%20пользователя:Мои%20шаблоны:Шаблон%20УШ.dotx</Template>
  <TotalTime>8</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Корифей</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Васина</dc:creator>
  <cp:lastModifiedBy>Наталья Смирнова</cp:lastModifiedBy>
  <cp:revision>4</cp:revision>
  <cp:lastPrinted>2014-11-14T12:48:00Z</cp:lastPrinted>
  <dcterms:created xsi:type="dcterms:W3CDTF">2018-08-22T08:21:00Z</dcterms:created>
  <dcterms:modified xsi:type="dcterms:W3CDTF">2018-10-16T15:36:00Z</dcterms:modified>
</cp:coreProperties>
</file>