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254DD6">
        <w:rPr>
          <w:b/>
        </w:rPr>
        <w:t>3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613573">
        <w:rPr>
          <w:b/>
        </w:rPr>
        <w:t>1</w:t>
      </w:r>
      <w:r w:rsidR="00254DD6">
        <w:rPr>
          <w:b/>
        </w:rPr>
        <w:t>8</w:t>
      </w:r>
      <w:r w:rsidR="00ED795C">
        <w:rPr>
          <w:b/>
        </w:rPr>
        <w:t>.01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bookmarkStart w:id="0" w:name="sub_200"/>
      <w:r w:rsidRPr="00DA619F">
        <w:rPr>
          <w:b/>
          <w:bCs/>
          <w:sz w:val="20"/>
          <w:szCs w:val="20"/>
        </w:rPr>
        <w:t>РОССИЙСКАЯ ФЕДЕРАЦИЯ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bCs/>
          <w:sz w:val="20"/>
          <w:szCs w:val="20"/>
        </w:rPr>
        <w:t>ИРКУТСКАЯ ОБЛАСТЬ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>муниципальное казенное учреждение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>«Администрация муниципального образования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>«</w:t>
      </w:r>
      <w:proofErr w:type="spellStart"/>
      <w:r w:rsidRPr="00DA619F">
        <w:rPr>
          <w:b/>
          <w:sz w:val="20"/>
          <w:szCs w:val="20"/>
        </w:rPr>
        <w:t>Заларинский</w:t>
      </w:r>
      <w:proofErr w:type="spellEnd"/>
      <w:r w:rsidRPr="00DA619F">
        <w:rPr>
          <w:b/>
          <w:sz w:val="20"/>
          <w:szCs w:val="20"/>
        </w:rPr>
        <w:t xml:space="preserve"> район»</w:t>
      </w:r>
    </w:p>
    <w:p w:rsidR="00DA619F" w:rsidRPr="00DA619F" w:rsidRDefault="00DA619F" w:rsidP="00DA619F">
      <w:pPr>
        <w:tabs>
          <w:tab w:val="left" w:pos="5580"/>
        </w:tabs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>ПОСТАНОВЛЕНИЕ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 xml:space="preserve">От 16.02.2019 г.                  </w:t>
      </w:r>
      <w:proofErr w:type="spellStart"/>
      <w:r w:rsidRPr="00DA619F">
        <w:rPr>
          <w:b/>
          <w:sz w:val="20"/>
          <w:szCs w:val="20"/>
        </w:rPr>
        <w:t>р.п</w:t>
      </w:r>
      <w:proofErr w:type="spellEnd"/>
      <w:r w:rsidRPr="00DA619F">
        <w:rPr>
          <w:b/>
          <w:sz w:val="20"/>
          <w:szCs w:val="20"/>
        </w:rPr>
        <w:t xml:space="preserve">. </w:t>
      </w:r>
      <w:proofErr w:type="spellStart"/>
      <w:r w:rsidRPr="00DA619F">
        <w:rPr>
          <w:b/>
          <w:sz w:val="20"/>
          <w:szCs w:val="20"/>
        </w:rPr>
        <w:t>Залари</w:t>
      </w:r>
      <w:proofErr w:type="spellEnd"/>
      <w:r w:rsidRPr="00DA619F">
        <w:rPr>
          <w:b/>
          <w:sz w:val="20"/>
          <w:szCs w:val="20"/>
        </w:rPr>
        <w:t xml:space="preserve">                                         № 10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>Об организации и проведении в 2019 году первоначальной постановки на воинский учет граждан 2002 года рождения и граждан старших возрастов, не состоящих, но обязанных состоять на воинском учете</w:t>
      </w:r>
    </w:p>
    <w:p w:rsidR="00DA619F" w:rsidRPr="00DA619F" w:rsidRDefault="00DA619F" w:rsidP="00DA619F">
      <w:pPr>
        <w:jc w:val="both"/>
        <w:rPr>
          <w:sz w:val="20"/>
          <w:szCs w:val="20"/>
        </w:rPr>
      </w:pPr>
      <w:r w:rsidRPr="00DA619F">
        <w:rPr>
          <w:sz w:val="20"/>
          <w:szCs w:val="20"/>
        </w:rPr>
        <w:t xml:space="preserve">       </w:t>
      </w:r>
      <w:proofErr w:type="gramStart"/>
      <w:r w:rsidRPr="00DA619F">
        <w:rPr>
          <w:sz w:val="20"/>
          <w:szCs w:val="20"/>
        </w:rPr>
        <w:t xml:space="preserve">В соответствии  с Федеральным законом от 28 марта 1998 года № 53-ФЗ «О воинской обязанности и военной службе», Постановлением Правительства РФ от 27.11.2006 № 719 «Об утверждении Положения о воинском учете», в целях оказания содействия военному комиссариату 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Аларского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Балаганского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Нукутского</w:t>
      </w:r>
      <w:proofErr w:type="spellEnd"/>
      <w:r w:rsidRPr="00DA619F">
        <w:rPr>
          <w:sz w:val="20"/>
          <w:szCs w:val="20"/>
        </w:rPr>
        <w:t xml:space="preserve"> и </w:t>
      </w:r>
      <w:proofErr w:type="spellStart"/>
      <w:r w:rsidRPr="00DA619F">
        <w:rPr>
          <w:sz w:val="20"/>
          <w:szCs w:val="20"/>
        </w:rPr>
        <w:t>Усть-Удинского</w:t>
      </w:r>
      <w:proofErr w:type="spellEnd"/>
      <w:r w:rsidRPr="00DA619F">
        <w:rPr>
          <w:sz w:val="20"/>
          <w:szCs w:val="20"/>
        </w:rPr>
        <w:t xml:space="preserve"> районов в организационном  и качественном проведении первоначальной постановки на воинский учет граждан 2002 года рождения и граждан старших  возрастов</w:t>
      </w:r>
      <w:proofErr w:type="gramEnd"/>
      <w:r w:rsidRPr="00DA619F">
        <w:rPr>
          <w:sz w:val="20"/>
          <w:szCs w:val="20"/>
        </w:rPr>
        <w:t xml:space="preserve">, не </w:t>
      </w:r>
      <w:proofErr w:type="gramStart"/>
      <w:r w:rsidRPr="00DA619F">
        <w:rPr>
          <w:sz w:val="20"/>
          <w:szCs w:val="20"/>
        </w:rPr>
        <w:t>состоящих</w:t>
      </w:r>
      <w:proofErr w:type="gramEnd"/>
      <w:r w:rsidRPr="00DA619F">
        <w:rPr>
          <w:sz w:val="20"/>
          <w:szCs w:val="20"/>
        </w:rPr>
        <w:t>, но обязанных состоять на воинском учете, руководствуясь статьями 22 и 46 Устава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</w:t>
      </w:r>
    </w:p>
    <w:p w:rsidR="00DA619F" w:rsidRPr="00DA619F" w:rsidRDefault="00DA619F" w:rsidP="00DA619F">
      <w:pPr>
        <w:jc w:val="both"/>
        <w:rPr>
          <w:sz w:val="20"/>
          <w:szCs w:val="20"/>
        </w:rPr>
      </w:pPr>
      <w:proofErr w:type="gramStart"/>
      <w:r w:rsidRPr="00DA619F">
        <w:rPr>
          <w:sz w:val="20"/>
          <w:szCs w:val="20"/>
        </w:rPr>
        <w:t>П</w:t>
      </w:r>
      <w:proofErr w:type="gramEnd"/>
      <w:r w:rsidRPr="00DA619F">
        <w:rPr>
          <w:sz w:val="20"/>
          <w:szCs w:val="20"/>
        </w:rPr>
        <w:t xml:space="preserve"> О С Т А Н О В Л Я Е Т: 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 Первоначальную постановку на воинский учет граждан 2002 года рождения и граждан старших возрастов, не состоящих, но обязанных состоять на воинском учете, проживающих постоянно или временно на территории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район», организовать и провести с 01 января по 31 марта 2019 года.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 Медицинское освидетельствование граждан 2002 года рождения и старших возрастов провести на базе призывного пункта военного комиссариата (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Аларского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Балаганского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Нукутского</w:t>
      </w:r>
      <w:proofErr w:type="spellEnd"/>
      <w:r w:rsidRPr="00DA619F">
        <w:rPr>
          <w:sz w:val="20"/>
          <w:szCs w:val="20"/>
        </w:rPr>
        <w:t xml:space="preserve"> и </w:t>
      </w:r>
      <w:proofErr w:type="spellStart"/>
      <w:r w:rsidRPr="00DA619F">
        <w:rPr>
          <w:sz w:val="20"/>
          <w:szCs w:val="20"/>
        </w:rPr>
        <w:t>Усть-Удинского</w:t>
      </w:r>
      <w:proofErr w:type="spellEnd"/>
      <w:r w:rsidRPr="00DA619F">
        <w:rPr>
          <w:sz w:val="20"/>
          <w:szCs w:val="20"/>
        </w:rPr>
        <w:t xml:space="preserve"> районов Иркутской области) врачами-специалистами ОГБУЗ «</w:t>
      </w:r>
      <w:proofErr w:type="spellStart"/>
      <w:r w:rsidRPr="00DA619F">
        <w:rPr>
          <w:sz w:val="20"/>
          <w:szCs w:val="20"/>
        </w:rPr>
        <w:t>Заларинская</w:t>
      </w:r>
      <w:proofErr w:type="spellEnd"/>
      <w:r w:rsidRPr="00DA619F">
        <w:rPr>
          <w:sz w:val="20"/>
          <w:szCs w:val="20"/>
        </w:rPr>
        <w:t xml:space="preserve"> районная больница» согласно утвержденному графику по адресу: Иркутская область, 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район, </w:t>
      </w:r>
      <w:proofErr w:type="spellStart"/>
      <w:r w:rsidRPr="00DA619F">
        <w:rPr>
          <w:sz w:val="20"/>
          <w:szCs w:val="20"/>
        </w:rPr>
        <w:t>п</w:t>
      </w:r>
      <w:proofErr w:type="gramStart"/>
      <w:r w:rsidRPr="00DA619F">
        <w:rPr>
          <w:sz w:val="20"/>
          <w:szCs w:val="20"/>
        </w:rPr>
        <w:t>.З</w:t>
      </w:r>
      <w:proofErr w:type="gramEnd"/>
      <w:r w:rsidRPr="00DA619F">
        <w:rPr>
          <w:sz w:val="20"/>
          <w:szCs w:val="20"/>
        </w:rPr>
        <w:t>алари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ул.Комсомольская</w:t>
      </w:r>
      <w:proofErr w:type="spellEnd"/>
      <w:r w:rsidRPr="00DA619F">
        <w:rPr>
          <w:sz w:val="20"/>
          <w:szCs w:val="20"/>
        </w:rPr>
        <w:t xml:space="preserve">, д.18, призывной пункт 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 района. 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 Оповещение граждан о явке на мероприятия, связанные с первоначальной постановкой на воинский учет произвести повестками военного комиссариата 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Аларского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Балаганского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Нукутского</w:t>
      </w:r>
      <w:proofErr w:type="spellEnd"/>
      <w:r w:rsidRPr="00DA619F">
        <w:rPr>
          <w:sz w:val="20"/>
          <w:szCs w:val="20"/>
        </w:rPr>
        <w:t xml:space="preserve"> и </w:t>
      </w:r>
      <w:proofErr w:type="spellStart"/>
      <w:r w:rsidRPr="00DA619F">
        <w:rPr>
          <w:sz w:val="20"/>
          <w:szCs w:val="20"/>
        </w:rPr>
        <w:t>Усть-Удинского</w:t>
      </w:r>
      <w:proofErr w:type="spellEnd"/>
      <w:r w:rsidRPr="00DA619F">
        <w:rPr>
          <w:sz w:val="20"/>
          <w:szCs w:val="20"/>
        </w:rPr>
        <w:t xml:space="preserve"> районов Иркутской области. Оповещение осуществлять на протяжении всего периода подготовки и проведения первоначальной постановки на воинский учет.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 xml:space="preserve"> Главному врачу ОГБУЗ «</w:t>
      </w:r>
      <w:proofErr w:type="spellStart"/>
      <w:r w:rsidRPr="00DA619F">
        <w:rPr>
          <w:color w:val="000080"/>
          <w:sz w:val="20"/>
          <w:szCs w:val="20"/>
        </w:rPr>
        <w:t>Заларинская</w:t>
      </w:r>
      <w:proofErr w:type="spellEnd"/>
      <w:r w:rsidRPr="00DA619F">
        <w:rPr>
          <w:color w:val="000080"/>
          <w:sz w:val="20"/>
          <w:szCs w:val="20"/>
        </w:rPr>
        <w:t xml:space="preserve"> районная больница» (</w:t>
      </w:r>
      <w:proofErr w:type="spellStart"/>
      <w:r w:rsidRPr="00DA619F">
        <w:rPr>
          <w:color w:val="000080"/>
          <w:sz w:val="20"/>
          <w:szCs w:val="20"/>
        </w:rPr>
        <w:t>Дульбеев</w:t>
      </w:r>
      <w:proofErr w:type="spellEnd"/>
      <w:r w:rsidRPr="00DA619F">
        <w:rPr>
          <w:color w:val="000080"/>
          <w:sz w:val="20"/>
          <w:szCs w:val="20"/>
        </w:rPr>
        <w:t xml:space="preserve"> Р.В.):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0" w:firstLine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обеспечить работу комиссии по медицинскому освидетельствованию граждан, подлежащих первоначальной постановке на воинский учет 8, 11, 12, 13 февраля 2019 года;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0" w:firstLine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утвердить график прохождения медицинского освидетельствования граждан 2002 года рождения;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0" w:firstLine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обеспечить явку врачей-специалистов на призывной пункт для проведения медицинской комиссии.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 xml:space="preserve"> Всем гражданам, подлежащих первоначальной постановке на воинский учет, сделать флюорографические снимки грудной клетки с описанием, произвести забор крови </w:t>
      </w:r>
      <w:r w:rsidRPr="00DA619F">
        <w:rPr>
          <w:color w:val="000080"/>
          <w:sz w:val="20"/>
          <w:szCs w:val="20"/>
          <w:lang w:val="en-US"/>
        </w:rPr>
        <w:t>RW</w:t>
      </w:r>
      <w:r w:rsidRPr="00DA619F">
        <w:rPr>
          <w:color w:val="000080"/>
          <w:sz w:val="20"/>
          <w:szCs w:val="20"/>
        </w:rPr>
        <w:t>, а также провести исследования: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анализ крови с формулой;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общий анализ крови;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450"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>- дополнительные исследования по показаниям.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color w:val="000080"/>
          <w:sz w:val="20"/>
          <w:szCs w:val="20"/>
        </w:rPr>
        <w:t xml:space="preserve"> Рекомендовать главам городских и сельских поселений муниципального образования «</w:t>
      </w:r>
      <w:proofErr w:type="spellStart"/>
      <w:r w:rsidRPr="00DA619F">
        <w:rPr>
          <w:color w:val="000080"/>
          <w:sz w:val="20"/>
          <w:szCs w:val="20"/>
        </w:rPr>
        <w:t>Заларинский</w:t>
      </w:r>
      <w:proofErr w:type="spellEnd"/>
      <w:r w:rsidRPr="00DA619F">
        <w:rPr>
          <w:color w:val="000080"/>
          <w:sz w:val="20"/>
          <w:szCs w:val="20"/>
        </w:rPr>
        <w:t xml:space="preserve"> район», руководителям образовательных учреждений обеспечить гражданам 2002 года рождения, а также старших возрастов, обучающихся в образовательных учреждениях, возможность своевременной явки по повесткам в военный комиссариат (</w:t>
      </w:r>
      <w:proofErr w:type="spellStart"/>
      <w:r w:rsidRPr="00DA619F">
        <w:rPr>
          <w:color w:val="000080"/>
          <w:sz w:val="20"/>
          <w:szCs w:val="20"/>
        </w:rPr>
        <w:t>Заларинского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Аларского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Балаганского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Нукутского</w:t>
      </w:r>
      <w:proofErr w:type="spellEnd"/>
      <w:r w:rsidRPr="00DA619F">
        <w:rPr>
          <w:color w:val="000080"/>
          <w:sz w:val="20"/>
          <w:szCs w:val="20"/>
        </w:rPr>
        <w:t xml:space="preserve"> и </w:t>
      </w:r>
      <w:proofErr w:type="spellStart"/>
      <w:r w:rsidRPr="00DA619F">
        <w:rPr>
          <w:color w:val="000080"/>
          <w:sz w:val="20"/>
          <w:szCs w:val="20"/>
        </w:rPr>
        <w:t>Усть-Удинского</w:t>
      </w:r>
      <w:proofErr w:type="spellEnd"/>
      <w:r w:rsidRPr="00DA619F">
        <w:rPr>
          <w:color w:val="000080"/>
          <w:sz w:val="20"/>
          <w:szCs w:val="20"/>
        </w:rPr>
        <w:t xml:space="preserve"> районов Иркутской области). Назначить ответственное лицо за своевременную явку граждан 2002 года рождения, а также старших возрастов в военный комиссариат (</w:t>
      </w:r>
      <w:proofErr w:type="spellStart"/>
      <w:r w:rsidRPr="00DA619F">
        <w:rPr>
          <w:color w:val="000080"/>
          <w:sz w:val="20"/>
          <w:szCs w:val="20"/>
        </w:rPr>
        <w:t>Заларинского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Аларского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Балаганского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Нукутского</w:t>
      </w:r>
      <w:proofErr w:type="spellEnd"/>
      <w:r w:rsidRPr="00DA619F">
        <w:rPr>
          <w:color w:val="000080"/>
          <w:sz w:val="20"/>
          <w:szCs w:val="20"/>
        </w:rPr>
        <w:t xml:space="preserve"> и </w:t>
      </w:r>
      <w:proofErr w:type="spellStart"/>
      <w:r w:rsidRPr="00DA619F">
        <w:rPr>
          <w:color w:val="000080"/>
          <w:sz w:val="20"/>
          <w:szCs w:val="20"/>
        </w:rPr>
        <w:t>Усть-Удинского</w:t>
      </w:r>
      <w:proofErr w:type="spellEnd"/>
      <w:r w:rsidRPr="00DA619F">
        <w:rPr>
          <w:color w:val="000080"/>
          <w:sz w:val="20"/>
          <w:szCs w:val="20"/>
        </w:rPr>
        <w:t xml:space="preserve"> районов Иркутской области) для первоначальной постановки на воинский учет. Руководителям образовательным учреждений обеспечить 100% прибытие в военный комиссариат граждан, подлежащих первоначальной постановке на воинский учет.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proofErr w:type="gramStart"/>
      <w:r w:rsidRPr="00DA619F">
        <w:rPr>
          <w:sz w:val="20"/>
          <w:szCs w:val="20"/>
        </w:rPr>
        <w:lastRenderedPageBreak/>
        <w:t>В установленные военным комиссариатом (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Аларского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Балаганского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Нукутского</w:t>
      </w:r>
      <w:proofErr w:type="spellEnd"/>
      <w:r w:rsidRPr="00DA619F">
        <w:rPr>
          <w:sz w:val="20"/>
          <w:szCs w:val="20"/>
        </w:rPr>
        <w:t xml:space="preserve"> и </w:t>
      </w:r>
      <w:proofErr w:type="spellStart"/>
      <w:r w:rsidRPr="00DA619F">
        <w:rPr>
          <w:sz w:val="20"/>
          <w:szCs w:val="20"/>
        </w:rPr>
        <w:t>Усть-Удинского</w:t>
      </w:r>
      <w:proofErr w:type="spellEnd"/>
      <w:r w:rsidRPr="00DA619F">
        <w:rPr>
          <w:sz w:val="20"/>
          <w:szCs w:val="20"/>
        </w:rPr>
        <w:t xml:space="preserve"> районов Иркутской области) дни, согласно, утвержденному графику под руководством и при сопровождении лица, ответственного за первоначальную постановку, направить граждан, подлежащих первоначальной постановке на воинский учет, в военный комиссариат (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Аларского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Балаганского</w:t>
      </w:r>
      <w:proofErr w:type="spellEnd"/>
      <w:r w:rsidRPr="00DA619F">
        <w:rPr>
          <w:sz w:val="20"/>
          <w:szCs w:val="20"/>
        </w:rPr>
        <w:t xml:space="preserve">, </w:t>
      </w:r>
      <w:proofErr w:type="spellStart"/>
      <w:r w:rsidRPr="00DA619F">
        <w:rPr>
          <w:sz w:val="20"/>
          <w:szCs w:val="20"/>
        </w:rPr>
        <w:t>Нукутского</w:t>
      </w:r>
      <w:proofErr w:type="spellEnd"/>
      <w:r w:rsidRPr="00DA619F">
        <w:rPr>
          <w:sz w:val="20"/>
          <w:szCs w:val="20"/>
        </w:rPr>
        <w:t xml:space="preserve"> </w:t>
      </w:r>
      <w:proofErr w:type="spellStart"/>
      <w:r w:rsidRPr="00DA619F">
        <w:rPr>
          <w:sz w:val="20"/>
          <w:szCs w:val="20"/>
        </w:rPr>
        <w:t>ти</w:t>
      </w:r>
      <w:proofErr w:type="spellEnd"/>
      <w:r w:rsidRPr="00DA619F">
        <w:rPr>
          <w:sz w:val="20"/>
          <w:szCs w:val="20"/>
        </w:rPr>
        <w:t xml:space="preserve"> </w:t>
      </w:r>
      <w:proofErr w:type="spellStart"/>
      <w:r w:rsidRPr="00DA619F">
        <w:rPr>
          <w:sz w:val="20"/>
          <w:szCs w:val="20"/>
        </w:rPr>
        <w:t>Усть-Удинского</w:t>
      </w:r>
      <w:proofErr w:type="spellEnd"/>
      <w:r w:rsidRPr="00DA619F">
        <w:rPr>
          <w:sz w:val="20"/>
          <w:szCs w:val="20"/>
        </w:rPr>
        <w:t xml:space="preserve"> районов Иркутской области) для прохождения комиссии по первоначальной постановке на воинский учет.</w:t>
      </w:r>
      <w:proofErr w:type="gramEnd"/>
      <w:r w:rsidRPr="00DA619F">
        <w:rPr>
          <w:sz w:val="20"/>
          <w:szCs w:val="20"/>
        </w:rPr>
        <w:t xml:space="preserve"> Для ответственных лиц первоначальная постановка на воинский учет прекращается только после получения всеми гражданами, подлежащих первоначальной постановке на воинский учет, удостоверений гражданина, подлежащего призыву на военную службу.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 </w:t>
      </w:r>
      <w:r w:rsidRPr="00DA619F">
        <w:rPr>
          <w:color w:val="000080"/>
          <w:sz w:val="20"/>
          <w:szCs w:val="20"/>
        </w:rPr>
        <w:t>Рекомендовать начальнику МО МВД России «</w:t>
      </w:r>
      <w:proofErr w:type="spellStart"/>
      <w:r w:rsidRPr="00DA619F">
        <w:rPr>
          <w:color w:val="000080"/>
          <w:sz w:val="20"/>
          <w:szCs w:val="20"/>
        </w:rPr>
        <w:t>Заларинский</w:t>
      </w:r>
      <w:proofErr w:type="spellEnd"/>
      <w:r w:rsidRPr="00DA619F">
        <w:rPr>
          <w:color w:val="000080"/>
          <w:sz w:val="20"/>
          <w:szCs w:val="20"/>
        </w:rPr>
        <w:t>» (</w:t>
      </w:r>
      <w:proofErr w:type="spellStart"/>
      <w:r w:rsidRPr="00DA619F">
        <w:rPr>
          <w:color w:val="000080"/>
          <w:sz w:val="20"/>
          <w:szCs w:val="20"/>
        </w:rPr>
        <w:t>Оширову</w:t>
      </w:r>
      <w:proofErr w:type="spellEnd"/>
      <w:r w:rsidRPr="00DA619F">
        <w:rPr>
          <w:color w:val="000080"/>
          <w:sz w:val="20"/>
          <w:szCs w:val="20"/>
        </w:rPr>
        <w:t xml:space="preserve"> Н.Е.) оказывать военному комиссару </w:t>
      </w:r>
      <w:proofErr w:type="spellStart"/>
      <w:r w:rsidRPr="00DA619F">
        <w:rPr>
          <w:color w:val="000080"/>
          <w:sz w:val="20"/>
          <w:szCs w:val="20"/>
        </w:rPr>
        <w:t>Заларинского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Аларского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Балаганского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Нукутского</w:t>
      </w:r>
      <w:proofErr w:type="spellEnd"/>
      <w:r w:rsidRPr="00DA619F">
        <w:rPr>
          <w:color w:val="000080"/>
          <w:sz w:val="20"/>
          <w:szCs w:val="20"/>
        </w:rPr>
        <w:t xml:space="preserve"> и </w:t>
      </w:r>
      <w:proofErr w:type="spellStart"/>
      <w:r w:rsidRPr="00DA619F">
        <w:rPr>
          <w:color w:val="000080"/>
          <w:sz w:val="20"/>
          <w:szCs w:val="20"/>
        </w:rPr>
        <w:t>Усть-Удинского</w:t>
      </w:r>
      <w:proofErr w:type="spellEnd"/>
      <w:r w:rsidRPr="00DA619F">
        <w:rPr>
          <w:color w:val="000080"/>
          <w:sz w:val="20"/>
          <w:szCs w:val="20"/>
        </w:rPr>
        <w:t xml:space="preserve"> районов содействие в розыске граждан, уклоняющихся от первоначальной постановки на воинский учет и принять меры по обеспечению их прибытия  в военный комиссариат.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proofErr w:type="gramStart"/>
      <w:r w:rsidRPr="00DA619F">
        <w:rPr>
          <w:color w:val="000080"/>
          <w:sz w:val="20"/>
          <w:szCs w:val="20"/>
        </w:rPr>
        <w:t xml:space="preserve">Рекомендовать военному комиссару </w:t>
      </w:r>
      <w:proofErr w:type="spellStart"/>
      <w:r w:rsidRPr="00DA619F">
        <w:rPr>
          <w:color w:val="000080"/>
          <w:sz w:val="20"/>
          <w:szCs w:val="20"/>
        </w:rPr>
        <w:t>Заларинского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Аларского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Балаганского</w:t>
      </w:r>
      <w:proofErr w:type="spellEnd"/>
      <w:r w:rsidRPr="00DA619F">
        <w:rPr>
          <w:color w:val="000080"/>
          <w:sz w:val="20"/>
          <w:szCs w:val="20"/>
        </w:rPr>
        <w:t xml:space="preserve">, </w:t>
      </w:r>
      <w:proofErr w:type="spellStart"/>
      <w:r w:rsidRPr="00DA619F">
        <w:rPr>
          <w:color w:val="000080"/>
          <w:sz w:val="20"/>
          <w:szCs w:val="20"/>
        </w:rPr>
        <w:t>Нукутского</w:t>
      </w:r>
      <w:proofErr w:type="spellEnd"/>
      <w:r w:rsidRPr="00DA619F">
        <w:rPr>
          <w:color w:val="000080"/>
          <w:sz w:val="20"/>
          <w:szCs w:val="20"/>
        </w:rPr>
        <w:t xml:space="preserve"> и </w:t>
      </w:r>
      <w:proofErr w:type="spellStart"/>
      <w:r w:rsidRPr="00DA619F">
        <w:rPr>
          <w:color w:val="000080"/>
          <w:sz w:val="20"/>
          <w:szCs w:val="20"/>
        </w:rPr>
        <w:t>Усть-Удинского</w:t>
      </w:r>
      <w:proofErr w:type="spellEnd"/>
      <w:r w:rsidRPr="00DA619F">
        <w:rPr>
          <w:color w:val="000080"/>
          <w:sz w:val="20"/>
          <w:szCs w:val="20"/>
        </w:rPr>
        <w:t xml:space="preserve"> районов Иркутской области (Яценко С.В.) подготовить и провести до 01 февраля 2019 года однодневный инструкторско-методический сбор с членами комиссии по постановке граждан на воинский учет, врачами-специалистами, привлекаемыми для медицинского освидетельствования граждан допризывного возраста, техническими работниками, привлекаемыми для выполнения мероприятий по первоначальной постановке граждан на воинский учет.</w:t>
      </w:r>
      <w:proofErr w:type="gramEnd"/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Настоящее постановление подлежит официальному опубликованию в информационном листке «Мэрия», в газете </w:t>
      </w:r>
      <w:proofErr w:type="spellStart"/>
      <w:r w:rsidRPr="00DA619F">
        <w:rPr>
          <w:sz w:val="20"/>
          <w:szCs w:val="20"/>
        </w:rPr>
        <w:t>Заларинского</w:t>
      </w:r>
      <w:proofErr w:type="spellEnd"/>
      <w:r w:rsidRPr="00DA619F">
        <w:rPr>
          <w:sz w:val="20"/>
          <w:szCs w:val="20"/>
        </w:rPr>
        <w:t xml:space="preserve"> района «Сельская Новь» и размещению на официальном сайте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в информационно-телекоммуникационной сети «Интернет».     </w:t>
      </w:r>
    </w:p>
    <w:p w:rsidR="00DA619F" w:rsidRPr="00DA619F" w:rsidRDefault="00DA619F" w:rsidP="00DA619F">
      <w:pPr>
        <w:pStyle w:val="ac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450"/>
        <w:contextualSpacing/>
        <w:jc w:val="both"/>
        <w:rPr>
          <w:color w:val="000080"/>
          <w:sz w:val="20"/>
          <w:szCs w:val="20"/>
        </w:rPr>
      </w:pPr>
      <w:r w:rsidRPr="00DA619F">
        <w:rPr>
          <w:sz w:val="20"/>
          <w:szCs w:val="20"/>
        </w:rPr>
        <w:t xml:space="preserve">Контроль исполнения настоящего постановления оставляю за собой.      </w:t>
      </w:r>
    </w:p>
    <w:p w:rsidR="00DA619F" w:rsidRPr="00DA619F" w:rsidRDefault="00DA619F" w:rsidP="00DA619F">
      <w:pPr>
        <w:pStyle w:val="ac"/>
        <w:widowControl w:val="0"/>
        <w:autoSpaceDE w:val="0"/>
        <w:autoSpaceDN w:val="0"/>
        <w:adjustRightInd w:val="0"/>
        <w:ind w:left="450"/>
        <w:jc w:val="both"/>
        <w:rPr>
          <w:color w:val="000080"/>
          <w:sz w:val="20"/>
          <w:szCs w:val="20"/>
        </w:rPr>
      </w:pPr>
    </w:p>
    <w:p w:rsidR="00DA619F" w:rsidRPr="00DA619F" w:rsidRDefault="00DA619F" w:rsidP="00DA619F">
      <w:pPr>
        <w:jc w:val="both"/>
        <w:rPr>
          <w:sz w:val="20"/>
          <w:szCs w:val="20"/>
        </w:rPr>
      </w:pPr>
      <w:r w:rsidRPr="00DA619F">
        <w:rPr>
          <w:sz w:val="20"/>
          <w:szCs w:val="20"/>
        </w:rPr>
        <w:t xml:space="preserve">Глава администрации  </w:t>
      </w:r>
      <w:proofErr w:type="gramStart"/>
      <w:r w:rsidRPr="00DA619F">
        <w:rPr>
          <w:sz w:val="20"/>
          <w:szCs w:val="20"/>
        </w:rPr>
        <w:t>муниципального</w:t>
      </w:r>
      <w:proofErr w:type="gramEnd"/>
      <w:r w:rsidRPr="00DA619F">
        <w:rPr>
          <w:sz w:val="20"/>
          <w:szCs w:val="20"/>
        </w:rPr>
        <w:t xml:space="preserve"> </w:t>
      </w:r>
    </w:p>
    <w:p w:rsidR="00DA619F" w:rsidRDefault="00DA619F" w:rsidP="00DA619F">
      <w:pPr>
        <w:jc w:val="both"/>
        <w:rPr>
          <w:szCs w:val="28"/>
        </w:rPr>
      </w:pPr>
      <w:r w:rsidRPr="00DA619F">
        <w:rPr>
          <w:sz w:val="20"/>
          <w:szCs w:val="20"/>
        </w:rPr>
        <w:t>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</w:t>
      </w:r>
      <w:r w:rsidRPr="00DA619F">
        <w:rPr>
          <w:sz w:val="20"/>
          <w:szCs w:val="20"/>
        </w:rPr>
        <w:tab/>
      </w:r>
      <w:r w:rsidRPr="00DA619F">
        <w:rPr>
          <w:sz w:val="20"/>
          <w:szCs w:val="20"/>
        </w:rPr>
        <w:tab/>
        <w:t xml:space="preserve">                                В.В. Самойлович</w:t>
      </w:r>
      <w:r>
        <w:rPr>
          <w:szCs w:val="28"/>
        </w:rPr>
        <w:t xml:space="preserve"> </w:t>
      </w:r>
    </w:p>
    <w:p w:rsidR="00DA619F" w:rsidRDefault="00DA619F" w:rsidP="00DA619F">
      <w:pPr>
        <w:jc w:val="both"/>
        <w:rPr>
          <w:sz w:val="16"/>
          <w:szCs w:val="16"/>
        </w:rPr>
      </w:pPr>
    </w:p>
    <w:p w:rsidR="00DA619F" w:rsidRPr="00DA619F" w:rsidRDefault="00DA619F" w:rsidP="00DA619F">
      <w:pPr>
        <w:pStyle w:val="Style1"/>
        <w:widowControl/>
        <w:spacing w:line="240" w:lineRule="auto"/>
        <w:ind w:left="1642" w:right="1661"/>
        <w:rPr>
          <w:rStyle w:val="FontStyle11"/>
          <w:sz w:val="20"/>
          <w:szCs w:val="20"/>
        </w:rPr>
      </w:pPr>
      <w:r w:rsidRPr="00DA619F">
        <w:rPr>
          <w:rStyle w:val="FontStyle11"/>
          <w:sz w:val="20"/>
          <w:szCs w:val="20"/>
        </w:rPr>
        <w:t xml:space="preserve">РОССИЙСКАЯ ФЕДЕРАЦИЯ </w:t>
      </w:r>
    </w:p>
    <w:p w:rsidR="00DA619F" w:rsidRPr="00DA619F" w:rsidRDefault="00DA619F" w:rsidP="00DA619F">
      <w:pPr>
        <w:pStyle w:val="Style1"/>
        <w:widowControl/>
        <w:spacing w:line="240" w:lineRule="auto"/>
        <w:ind w:left="1642" w:right="1661"/>
        <w:rPr>
          <w:rStyle w:val="FontStyle11"/>
          <w:sz w:val="20"/>
          <w:szCs w:val="20"/>
        </w:rPr>
      </w:pPr>
      <w:r w:rsidRPr="00DA619F">
        <w:rPr>
          <w:rStyle w:val="FontStyle11"/>
          <w:sz w:val="20"/>
          <w:szCs w:val="20"/>
        </w:rPr>
        <w:t>ИРКУТСКАЯ ОБЛАСТЬ</w:t>
      </w:r>
    </w:p>
    <w:p w:rsidR="00DA619F" w:rsidRPr="00DA619F" w:rsidRDefault="00DA619F" w:rsidP="00DA619F">
      <w:pPr>
        <w:pStyle w:val="Style1"/>
        <w:widowControl/>
        <w:spacing w:before="67" w:line="317" w:lineRule="exact"/>
        <w:ind w:left="1642" w:right="1661"/>
        <w:rPr>
          <w:rStyle w:val="FontStyle11"/>
          <w:sz w:val="20"/>
          <w:szCs w:val="20"/>
        </w:rPr>
      </w:pPr>
      <w:r w:rsidRPr="00DA619F">
        <w:rPr>
          <w:rStyle w:val="FontStyle11"/>
          <w:sz w:val="20"/>
          <w:szCs w:val="20"/>
        </w:rPr>
        <w:t xml:space="preserve"> муниципальное казенное учреждение «Администрация муниципального образования «</w:t>
      </w:r>
      <w:proofErr w:type="spellStart"/>
      <w:r w:rsidRPr="00DA619F">
        <w:rPr>
          <w:rStyle w:val="FontStyle11"/>
          <w:sz w:val="20"/>
          <w:szCs w:val="20"/>
        </w:rPr>
        <w:t>Заларинский</w:t>
      </w:r>
      <w:proofErr w:type="spellEnd"/>
      <w:r w:rsidRPr="00DA619F">
        <w:rPr>
          <w:rStyle w:val="FontStyle11"/>
          <w:sz w:val="20"/>
          <w:szCs w:val="20"/>
        </w:rPr>
        <w:t xml:space="preserve"> район»</w:t>
      </w:r>
    </w:p>
    <w:p w:rsidR="00DA619F" w:rsidRPr="00DA619F" w:rsidRDefault="00DA619F" w:rsidP="00DA619F">
      <w:pPr>
        <w:pStyle w:val="Style2"/>
        <w:widowControl/>
        <w:spacing w:before="58"/>
        <w:rPr>
          <w:rStyle w:val="FontStyle12"/>
          <w:sz w:val="20"/>
          <w:szCs w:val="20"/>
        </w:rPr>
      </w:pPr>
      <w:r w:rsidRPr="00DA619F">
        <w:rPr>
          <w:rStyle w:val="FontStyle12"/>
          <w:sz w:val="20"/>
          <w:szCs w:val="20"/>
        </w:rPr>
        <w:t>ПОСТАНОВЛЕНИЕ</w:t>
      </w:r>
    </w:p>
    <w:p w:rsidR="00DA619F" w:rsidRPr="00DA619F" w:rsidRDefault="00DA619F" w:rsidP="00DA619F">
      <w:pPr>
        <w:pStyle w:val="Style4"/>
        <w:widowControl/>
        <w:tabs>
          <w:tab w:val="left" w:pos="4430"/>
          <w:tab w:val="left" w:pos="8064"/>
        </w:tabs>
        <w:spacing w:before="144" w:line="240" w:lineRule="auto"/>
        <w:jc w:val="center"/>
        <w:rPr>
          <w:rStyle w:val="FontStyle14"/>
          <w:b/>
          <w:sz w:val="20"/>
          <w:szCs w:val="20"/>
        </w:rPr>
      </w:pPr>
      <w:r w:rsidRPr="00DA619F">
        <w:rPr>
          <w:rStyle w:val="FontStyle14"/>
          <w:b/>
          <w:sz w:val="20"/>
          <w:szCs w:val="20"/>
        </w:rPr>
        <w:t>от 16. 01.2019 г.</w:t>
      </w:r>
      <w:r>
        <w:rPr>
          <w:rStyle w:val="FontStyle14"/>
          <w:b/>
          <w:sz w:val="20"/>
          <w:szCs w:val="20"/>
        </w:rPr>
        <w:t xml:space="preserve">           </w:t>
      </w:r>
      <w:proofErr w:type="spellStart"/>
      <w:r w:rsidRPr="00DA619F">
        <w:rPr>
          <w:rStyle w:val="FontStyle14"/>
          <w:b/>
          <w:sz w:val="20"/>
          <w:szCs w:val="20"/>
        </w:rPr>
        <w:t>р.п</w:t>
      </w:r>
      <w:proofErr w:type="spellEnd"/>
      <w:r w:rsidRPr="00DA619F">
        <w:rPr>
          <w:rStyle w:val="FontStyle14"/>
          <w:b/>
          <w:sz w:val="20"/>
          <w:szCs w:val="20"/>
        </w:rPr>
        <w:t xml:space="preserve">. </w:t>
      </w:r>
      <w:proofErr w:type="spellStart"/>
      <w:r w:rsidRPr="00DA619F">
        <w:rPr>
          <w:rStyle w:val="FontStyle14"/>
          <w:b/>
          <w:sz w:val="20"/>
          <w:szCs w:val="20"/>
        </w:rPr>
        <w:t>Залари</w:t>
      </w:r>
      <w:proofErr w:type="spellEnd"/>
      <w:r w:rsidRPr="00DA619F">
        <w:rPr>
          <w:rStyle w:val="FontStyle14"/>
          <w:b/>
          <w:sz w:val="20"/>
          <w:szCs w:val="20"/>
        </w:rPr>
        <w:t xml:space="preserve">                     № 11</w:t>
      </w:r>
    </w:p>
    <w:p w:rsidR="00DA619F" w:rsidRPr="00DA619F" w:rsidRDefault="00DA619F" w:rsidP="00DA619F">
      <w:pPr>
        <w:pStyle w:val="Style4"/>
        <w:widowControl/>
        <w:spacing w:line="240" w:lineRule="auto"/>
        <w:jc w:val="center"/>
        <w:rPr>
          <w:rStyle w:val="FontStyle14"/>
          <w:b/>
          <w:sz w:val="20"/>
          <w:szCs w:val="20"/>
        </w:rPr>
      </w:pPr>
      <w:r w:rsidRPr="00DA619F">
        <w:rPr>
          <w:rStyle w:val="FontStyle14"/>
          <w:b/>
          <w:sz w:val="20"/>
          <w:szCs w:val="20"/>
        </w:rPr>
        <w:t>О проведении районных конкурсов по охране труда</w:t>
      </w:r>
    </w:p>
    <w:p w:rsidR="00DA619F" w:rsidRPr="00DA619F" w:rsidRDefault="00DA619F" w:rsidP="00DA619F">
      <w:pPr>
        <w:pStyle w:val="Style5"/>
        <w:widowControl/>
        <w:jc w:val="both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>В целях привлечения внимания работодателей к вопросам охраны труда, повышения престижа профессии  специалиста по охране труда в муниципальном образовании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район», в </w:t>
      </w:r>
      <w:r w:rsidRPr="00DA619F">
        <w:rPr>
          <w:sz w:val="20"/>
          <w:szCs w:val="20"/>
        </w:rPr>
        <w:t xml:space="preserve">соответствии со </w:t>
      </w:r>
      <w:hyperlink r:id="rId9" w:history="1">
        <w:r w:rsidRPr="00DA619F">
          <w:rPr>
            <w:color w:val="000000" w:themeColor="text1"/>
            <w:sz w:val="20"/>
            <w:szCs w:val="20"/>
          </w:rPr>
          <w:t>ст. 216</w:t>
        </w:r>
      </w:hyperlink>
      <w:r w:rsidRPr="00DA619F">
        <w:rPr>
          <w:color w:val="000000" w:themeColor="text1"/>
          <w:sz w:val="20"/>
          <w:szCs w:val="20"/>
        </w:rPr>
        <w:t xml:space="preserve"> </w:t>
      </w:r>
      <w:r w:rsidRPr="00DA619F">
        <w:rPr>
          <w:sz w:val="20"/>
          <w:szCs w:val="20"/>
        </w:rPr>
        <w:t xml:space="preserve">Трудового кодекса </w:t>
      </w:r>
      <w:proofErr w:type="gramStart"/>
      <w:r w:rsidRPr="00DA619F">
        <w:rPr>
          <w:sz w:val="20"/>
          <w:szCs w:val="20"/>
        </w:rPr>
        <w:t>Р</w:t>
      </w:r>
      <w:proofErr w:type="gramEnd"/>
      <w:r w:rsidRPr="00DA619F">
        <w:rPr>
          <w:sz w:val="20"/>
          <w:szCs w:val="20"/>
        </w:rPr>
        <w:t xml:space="preserve"> Ф,</w:t>
      </w:r>
      <w:r w:rsidRPr="00DA619F">
        <w:rPr>
          <w:rStyle w:val="FontStyle14"/>
          <w:sz w:val="20"/>
          <w:szCs w:val="20"/>
        </w:rPr>
        <w:t xml:space="preserve"> со ст.6 Закона Иркутской области от 23.07.2008г.  № 58-оз «Об охране труда в Иркутской области»,  </w:t>
      </w:r>
      <w:r w:rsidRPr="00DA619F">
        <w:rPr>
          <w:sz w:val="20"/>
          <w:szCs w:val="20"/>
        </w:rPr>
        <w:t>муниципальной программой «Улучшение условий и охраны труда в муниципальном образовании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на 2019-2021 </w:t>
      </w:r>
      <w:proofErr w:type="gramStart"/>
      <w:r w:rsidRPr="00DA619F">
        <w:rPr>
          <w:sz w:val="20"/>
          <w:szCs w:val="20"/>
        </w:rPr>
        <w:t xml:space="preserve">гг.» </w:t>
      </w:r>
      <w:r w:rsidRPr="00DA619F">
        <w:rPr>
          <w:rStyle w:val="FontStyle14"/>
          <w:sz w:val="20"/>
          <w:szCs w:val="20"/>
        </w:rPr>
        <w:t>утверждённой постановлением администрации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район от 25.12.2018 года № 651, Положениями о конкурсах «Лучшая организация работы по охране труда», «Лучший специалист по охране труда»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район», утверждёнными постановлением администрации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район» от 08.02.2011 года № 44, руководствуясь ст.22,46 Устава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район», администрация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 район»</w:t>
      </w:r>
      <w:proofErr w:type="gramEnd"/>
    </w:p>
    <w:p w:rsidR="00DA619F" w:rsidRPr="00DA619F" w:rsidRDefault="00DA619F" w:rsidP="00DA619F">
      <w:pPr>
        <w:pStyle w:val="Style5"/>
        <w:widowControl/>
        <w:rPr>
          <w:rStyle w:val="FontStyle14"/>
          <w:sz w:val="20"/>
          <w:szCs w:val="20"/>
        </w:rPr>
      </w:pPr>
      <w:proofErr w:type="gramStart"/>
      <w:r w:rsidRPr="00DA619F">
        <w:rPr>
          <w:rStyle w:val="FontStyle14"/>
          <w:sz w:val="20"/>
          <w:szCs w:val="20"/>
        </w:rPr>
        <w:t>П</w:t>
      </w:r>
      <w:proofErr w:type="gramEnd"/>
      <w:r w:rsidRPr="00DA619F">
        <w:rPr>
          <w:rStyle w:val="FontStyle14"/>
          <w:sz w:val="20"/>
          <w:szCs w:val="20"/>
        </w:rPr>
        <w:t xml:space="preserve"> О С Т А Н О В Л Я Е Т:</w:t>
      </w:r>
    </w:p>
    <w:p w:rsidR="00DA619F" w:rsidRPr="00DA619F" w:rsidRDefault="00DA619F" w:rsidP="00DA619F">
      <w:pPr>
        <w:pStyle w:val="Style3"/>
        <w:widowControl/>
        <w:tabs>
          <w:tab w:val="left" w:pos="398"/>
        </w:tabs>
        <w:spacing w:line="240" w:lineRule="auto"/>
        <w:ind w:hanging="142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 xml:space="preserve"> 1. Провести с 01.02.2019г. по 01.04.2019г. на территории муниципального образования «</w:t>
      </w:r>
      <w:proofErr w:type="spellStart"/>
      <w:r w:rsidRPr="00DA619F">
        <w:rPr>
          <w:rStyle w:val="FontStyle14"/>
          <w:sz w:val="20"/>
          <w:szCs w:val="20"/>
        </w:rPr>
        <w:t>Заларинский</w:t>
      </w:r>
      <w:proofErr w:type="spellEnd"/>
      <w:r w:rsidRPr="00DA619F">
        <w:rPr>
          <w:rStyle w:val="FontStyle14"/>
          <w:sz w:val="20"/>
          <w:szCs w:val="20"/>
        </w:rPr>
        <w:t xml:space="preserve">  район», по итогам  работы в 2018 году, </w:t>
      </w:r>
      <w:proofErr w:type="gramStart"/>
      <w:r w:rsidRPr="00DA619F">
        <w:rPr>
          <w:rStyle w:val="FontStyle14"/>
          <w:sz w:val="20"/>
          <w:szCs w:val="20"/>
        </w:rPr>
        <w:t>конкурсы</w:t>
      </w:r>
      <w:proofErr w:type="gramEnd"/>
      <w:r w:rsidRPr="00DA619F">
        <w:rPr>
          <w:rStyle w:val="FontStyle14"/>
          <w:sz w:val="20"/>
          <w:szCs w:val="20"/>
        </w:rPr>
        <w:t xml:space="preserve"> по охране труда включая следующие номинации: </w:t>
      </w:r>
    </w:p>
    <w:p w:rsidR="00DA619F" w:rsidRPr="00DA619F" w:rsidRDefault="00DA619F" w:rsidP="00DA619F">
      <w:pPr>
        <w:pStyle w:val="Style3"/>
        <w:widowControl/>
        <w:tabs>
          <w:tab w:val="left" w:pos="398"/>
        </w:tabs>
        <w:spacing w:line="240" w:lineRule="auto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 xml:space="preserve">1.1. «Лучшая организация работы по охране труда». </w:t>
      </w:r>
    </w:p>
    <w:p w:rsidR="00DA619F" w:rsidRPr="00DA619F" w:rsidRDefault="00DA619F" w:rsidP="00DA619F">
      <w:pPr>
        <w:pStyle w:val="Style3"/>
        <w:widowControl/>
        <w:tabs>
          <w:tab w:val="left" w:pos="398"/>
        </w:tabs>
        <w:spacing w:line="240" w:lineRule="auto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>1.2. «Лучший специалист по охране труда».</w:t>
      </w:r>
    </w:p>
    <w:p w:rsidR="00DA619F" w:rsidRPr="00DA619F" w:rsidRDefault="00DA619F" w:rsidP="00DA619F">
      <w:pPr>
        <w:pStyle w:val="Style3"/>
        <w:widowControl/>
        <w:tabs>
          <w:tab w:val="left" w:pos="398"/>
        </w:tabs>
        <w:spacing w:line="240" w:lineRule="auto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>1.3. «Лучший кабинет (уголок) по охране труда»</w:t>
      </w:r>
    </w:p>
    <w:p w:rsidR="00DA619F" w:rsidRPr="00DA619F" w:rsidRDefault="00DA619F" w:rsidP="00DA619F">
      <w:pPr>
        <w:pStyle w:val="Style3"/>
        <w:widowControl/>
        <w:tabs>
          <w:tab w:val="left" w:pos="398"/>
        </w:tabs>
        <w:spacing w:line="240" w:lineRule="auto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>1.4. «Лучший детский рисунок на тему охраны труда».</w:t>
      </w:r>
    </w:p>
    <w:p w:rsidR="00DA619F" w:rsidRPr="00DA619F" w:rsidRDefault="00DA619F" w:rsidP="00DA619F">
      <w:pPr>
        <w:pStyle w:val="Style3"/>
        <w:widowControl/>
        <w:tabs>
          <w:tab w:val="left" w:pos="538"/>
        </w:tabs>
        <w:spacing w:line="240" w:lineRule="auto"/>
        <w:ind w:hanging="284"/>
        <w:rPr>
          <w:rStyle w:val="FontStyle14"/>
          <w:sz w:val="20"/>
          <w:szCs w:val="20"/>
        </w:rPr>
      </w:pPr>
      <w:r w:rsidRPr="00DA619F">
        <w:rPr>
          <w:rStyle w:val="FontStyle14"/>
          <w:sz w:val="20"/>
          <w:szCs w:val="20"/>
        </w:rPr>
        <w:t xml:space="preserve">    2. Рекомендовать руководителям предприятий и учреждений, независимо от их организационно-правовых форм и форм собственности, осуществляющим</w:t>
      </w:r>
      <w:r w:rsidRPr="00DA619F">
        <w:rPr>
          <w:rStyle w:val="FontStyle14"/>
          <w:sz w:val="20"/>
          <w:szCs w:val="20"/>
        </w:rPr>
        <w:br/>
        <w:t>свою  деятельность     на   территории    муниципального    образования</w:t>
      </w:r>
    </w:p>
    <w:p w:rsidR="00DA619F" w:rsidRPr="00DA619F" w:rsidRDefault="00DA619F" w:rsidP="00DA619F">
      <w:pPr>
        <w:pStyle w:val="Style1"/>
        <w:widowControl/>
        <w:tabs>
          <w:tab w:val="left" w:pos="1733"/>
        </w:tabs>
        <w:spacing w:line="240" w:lineRule="auto"/>
        <w:jc w:val="both"/>
        <w:rPr>
          <w:rStyle w:val="FontStyle11"/>
          <w:b w:val="0"/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t>«</w:t>
      </w:r>
      <w:proofErr w:type="spellStart"/>
      <w:r w:rsidRPr="00DA619F">
        <w:rPr>
          <w:rStyle w:val="FontStyle11"/>
          <w:b w:val="0"/>
          <w:sz w:val="20"/>
          <w:szCs w:val="20"/>
        </w:rPr>
        <w:t>Заларинский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район» принять участие в конкурсах «Лучшая организация</w:t>
      </w:r>
      <w:r w:rsidRPr="00DA619F">
        <w:rPr>
          <w:rStyle w:val="FontStyle11"/>
          <w:b w:val="0"/>
          <w:sz w:val="20"/>
          <w:szCs w:val="20"/>
        </w:rPr>
        <w:br/>
        <w:t>работы по охране труда» муниципального образования «</w:t>
      </w:r>
      <w:proofErr w:type="spellStart"/>
      <w:r w:rsidRPr="00DA619F">
        <w:rPr>
          <w:rStyle w:val="FontStyle11"/>
          <w:b w:val="0"/>
          <w:sz w:val="20"/>
          <w:szCs w:val="20"/>
        </w:rPr>
        <w:t>Заларинский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район», «Лучший специалист по охране труда» муниципального образования «</w:t>
      </w:r>
      <w:proofErr w:type="spellStart"/>
      <w:r w:rsidRPr="00DA619F">
        <w:rPr>
          <w:rStyle w:val="FontStyle11"/>
          <w:b w:val="0"/>
          <w:sz w:val="20"/>
          <w:szCs w:val="20"/>
        </w:rPr>
        <w:t>Заларинский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 район».</w:t>
      </w:r>
    </w:p>
    <w:p w:rsidR="00DA619F" w:rsidRPr="00DA619F" w:rsidRDefault="00DA619F" w:rsidP="00DA619F">
      <w:pPr>
        <w:pStyle w:val="Style1"/>
        <w:widowControl/>
        <w:numPr>
          <w:ilvl w:val="0"/>
          <w:numId w:val="18"/>
        </w:numPr>
        <w:tabs>
          <w:tab w:val="left" w:pos="1733"/>
        </w:tabs>
        <w:spacing w:line="240" w:lineRule="auto"/>
        <w:jc w:val="both"/>
        <w:rPr>
          <w:rStyle w:val="FontStyle11"/>
          <w:b w:val="0"/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t xml:space="preserve">    Председателю  комитета по образованию Елохину С.А., председателю  комитета по культуре Васильченко Л.М. организовать и провести до 01 апреля 2019 года в образовательных учреждениях и учреждениях культуры смотр-конкурс детского рисунка</w:t>
      </w:r>
      <w:r w:rsidRPr="00DA619F">
        <w:rPr>
          <w:rStyle w:val="FontStyle14"/>
          <w:sz w:val="20"/>
          <w:szCs w:val="20"/>
        </w:rPr>
        <w:t xml:space="preserve"> на тему охраны труда</w:t>
      </w:r>
      <w:r w:rsidRPr="00DA619F">
        <w:rPr>
          <w:rStyle w:val="FontStyle11"/>
          <w:b w:val="0"/>
          <w:sz w:val="20"/>
          <w:szCs w:val="20"/>
        </w:rPr>
        <w:t xml:space="preserve">,  с выставкой лучших работ в ММБУК «Родник. </w:t>
      </w:r>
    </w:p>
    <w:p w:rsidR="00DA619F" w:rsidRPr="00DA619F" w:rsidRDefault="00DA619F" w:rsidP="00DA619F">
      <w:pPr>
        <w:pStyle w:val="Style3"/>
        <w:widowControl/>
        <w:numPr>
          <w:ilvl w:val="0"/>
          <w:numId w:val="18"/>
        </w:numPr>
        <w:tabs>
          <w:tab w:val="left" w:pos="322"/>
        </w:tabs>
        <w:spacing w:line="240" w:lineRule="auto"/>
        <w:ind w:firstLine="0"/>
        <w:jc w:val="both"/>
        <w:rPr>
          <w:rStyle w:val="FontStyle11"/>
          <w:b w:val="0"/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lastRenderedPageBreak/>
        <w:t xml:space="preserve">  Назначить </w:t>
      </w:r>
      <w:proofErr w:type="gramStart"/>
      <w:r w:rsidRPr="00DA619F">
        <w:rPr>
          <w:rStyle w:val="FontStyle11"/>
          <w:b w:val="0"/>
          <w:sz w:val="20"/>
          <w:szCs w:val="20"/>
        </w:rPr>
        <w:t>ответственным</w:t>
      </w:r>
      <w:proofErr w:type="gramEnd"/>
      <w:r w:rsidRPr="00DA619F">
        <w:rPr>
          <w:rStyle w:val="FontStyle11"/>
          <w:b w:val="0"/>
          <w:sz w:val="20"/>
          <w:szCs w:val="20"/>
        </w:rPr>
        <w:t xml:space="preserve">  за проведение  районных конкурсов по охране труда консультанта по охране труда отдела экономического анализа и прогнозирования муниципального казенного учреждения «Администрация муниципального образования «</w:t>
      </w:r>
      <w:proofErr w:type="spellStart"/>
      <w:r w:rsidRPr="00DA619F">
        <w:rPr>
          <w:rStyle w:val="FontStyle11"/>
          <w:b w:val="0"/>
          <w:sz w:val="20"/>
          <w:szCs w:val="20"/>
        </w:rPr>
        <w:t>Заларинский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 район» </w:t>
      </w:r>
      <w:proofErr w:type="spellStart"/>
      <w:r w:rsidRPr="00DA619F">
        <w:rPr>
          <w:rStyle w:val="FontStyle11"/>
          <w:b w:val="0"/>
          <w:sz w:val="20"/>
          <w:szCs w:val="20"/>
        </w:rPr>
        <w:t>Земляничкина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С. Ф.</w:t>
      </w:r>
    </w:p>
    <w:p w:rsidR="00DA619F" w:rsidRPr="00DA619F" w:rsidRDefault="00DA619F" w:rsidP="00DA619F">
      <w:pPr>
        <w:pStyle w:val="Style3"/>
        <w:widowControl/>
        <w:numPr>
          <w:ilvl w:val="0"/>
          <w:numId w:val="18"/>
        </w:numPr>
        <w:tabs>
          <w:tab w:val="left" w:pos="322"/>
        </w:tabs>
        <w:spacing w:line="240" w:lineRule="auto"/>
        <w:ind w:firstLine="0"/>
        <w:jc w:val="both"/>
        <w:rPr>
          <w:rStyle w:val="FontStyle11"/>
          <w:b w:val="0"/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t xml:space="preserve">  Межведомственной комиссии по охране труда подвести итоги конкурсов до 28 апреля 2019 года.</w:t>
      </w:r>
    </w:p>
    <w:p w:rsidR="00DA619F" w:rsidRPr="00DA619F" w:rsidRDefault="00DA619F" w:rsidP="00DA619F">
      <w:pPr>
        <w:pStyle w:val="Style3"/>
        <w:widowControl/>
        <w:numPr>
          <w:ilvl w:val="0"/>
          <w:numId w:val="18"/>
        </w:numPr>
        <w:tabs>
          <w:tab w:val="left" w:pos="567"/>
        </w:tabs>
        <w:spacing w:line="240" w:lineRule="auto"/>
        <w:ind w:firstLine="0"/>
        <w:jc w:val="both"/>
        <w:rPr>
          <w:rStyle w:val="FontStyle11"/>
          <w:b w:val="0"/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t xml:space="preserve"> Опубликовать настоящее постановление в средствах массовой информации и разместить на официальном сайте муниципального образования «</w:t>
      </w:r>
      <w:proofErr w:type="spellStart"/>
      <w:r w:rsidRPr="00DA619F">
        <w:rPr>
          <w:rStyle w:val="FontStyle11"/>
          <w:b w:val="0"/>
          <w:sz w:val="20"/>
          <w:szCs w:val="20"/>
        </w:rPr>
        <w:t>Заларинский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район» в информационной </w:t>
      </w:r>
      <w:proofErr w:type="gramStart"/>
      <w:r w:rsidRPr="00DA619F">
        <w:rPr>
          <w:rStyle w:val="FontStyle11"/>
          <w:b w:val="0"/>
          <w:sz w:val="20"/>
          <w:szCs w:val="20"/>
        </w:rPr>
        <w:t>-т</w:t>
      </w:r>
      <w:proofErr w:type="gramEnd"/>
      <w:r w:rsidRPr="00DA619F">
        <w:rPr>
          <w:rStyle w:val="FontStyle11"/>
          <w:b w:val="0"/>
          <w:sz w:val="20"/>
          <w:szCs w:val="20"/>
        </w:rPr>
        <w:t xml:space="preserve">елекоммуникационной сети «Интернет». </w:t>
      </w:r>
    </w:p>
    <w:p w:rsidR="00DA619F" w:rsidRPr="00DA619F" w:rsidRDefault="00DA619F" w:rsidP="00DA619F">
      <w:pPr>
        <w:pStyle w:val="Style3"/>
        <w:widowControl/>
        <w:tabs>
          <w:tab w:val="left" w:pos="567"/>
        </w:tabs>
        <w:spacing w:line="240" w:lineRule="auto"/>
        <w:rPr>
          <w:sz w:val="20"/>
          <w:szCs w:val="20"/>
        </w:rPr>
      </w:pPr>
      <w:r w:rsidRPr="00DA619F">
        <w:rPr>
          <w:rStyle w:val="FontStyle11"/>
          <w:b w:val="0"/>
          <w:sz w:val="20"/>
          <w:szCs w:val="20"/>
        </w:rPr>
        <w:t>7.</w:t>
      </w:r>
      <w:r w:rsidRPr="00DA619F">
        <w:rPr>
          <w:rStyle w:val="FontStyle11"/>
          <w:b w:val="0"/>
          <w:sz w:val="20"/>
          <w:szCs w:val="20"/>
        </w:rPr>
        <w:tab/>
      </w:r>
      <w:proofErr w:type="gramStart"/>
      <w:r w:rsidRPr="00DA619F">
        <w:rPr>
          <w:rStyle w:val="FontStyle11"/>
          <w:b w:val="0"/>
          <w:sz w:val="20"/>
          <w:szCs w:val="20"/>
        </w:rPr>
        <w:t>Контроль за</w:t>
      </w:r>
      <w:proofErr w:type="gramEnd"/>
      <w:r w:rsidRPr="00DA619F">
        <w:rPr>
          <w:rStyle w:val="FontStyle11"/>
          <w:b w:val="0"/>
          <w:sz w:val="20"/>
          <w:szCs w:val="20"/>
        </w:rPr>
        <w:t xml:space="preserve"> исполнением настоящего постановления возложить на</w:t>
      </w:r>
      <w:r w:rsidRPr="00DA619F">
        <w:rPr>
          <w:rStyle w:val="FontStyle11"/>
          <w:b w:val="0"/>
          <w:sz w:val="20"/>
          <w:szCs w:val="20"/>
        </w:rPr>
        <w:br/>
        <w:t xml:space="preserve">первого заместителя главы администрации </w:t>
      </w:r>
      <w:proofErr w:type="spellStart"/>
      <w:r w:rsidRPr="00DA619F">
        <w:rPr>
          <w:rStyle w:val="FontStyle11"/>
          <w:b w:val="0"/>
          <w:sz w:val="20"/>
          <w:szCs w:val="20"/>
        </w:rPr>
        <w:t>Мисюра</w:t>
      </w:r>
      <w:proofErr w:type="spellEnd"/>
      <w:r w:rsidRPr="00DA619F">
        <w:rPr>
          <w:rStyle w:val="FontStyle11"/>
          <w:b w:val="0"/>
          <w:sz w:val="20"/>
          <w:szCs w:val="20"/>
        </w:rPr>
        <w:t xml:space="preserve"> </w:t>
      </w:r>
      <w:r w:rsidRPr="00DA619F">
        <w:rPr>
          <w:rStyle w:val="FontStyle11"/>
          <w:b w:val="0"/>
          <w:sz w:val="20"/>
          <w:szCs w:val="20"/>
          <w:lang w:val="en-US"/>
        </w:rPr>
        <w:t>B</w:t>
      </w:r>
      <w:r w:rsidRPr="00DA619F">
        <w:rPr>
          <w:rStyle w:val="FontStyle11"/>
          <w:b w:val="0"/>
          <w:sz w:val="20"/>
          <w:szCs w:val="20"/>
        </w:rPr>
        <w:t>.</w:t>
      </w:r>
      <w:proofErr w:type="spellStart"/>
      <w:r w:rsidRPr="00DA619F">
        <w:rPr>
          <w:rStyle w:val="FontStyle11"/>
          <w:b w:val="0"/>
          <w:sz w:val="20"/>
          <w:szCs w:val="20"/>
        </w:rPr>
        <w:t>Ф.</w:t>
      </w:r>
      <w:r>
        <w:rPr>
          <w:sz w:val="20"/>
          <w:szCs w:val="20"/>
        </w:rPr>
        <w:t>Глава</w:t>
      </w:r>
      <w:proofErr w:type="spellEnd"/>
      <w:r>
        <w:rPr>
          <w:sz w:val="20"/>
          <w:szCs w:val="20"/>
        </w:rPr>
        <w:t xml:space="preserve"> администрации МО «</w:t>
      </w:r>
      <w:proofErr w:type="spellStart"/>
      <w:r>
        <w:rPr>
          <w:sz w:val="20"/>
          <w:szCs w:val="20"/>
        </w:rPr>
        <w:t>Заларинский</w:t>
      </w:r>
      <w:proofErr w:type="spellEnd"/>
      <w:r>
        <w:rPr>
          <w:sz w:val="20"/>
          <w:szCs w:val="20"/>
        </w:rPr>
        <w:t xml:space="preserve"> район»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В.В. Самойлович</w:t>
      </w:r>
    </w:p>
    <w:p w:rsidR="00DA619F" w:rsidRDefault="00DA619F" w:rsidP="00DA619F">
      <w:pPr>
        <w:pStyle w:val="Style1"/>
        <w:widowControl/>
        <w:spacing w:before="19" w:line="322" w:lineRule="exact"/>
        <w:jc w:val="both"/>
        <w:rPr>
          <w:rStyle w:val="FontStyle11"/>
          <w:b w:val="0"/>
          <w:sz w:val="28"/>
          <w:szCs w:val="28"/>
        </w:rPr>
      </w:pP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>РОССИЙСКАЯ  ФЕДЕРАЦИЯ</w:t>
      </w:r>
    </w:p>
    <w:p w:rsidR="00DA619F" w:rsidRPr="00DA619F" w:rsidRDefault="00DA619F" w:rsidP="00DA619F">
      <w:pPr>
        <w:jc w:val="center"/>
        <w:rPr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>ИРКУТСКАЯ ОБЛАСТЬ</w:t>
      </w: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 xml:space="preserve">муниципальное казенное учреждение </w:t>
      </w: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>«Администрация муниципального образования</w:t>
      </w: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 xml:space="preserve"> «</w:t>
      </w:r>
      <w:proofErr w:type="spellStart"/>
      <w:r w:rsidRPr="00DA619F">
        <w:rPr>
          <w:b/>
          <w:bCs/>
          <w:sz w:val="20"/>
          <w:szCs w:val="20"/>
        </w:rPr>
        <w:t>Заларинский</w:t>
      </w:r>
      <w:proofErr w:type="spellEnd"/>
      <w:r w:rsidRPr="00DA619F">
        <w:rPr>
          <w:b/>
          <w:bCs/>
          <w:sz w:val="20"/>
          <w:szCs w:val="20"/>
        </w:rPr>
        <w:t xml:space="preserve"> район»</w:t>
      </w:r>
    </w:p>
    <w:p w:rsidR="00DA619F" w:rsidRPr="00DA619F" w:rsidRDefault="00DA619F" w:rsidP="00DA619F">
      <w:pPr>
        <w:jc w:val="center"/>
        <w:rPr>
          <w:b/>
          <w:bCs/>
          <w:sz w:val="20"/>
          <w:szCs w:val="20"/>
        </w:rPr>
      </w:pPr>
      <w:r w:rsidRPr="00DA619F">
        <w:rPr>
          <w:b/>
          <w:bCs/>
          <w:sz w:val="20"/>
          <w:szCs w:val="20"/>
        </w:rPr>
        <w:t>ПОСТАНОВЛЕНИЕ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 xml:space="preserve">от  _18.01._2019г.                </w:t>
      </w:r>
      <w:proofErr w:type="spellStart"/>
      <w:r w:rsidRPr="00DA619F">
        <w:rPr>
          <w:b/>
          <w:sz w:val="20"/>
          <w:szCs w:val="20"/>
        </w:rPr>
        <w:t>р.п</w:t>
      </w:r>
      <w:proofErr w:type="spellEnd"/>
      <w:r w:rsidRPr="00DA619F">
        <w:rPr>
          <w:b/>
          <w:sz w:val="20"/>
          <w:szCs w:val="20"/>
        </w:rPr>
        <w:t xml:space="preserve">. </w:t>
      </w:r>
      <w:proofErr w:type="spellStart"/>
      <w:r w:rsidRPr="00DA619F">
        <w:rPr>
          <w:b/>
          <w:sz w:val="20"/>
          <w:szCs w:val="20"/>
        </w:rPr>
        <w:t>Залари</w:t>
      </w:r>
      <w:proofErr w:type="spellEnd"/>
      <w:r w:rsidRPr="00DA619F">
        <w:rPr>
          <w:b/>
          <w:sz w:val="20"/>
          <w:szCs w:val="20"/>
        </w:rPr>
        <w:t xml:space="preserve">                                          №__27____</w:t>
      </w:r>
    </w:p>
    <w:p w:rsidR="00DA619F" w:rsidRPr="00DA619F" w:rsidRDefault="00DA619F" w:rsidP="00DA619F">
      <w:pPr>
        <w:jc w:val="center"/>
        <w:rPr>
          <w:b/>
          <w:sz w:val="20"/>
          <w:szCs w:val="20"/>
        </w:rPr>
      </w:pPr>
      <w:r w:rsidRPr="00DA619F">
        <w:rPr>
          <w:b/>
          <w:sz w:val="20"/>
          <w:szCs w:val="20"/>
        </w:rPr>
        <w:t>О внесении изменений в Постановление администрации муниципального образования «</w:t>
      </w:r>
      <w:proofErr w:type="spellStart"/>
      <w:r w:rsidRPr="00DA619F">
        <w:rPr>
          <w:b/>
          <w:sz w:val="20"/>
          <w:szCs w:val="20"/>
        </w:rPr>
        <w:t>Заларинский</w:t>
      </w:r>
      <w:proofErr w:type="spellEnd"/>
      <w:r w:rsidRPr="00DA619F">
        <w:rPr>
          <w:b/>
          <w:sz w:val="20"/>
          <w:szCs w:val="20"/>
        </w:rPr>
        <w:t xml:space="preserve"> район» №  289 от 14.04.2014г. «Об утверждении положения о комиссии по наградам и поощрениям при администрации муниципального образования «</w:t>
      </w:r>
      <w:proofErr w:type="spellStart"/>
      <w:r w:rsidRPr="00DA619F">
        <w:rPr>
          <w:b/>
          <w:sz w:val="20"/>
          <w:szCs w:val="20"/>
        </w:rPr>
        <w:t>Заларинский</w:t>
      </w:r>
      <w:proofErr w:type="spellEnd"/>
      <w:r w:rsidRPr="00DA619F">
        <w:rPr>
          <w:b/>
          <w:sz w:val="20"/>
          <w:szCs w:val="20"/>
        </w:rPr>
        <w:t xml:space="preserve"> район»</w:t>
      </w:r>
    </w:p>
    <w:p w:rsidR="00DA619F" w:rsidRPr="00DA619F" w:rsidRDefault="00DA619F" w:rsidP="00DA61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9F">
        <w:rPr>
          <w:sz w:val="20"/>
          <w:szCs w:val="20"/>
        </w:rPr>
        <w:t xml:space="preserve">Руководствуясь </w:t>
      </w:r>
      <w:proofErr w:type="spellStart"/>
      <w:r w:rsidRPr="00DA619F">
        <w:rPr>
          <w:sz w:val="20"/>
          <w:szCs w:val="20"/>
        </w:rPr>
        <w:t>ст.ст</w:t>
      </w:r>
      <w:proofErr w:type="spellEnd"/>
      <w:r w:rsidRPr="00DA619F">
        <w:rPr>
          <w:sz w:val="20"/>
          <w:szCs w:val="20"/>
        </w:rPr>
        <w:t>. 22, 46 Устава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район», в связи с кадровыми изменениями,  администрация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район»:    </w:t>
      </w:r>
    </w:p>
    <w:p w:rsidR="00DA619F" w:rsidRPr="00DA619F" w:rsidRDefault="00DA619F" w:rsidP="00DA619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619F">
        <w:rPr>
          <w:sz w:val="20"/>
          <w:szCs w:val="20"/>
        </w:rPr>
        <w:t xml:space="preserve"> </w:t>
      </w:r>
      <w:proofErr w:type="gramStart"/>
      <w:r w:rsidRPr="00DA619F">
        <w:rPr>
          <w:sz w:val="20"/>
          <w:szCs w:val="20"/>
        </w:rPr>
        <w:t>П</w:t>
      </w:r>
      <w:proofErr w:type="gramEnd"/>
      <w:r w:rsidRPr="00DA619F">
        <w:rPr>
          <w:sz w:val="20"/>
          <w:szCs w:val="20"/>
        </w:rPr>
        <w:t xml:space="preserve"> О С Т А Н О В Л Я Е Т:</w:t>
      </w:r>
    </w:p>
    <w:p w:rsidR="00DA619F" w:rsidRPr="00DA619F" w:rsidRDefault="00DA619F" w:rsidP="00DA619F">
      <w:pPr>
        <w:numPr>
          <w:ilvl w:val="0"/>
          <w:numId w:val="19"/>
        </w:numPr>
        <w:ind w:left="142" w:firstLine="567"/>
        <w:jc w:val="both"/>
        <w:rPr>
          <w:sz w:val="20"/>
          <w:szCs w:val="20"/>
        </w:rPr>
      </w:pPr>
      <w:r w:rsidRPr="00DA619F">
        <w:rPr>
          <w:sz w:val="20"/>
          <w:szCs w:val="20"/>
        </w:rPr>
        <w:t>Утвердить состав комиссии по наградам и поощрениям при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район», утвержденный Постановлением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№  289 от 14.04.2014г. «Об утверждении положения о комиссии по наградам и поощрениям при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район», в новой редакции. (Приложение№2). </w:t>
      </w:r>
    </w:p>
    <w:p w:rsidR="00DA619F" w:rsidRPr="00DA619F" w:rsidRDefault="00DA619F" w:rsidP="00DA619F">
      <w:pPr>
        <w:numPr>
          <w:ilvl w:val="0"/>
          <w:numId w:val="19"/>
        </w:numPr>
        <w:ind w:left="0" w:firstLine="709"/>
        <w:jc w:val="both"/>
        <w:rPr>
          <w:sz w:val="20"/>
          <w:szCs w:val="20"/>
        </w:rPr>
      </w:pPr>
      <w:r w:rsidRPr="00DA619F">
        <w:rPr>
          <w:sz w:val="20"/>
          <w:szCs w:val="20"/>
        </w:rPr>
        <w:t>Постановление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№ 661 от 03.10.2017г. «О внесении изменений в Постановление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№  289 от 14.04.2014г. «Об утверждении положения о комиссии по наградам и поощрениям при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считать утратившим силу. </w:t>
      </w:r>
    </w:p>
    <w:p w:rsidR="00DA619F" w:rsidRPr="00DA619F" w:rsidRDefault="00DA619F" w:rsidP="00DA619F">
      <w:pPr>
        <w:numPr>
          <w:ilvl w:val="0"/>
          <w:numId w:val="19"/>
        </w:numPr>
        <w:ind w:left="142" w:firstLine="567"/>
        <w:jc w:val="both"/>
        <w:rPr>
          <w:sz w:val="20"/>
          <w:szCs w:val="20"/>
        </w:rPr>
      </w:pPr>
      <w:proofErr w:type="gramStart"/>
      <w:r w:rsidRPr="00DA619F">
        <w:rPr>
          <w:sz w:val="20"/>
          <w:szCs w:val="20"/>
        </w:rPr>
        <w:t>Контроль за</w:t>
      </w:r>
      <w:proofErr w:type="gramEnd"/>
      <w:r w:rsidRPr="00DA619F">
        <w:rPr>
          <w:sz w:val="20"/>
          <w:szCs w:val="20"/>
        </w:rPr>
        <w:t xml:space="preserve"> исполнением настоящего постановления оставляю за собой.  </w:t>
      </w:r>
    </w:p>
    <w:p w:rsidR="00DA619F" w:rsidRPr="00DA619F" w:rsidRDefault="00DA619F" w:rsidP="00DA619F">
      <w:pPr>
        <w:ind w:firstLine="720"/>
        <w:jc w:val="both"/>
        <w:rPr>
          <w:sz w:val="20"/>
          <w:szCs w:val="20"/>
        </w:rPr>
      </w:pPr>
    </w:p>
    <w:p w:rsidR="00DA619F" w:rsidRPr="00DA619F" w:rsidRDefault="00DA619F" w:rsidP="00DA619F">
      <w:pPr>
        <w:jc w:val="both"/>
        <w:rPr>
          <w:sz w:val="20"/>
          <w:szCs w:val="20"/>
        </w:rPr>
      </w:pPr>
      <w:r w:rsidRPr="00DA619F">
        <w:rPr>
          <w:sz w:val="20"/>
          <w:szCs w:val="20"/>
        </w:rPr>
        <w:t xml:space="preserve">Глава администрации </w:t>
      </w:r>
      <w:proofErr w:type="gramStart"/>
      <w:r w:rsidRPr="00DA619F">
        <w:rPr>
          <w:sz w:val="20"/>
          <w:szCs w:val="20"/>
        </w:rPr>
        <w:t>муниципального</w:t>
      </w:r>
      <w:proofErr w:type="gramEnd"/>
    </w:p>
    <w:p w:rsidR="00DA619F" w:rsidRPr="00DA619F" w:rsidRDefault="00DA619F" w:rsidP="00DA619F">
      <w:pPr>
        <w:jc w:val="both"/>
        <w:rPr>
          <w:sz w:val="20"/>
          <w:szCs w:val="20"/>
        </w:rPr>
      </w:pPr>
      <w:r w:rsidRPr="00DA619F">
        <w:rPr>
          <w:sz w:val="20"/>
          <w:szCs w:val="20"/>
        </w:rPr>
        <w:t>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                                         В.В. Самойлович   </w:t>
      </w:r>
    </w:p>
    <w:p w:rsidR="00DA619F" w:rsidRPr="00DA619F" w:rsidRDefault="00DA619F" w:rsidP="00DA619F">
      <w:pPr>
        <w:jc w:val="right"/>
        <w:rPr>
          <w:sz w:val="20"/>
          <w:szCs w:val="20"/>
        </w:rPr>
      </w:pPr>
      <w:r w:rsidRPr="00DA619F">
        <w:rPr>
          <w:sz w:val="20"/>
          <w:szCs w:val="20"/>
        </w:rPr>
        <w:t>Приложение N 2</w:t>
      </w:r>
    </w:p>
    <w:p w:rsidR="00DA619F" w:rsidRPr="00DA619F" w:rsidRDefault="00DA619F" w:rsidP="00DA619F">
      <w:pPr>
        <w:tabs>
          <w:tab w:val="left" w:pos="6096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DA619F">
        <w:rPr>
          <w:sz w:val="20"/>
          <w:szCs w:val="20"/>
        </w:rPr>
        <w:t>Состав комиссии по наградам и поощрениям при администрации муниципального образования «</w:t>
      </w:r>
      <w:proofErr w:type="spellStart"/>
      <w:r w:rsidRPr="00DA619F">
        <w:rPr>
          <w:sz w:val="20"/>
          <w:szCs w:val="20"/>
        </w:rPr>
        <w:t>Заларинский</w:t>
      </w:r>
      <w:proofErr w:type="spellEnd"/>
      <w:r w:rsidRPr="00DA619F">
        <w:rPr>
          <w:sz w:val="20"/>
          <w:szCs w:val="20"/>
        </w:rPr>
        <w:t xml:space="preserve"> район»  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19F">
              <w:rPr>
                <w:rFonts w:eastAsia="Calibri"/>
                <w:b/>
                <w:sz w:val="20"/>
                <w:szCs w:val="20"/>
              </w:rPr>
              <w:t xml:space="preserve">председатель комиссии:  </w:t>
            </w: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Воронина Любовь Юрьевна   </w:t>
            </w:r>
          </w:p>
          <w:p w:rsidR="00DA619F" w:rsidRPr="00DA619F" w:rsidRDefault="00DA619F" w:rsidP="002D668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>- заместитель главы администрации по социальным вопросам муниципального казенного учреждения «Администрация муниципального образования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 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rPr>
                <w:rFonts w:eastAsia="Calibri"/>
                <w:b/>
                <w:sz w:val="20"/>
                <w:szCs w:val="20"/>
              </w:rPr>
            </w:pPr>
            <w:r w:rsidRPr="00DA619F">
              <w:rPr>
                <w:rFonts w:eastAsia="Calibri"/>
                <w:b/>
                <w:sz w:val="20"/>
                <w:szCs w:val="20"/>
              </w:rPr>
              <w:t xml:space="preserve">заместитель председателя комиссии:  </w:t>
            </w: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Соколова 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Минюра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Григорьевна    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</w:p>
          <w:p w:rsidR="00DA619F" w:rsidRPr="00DA619F" w:rsidRDefault="00DA619F" w:rsidP="002D668C">
            <w:pPr>
              <w:tabs>
                <w:tab w:val="left" w:pos="3969"/>
              </w:tabs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>- руководитель аппарата администрации муниципального казенного учреждения «Администрация муниципального образования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19F">
              <w:rPr>
                <w:rFonts w:eastAsia="Calibri"/>
                <w:b/>
                <w:sz w:val="20"/>
                <w:szCs w:val="20"/>
              </w:rPr>
              <w:t xml:space="preserve">секретарь комиссии:  </w:t>
            </w: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DA619F">
              <w:rPr>
                <w:rFonts w:eastAsia="Calibri"/>
                <w:sz w:val="20"/>
                <w:szCs w:val="20"/>
              </w:rPr>
              <w:t>Свистунова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>- главный специалист по кадрам                                                      юридического отдела муниципального казенного учреждения «Администрация муниципального образования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19F">
              <w:rPr>
                <w:rFonts w:eastAsia="Calibri"/>
                <w:b/>
                <w:sz w:val="20"/>
                <w:szCs w:val="20"/>
              </w:rPr>
              <w:t xml:space="preserve">члены комиссии: </w:t>
            </w:r>
          </w:p>
          <w:p w:rsidR="00DA619F" w:rsidRPr="00DA619F" w:rsidRDefault="00DA619F" w:rsidP="002D668C">
            <w:pPr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DA619F">
              <w:rPr>
                <w:rFonts w:eastAsia="Calibri"/>
                <w:sz w:val="20"/>
                <w:szCs w:val="20"/>
              </w:rPr>
              <w:t>Кобешев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Андрей Николаевич  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- председатель районной Думы </w:t>
            </w:r>
          </w:p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>муниципального образования 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DA619F">
              <w:rPr>
                <w:rFonts w:eastAsia="Calibri"/>
                <w:sz w:val="20"/>
                <w:szCs w:val="20"/>
              </w:rPr>
              <w:t>Галеева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Ольга Сергеевна 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- председатель муниципального казенного учреждения Комитет по финансам </w:t>
            </w:r>
            <w:r w:rsidRPr="00DA619F">
              <w:rPr>
                <w:rFonts w:eastAsia="Calibri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 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jc w:val="both"/>
              <w:rPr>
                <w:rFonts w:eastAsia="Calibri"/>
                <w:sz w:val="20"/>
                <w:szCs w:val="20"/>
              </w:rPr>
            </w:pPr>
            <w:r w:rsidRPr="00DA619F">
              <w:rPr>
                <w:sz w:val="20"/>
                <w:szCs w:val="20"/>
              </w:rPr>
              <w:lastRenderedPageBreak/>
              <w:t xml:space="preserve">Огнева Ольга Анатольевна  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- </w:t>
            </w:r>
            <w:r w:rsidRPr="00DA619F">
              <w:rPr>
                <w:sz w:val="20"/>
                <w:szCs w:val="20"/>
              </w:rPr>
              <w:t xml:space="preserve">начальник организационного отдела </w:t>
            </w:r>
            <w:r w:rsidRPr="00DA619F">
              <w:rPr>
                <w:rFonts w:eastAsia="Calibri"/>
                <w:sz w:val="20"/>
                <w:szCs w:val="20"/>
              </w:rPr>
              <w:t>муниципального казенного учреждения</w:t>
            </w:r>
            <w:r w:rsidRPr="00DA619F">
              <w:rPr>
                <w:sz w:val="20"/>
                <w:szCs w:val="20"/>
              </w:rPr>
              <w:t xml:space="preserve"> «А</w:t>
            </w:r>
            <w:r w:rsidRPr="00DA619F">
              <w:rPr>
                <w:rFonts w:eastAsia="Calibri"/>
                <w:sz w:val="20"/>
                <w:szCs w:val="20"/>
              </w:rPr>
              <w:t>дминистраци</w:t>
            </w:r>
            <w:r w:rsidRPr="00DA619F">
              <w:rPr>
                <w:sz w:val="20"/>
                <w:szCs w:val="20"/>
              </w:rPr>
              <w:t>я</w:t>
            </w:r>
            <w:r w:rsidRPr="00DA619F">
              <w:rPr>
                <w:rFonts w:eastAsia="Calibri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DA619F">
              <w:rPr>
                <w:rFonts w:eastAsia="Calibri"/>
                <w:sz w:val="20"/>
                <w:szCs w:val="20"/>
              </w:rPr>
              <w:t>Заларинский</w:t>
            </w:r>
            <w:proofErr w:type="spellEnd"/>
            <w:r w:rsidRPr="00DA619F">
              <w:rPr>
                <w:rFonts w:eastAsia="Calibri"/>
                <w:sz w:val="20"/>
                <w:szCs w:val="20"/>
              </w:rPr>
              <w:t xml:space="preserve"> район»;</w:t>
            </w:r>
          </w:p>
        </w:tc>
      </w:tr>
      <w:tr w:rsidR="00DA619F" w:rsidRPr="00DA619F" w:rsidTr="002D668C">
        <w:tc>
          <w:tcPr>
            <w:tcW w:w="4928" w:type="dxa"/>
          </w:tcPr>
          <w:p w:rsidR="00DA619F" w:rsidRPr="00DA619F" w:rsidRDefault="00DA619F" w:rsidP="002D668C">
            <w:pPr>
              <w:jc w:val="both"/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 xml:space="preserve">Распутина Любовь Степановна </w:t>
            </w:r>
          </w:p>
        </w:tc>
        <w:tc>
          <w:tcPr>
            <w:tcW w:w="4536" w:type="dxa"/>
          </w:tcPr>
          <w:p w:rsidR="00DA619F" w:rsidRPr="00DA619F" w:rsidRDefault="00DA619F" w:rsidP="002D668C">
            <w:pPr>
              <w:rPr>
                <w:rFonts w:eastAsia="Calibri"/>
                <w:sz w:val="20"/>
                <w:szCs w:val="20"/>
              </w:rPr>
            </w:pPr>
            <w:r w:rsidRPr="00DA619F">
              <w:rPr>
                <w:rFonts w:eastAsia="Calibri"/>
                <w:sz w:val="20"/>
                <w:szCs w:val="20"/>
              </w:rPr>
              <w:t>- председатель общественной организации ветеранов.</w:t>
            </w:r>
          </w:p>
        </w:tc>
      </w:tr>
    </w:tbl>
    <w:p w:rsidR="00956ADE" w:rsidRPr="00C27291" w:rsidRDefault="00956ADE" w:rsidP="00956ADE">
      <w:pPr>
        <w:keepNext/>
        <w:tabs>
          <w:tab w:val="left" w:pos="3735"/>
        </w:tabs>
        <w:jc w:val="center"/>
        <w:outlineLvl w:val="0"/>
        <w:rPr>
          <w:b/>
          <w:bCs/>
          <w:sz w:val="28"/>
          <w:szCs w:val="28"/>
        </w:rPr>
      </w:pPr>
      <w:r w:rsidRPr="00C27291">
        <w:rPr>
          <w:b/>
          <w:bCs/>
          <w:sz w:val="28"/>
          <w:szCs w:val="28"/>
        </w:rPr>
        <w:t>РОССИЙСКАЯ ФЕДЕРАЦИЯ</w:t>
      </w:r>
    </w:p>
    <w:p w:rsidR="00956ADE" w:rsidRPr="00C27291" w:rsidRDefault="00956ADE" w:rsidP="00956ADE">
      <w:pPr>
        <w:jc w:val="center"/>
        <w:rPr>
          <w:b/>
          <w:bCs/>
          <w:sz w:val="28"/>
          <w:szCs w:val="28"/>
        </w:rPr>
      </w:pPr>
      <w:r w:rsidRPr="00C27291">
        <w:rPr>
          <w:b/>
          <w:bCs/>
          <w:sz w:val="28"/>
          <w:szCs w:val="28"/>
        </w:rPr>
        <w:t>ИРКУТСКАЯ ОБЛАСТЬ</w:t>
      </w:r>
    </w:p>
    <w:p w:rsidR="00956ADE" w:rsidRPr="00C27291" w:rsidRDefault="00956ADE" w:rsidP="00956ADE">
      <w:pPr>
        <w:jc w:val="center"/>
        <w:rPr>
          <w:b/>
          <w:bCs/>
          <w:sz w:val="28"/>
          <w:szCs w:val="28"/>
        </w:rPr>
      </w:pPr>
      <w:r w:rsidRPr="00C27291">
        <w:rPr>
          <w:b/>
          <w:bCs/>
          <w:sz w:val="28"/>
          <w:szCs w:val="28"/>
        </w:rPr>
        <w:t>муниципальное казенное учреждение</w:t>
      </w:r>
    </w:p>
    <w:p w:rsidR="00956ADE" w:rsidRPr="00C27291" w:rsidRDefault="00956ADE" w:rsidP="00956ADE">
      <w:pPr>
        <w:jc w:val="center"/>
        <w:rPr>
          <w:b/>
          <w:bCs/>
          <w:sz w:val="28"/>
          <w:szCs w:val="28"/>
        </w:rPr>
      </w:pPr>
      <w:r w:rsidRPr="00C27291">
        <w:rPr>
          <w:b/>
          <w:bCs/>
          <w:sz w:val="28"/>
          <w:szCs w:val="28"/>
        </w:rPr>
        <w:t>«Администрация муниципального образования</w:t>
      </w:r>
    </w:p>
    <w:p w:rsidR="00956ADE" w:rsidRPr="00C27291" w:rsidRDefault="00956ADE" w:rsidP="00956ADE">
      <w:pPr>
        <w:jc w:val="center"/>
        <w:rPr>
          <w:b/>
          <w:bCs/>
          <w:sz w:val="28"/>
          <w:szCs w:val="28"/>
        </w:rPr>
      </w:pPr>
      <w:r w:rsidRPr="00C27291">
        <w:rPr>
          <w:b/>
          <w:bCs/>
          <w:sz w:val="28"/>
          <w:szCs w:val="28"/>
        </w:rPr>
        <w:t>«</w:t>
      </w:r>
      <w:proofErr w:type="spellStart"/>
      <w:r w:rsidRPr="00C27291">
        <w:rPr>
          <w:b/>
          <w:bCs/>
          <w:sz w:val="28"/>
          <w:szCs w:val="28"/>
        </w:rPr>
        <w:t>Заларинский</w:t>
      </w:r>
      <w:proofErr w:type="spellEnd"/>
      <w:r w:rsidRPr="00C27291">
        <w:rPr>
          <w:b/>
          <w:bCs/>
          <w:sz w:val="28"/>
          <w:szCs w:val="28"/>
        </w:rPr>
        <w:t xml:space="preserve"> район»</w:t>
      </w:r>
    </w:p>
    <w:p w:rsidR="00956ADE" w:rsidRPr="00C27291" w:rsidRDefault="00956ADE" w:rsidP="00956ADE">
      <w:pPr>
        <w:keepNext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56ADE" w:rsidRPr="00C27291" w:rsidRDefault="00956ADE" w:rsidP="00956AD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27291">
        <w:rPr>
          <w:sz w:val="28"/>
          <w:szCs w:val="28"/>
        </w:rPr>
        <w:t xml:space="preserve">т </w:t>
      </w:r>
      <w:r>
        <w:rPr>
          <w:sz w:val="28"/>
          <w:szCs w:val="28"/>
        </w:rPr>
        <w:t>17.01.</w:t>
      </w:r>
      <w:r w:rsidRPr="00C27291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C27291">
        <w:rPr>
          <w:sz w:val="28"/>
          <w:szCs w:val="28"/>
        </w:rPr>
        <w:t xml:space="preserve">г.                </w:t>
      </w:r>
      <w:proofErr w:type="spellStart"/>
      <w:r w:rsidRPr="00C27291">
        <w:rPr>
          <w:sz w:val="28"/>
          <w:szCs w:val="28"/>
        </w:rPr>
        <w:t>р.п</w:t>
      </w:r>
      <w:proofErr w:type="spellEnd"/>
      <w:r w:rsidRPr="00C27291">
        <w:rPr>
          <w:sz w:val="28"/>
          <w:szCs w:val="28"/>
        </w:rPr>
        <w:t xml:space="preserve">. </w:t>
      </w:r>
      <w:proofErr w:type="spellStart"/>
      <w:r w:rsidRPr="00C27291">
        <w:rPr>
          <w:sz w:val="28"/>
          <w:szCs w:val="28"/>
        </w:rPr>
        <w:t>Залари</w:t>
      </w:r>
      <w:proofErr w:type="spellEnd"/>
      <w:r w:rsidRPr="00C27291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25</w:t>
      </w:r>
    </w:p>
    <w:p w:rsidR="00956ADE" w:rsidRDefault="00956ADE" w:rsidP="00956A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определении персонального состава административной комиссии </w:t>
      </w:r>
    </w:p>
    <w:p w:rsidR="00956ADE" w:rsidRPr="005D601B" w:rsidRDefault="00956ADE" w:rsidP="00956ADE">
      <w:pPr>
        <w:autoSpaceDE w:val="0"/>
        <w:autoSpaceDN w:val="0"/>
        <w:adjustRightInd w:val="0"/>
        <w:ind w:left="-142" w:firstLine="850"/>
        <w:jc w:val="both"/>
        <w:rPr>
          <w:sz w:val="26"/>
          <w:szCs w:val="26"/>
        </w:rPr>
      </w:pPr>
      <w:proofErr w:type="gramStart"/>
      <w:r w:rsidRPr="005D601B">
        <w:rPr>
          <w:sz w:val="26"/>
          <w:szCs w:val="26"/>
        </w:rPr>
        <w:t xml:space="preserve">В целях исполнения государственных полномочий, руководствуясь </w:t>
      </w:r>
      <w:hyperlink r:id="rId10" w:history="1">
        <w:r w:rsidRPr="005D601B">
          <w:rPr>
            <w:color w:val="0000FF"/>
            <w:sz w:val="26"/>
            <w:szCs w:val="26"/>
          </w:rPr>
          <w:t>ст. 15.1</w:t>
        </w:r>
      </w:hyperlink>
      <w:r w:rsidRPr="005D601B">
        <w:rPr>
          <w:sz w:val="26"/>
          <w:szCs w:val="26"/>
        </w:rPr>
        <w:t xml:space="preserve"> Федерального закона от 06.10.2003г. </w:t>
      </w:r>
      <w:r>
        <w:rPr>
          <w:sz w:val="26"/>
          <w:szCs w:val="26"/>
        </w:rPr>
        <w:t>№</w:t>
      </w:r>
      <w:r w:rsidRPr="005D601B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</w:t>
      </w:r>
      <w:hyperlink r:id="rId11" w:history="1">
        <w:r w:rsidRPr="005D601B">
          <w:rPr>
            <w:color w:val="0000FF"/>
            <w:sz w:val="26"/>
            <w:szCs w:val="26"/>
          </w:rPr>
          <w:t>Законом</w:t>
        </w:r>
      </w:hyperlink>
      <w:r w:rsidRPr="005D601B">
        <w:rPr>
          <w:sz w:val="26"/>
          <w:szCs w:val="26"/>
        </w:rPr>
        <w:t xml:space="preserve"> Иркутской области от 08.05.2009г. </w:t>
      </w:r>
      <w:r>
        <w:rPr>
          <w:sz w:val="26"/>
          <w:szCs w:val="26"/>
        </w:rPr>
        <w:t>№</w:t>
      </w:r>
      <w:r w:rsidRPr="005D601B">
        <w:rPr>
          <w:sz w:val="26"/>
          <w:szCs w:val="26"/>
        </w:rPr>
        <w:t xml:space="preserve"> 20-оз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административных комиссий», Законом Иркутской области от 29.12.2008г. № 145-оз «Об административных комиссиях в Иркутской области</w:t>
      </w:r>
      <w:proofErr w:type="gramEnd"/>
      <w:r w:rsidRPr="005D601B">
        <w:rPr>
          <w:sz w:val="26"/>
          <w:szCs w:val="26"/>
        </w:rPr>
        <w:t>», руководствуясь ст. 22, 46 Устава муниципального 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район», администрация муниципального 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</w:t>
      </w:r>
    </w:p>
    <w:p w:rsidR="00956ADE" w:rsidRPr="005D601B" w:rsidRDefault="00956ADE" w:rsidP="00956ADE">
      <w:pPr>
        <w:tabs>
          <w:tab w:val="left" w:pos="-142"/>
        </w:tabs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proofErr w:type="gramStart"/>
      <w:r w:rsidRPr="005D601B">
        <w:rPr>
          <w:sz w:val="26"/>
          <w:szCs w:val="26"/>
        </w:rPr>
        <w:t>П</w:t>
      </w:r>
      <w:proofErr w:type="gramEnd"/>
      <w:r w:rsidRPr="005D601B">
        <w:rPr>
          <w:sz w:val="26"/>
          <w:szCs w:val="26"/>
        </w:rPr>
        <w:t xml:space="preserve"> О С Т А Н О В Л Я Е Т:</w:t>
      </w:r>
    </w:p>
    <w:p w:rsidR="00956ADE" w:rsidRPr="005D601B" w:rsidRDefault="00956ADE" w:rsidP="00956ADE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01B">
        <w:rPr>
          <w:rFonts w:ascii="Times New Roman" w:hAnsi="Times New Roman" w:cs="Times New Roman"/>
          <w:sz w:val="26"/>
          <w:szCs w:val="26"/>
        </w:rPr>
        <w:t>1. Определить численный состав административной комиссии муниципального образования «</w:t>
      </w:r>
      <w:proofErr w:type="spellStart"/>
      <w:r w:rsidRPr="005D601B">
        <w:rPr>
          <w:rFonts w:ascii="Times New Roman" w:hAnsi="Times New Roman" w:cs="Times New Roman"/>
          <w:sz w:val="26"/>
          <w:szCs w:val="26"/>
        </w:rPr>
        <w:t>Заларинский</w:t>
      </w:r>
      <w:proofErr w:type="spellEnd"/>
      <w:r w:rsidRPr="005D601B">
        <w:rPr>
          <w:rFonts w:ascii="Times New Roman" w:hAnsi="Times New Roman" w:cs="Times New Roman"/>
          <w:sz w:val="26"/>
          <w:szCs w:val="26"/>
        </w:rPr>
        <w:t xml:space="preserve"> район» в количестве </w:t>
      </w:r>
      <w:r>
        <w:rPr>
          <w:rFonts w:ascii="Times New Roman" w:hAnsi="Times New Roman" w:cs="Times New Roman"/>
          <w:sz w:val="26"/>
          <w:szCs w:val="26"/>
        </w:rPr>
        <w:t>восьми</w:t>
      </w:r>
      <w:r w:rsidRPr="005D601B">
        <w:rPr>
          <w:rFonts w:ascii="Times New Roman" w:hAnsi="Times New Roman" w:cs="Times New Roman"/>
          <w:sz w:val="26"/>
          <w:szCs w:val="26"/>
        </w:rPr>
        <w:t xml:space="preserve"> человек сроком на четыре года.</w:t>
      </w:r>
    </w:p>
    <w:p w:rsidR="00956ADE" w:rsidRPr="005D601B" w:rsidRDefault="00956ADE" w:rsidP="00956AD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01B">
        <w:rPr>
          <w:rFonts w:ascii="Times New Roman" w:hAnsi="Times New Roman" w:cs="Times New Roman"/>
          <w:sz w:val="26"/>
          <w:szCs w:val="26"/>
        </w:rPr>
        <w:t>2.  Определить персональный состав административной комиссии на территории муниципального образования «</w:t>
      </w:r>
      <w:proofErr w:type="spellStart"/>
      <w:r w:rsidRPr="005D601B">
        <w:rPr>
          <w:rFonts w:ascii="Times New Roman" w:hAnsi="Times New Roman" w:cs="Times New Roman"/>
          <w:sz w:val="26"/>
          <w:szCs w:val="26"/>
        </w:rPr>
        <w:t>Заларинский</w:t>
      </w:r>
      <w:proofErr w:type="spellEnd"/>
      <w:r w:rsidRPr="005D601B">
        <w:rPr>
          <w:rFonts w:ascii="Times New Roman" w:hAnsi="Times New Roman" w:cs="Times New Roman"/>
          <w:sz w:val="26"/>
          <w:szCs w:val="26"/>
        </w:rPr>
        <w:t xml:space="preserve"> район», в следующем составе:</w:t>
      </w:r>
    </w:p>
    <w:p w:rsidR="00956ADE" w:rsidRPr="005D601B" w:rsidRDefault="00956ADE" w:rsidP="00956AD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tbl>
      <w:tblPr>
        <w:tblW w:w="9145" w:type="dxa"/>
        <w:tblInd w:w="-106" w:type="dxa"/>
        <w:tblLook w:val="00A0" w:firstRow="1" w:lastRow="0" w:firstColumn="1" w:lastColumn="0" w:noHBand="0" w:noVBand="0"/>
      </w:tblPr>
      <w:tblGrid>
        <w:gridCol w:w="4361"/>
        <w:gridCol w:w="4784"/>
      </w:tblGrid>
      <w:tr w:rsidR="00956ADE" w:rsidRPr="00956ADE" w:rsidTr="00B56291">
        <w:trPr>
          <w:trHeight w:val="118"/>
        </w:trPr>
        <w:tc>
          <w:tcPr>
            <w:tcW w:w="4361" w:type="dxa"/>
          </w:tcPr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  <w:bookmarkStart w:id="1" w:name="_GoBack"/>
            <w:r w:rsidRPr="00956ADE">
              <w:rPr>
                <w:b/>
                <w:sz w:val="20"/>
                <w:szCs w:val="20"/>
              </w:rPr>
              <w:t>Председатель комиссии: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Воронина Любовь Юрьевна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</w:tc>
        <w:tc>
          <w:tcPr>
            <w:tcW w:w="4784" w:type="dxa"/>
          </w:tcPr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- заместитель главы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 по социальным вопросам;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</w:tc>
      </w:tr>
      <w:tr w:rsidR="00956ADE" w:rsidRPr="00956ADE" w:rsidTr="00B56291">
        <w:trPr>
          <w:trHeight w:val="118"/>
        </w:trPr>
        <w:tc>
          <w:tcPr>
            <w:tcW w:w="4361" w:type="dxa"/>
          </w:tcPr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  <w:r w:rsidRPr="00956ADE">
              <w:rPr>
                <w:b/>
                <w:sz w:val="20"/>
                <w:szCs w:val="20"/>
              </w:rPr>
              <w:t>Заместитель председателя комиссии: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Никитюк Максим Борисович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  <w:r w:rsidRPr="00956ADE">
              <w:rPr>
                <w:b/>
                <w:sz w:val="20"/>
                <w:szCs w:val="20"/>
              </w:rPr>
              <w:t>Секретарь комиссии: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proofErr w:type="spellStart"/>
            <w:r w:rsidRPr="00956ADE">
              <w:rPr>
                <w:sz w:val="20"/>
                <w:szCs w:val="20"/>
              </w:rPr>
              <w:t>Работько</w:t>
            </w:r>
            <w:proofErr w:type="spellEnd"/>
            <w:r w:rsidRPr="00956ADE">
              <w:rPr>
                <w:sz w:val="20"/>
                <w:szCs w:val="20"/>
              </w:rPr>
              <w:t xml:space="preserve"> Олеся Александровна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b/>
                <w:sz w:val="20"/>
                <w:szCs w:val="20"/>
              </w:rPr>
            </w:pPr>
            <w:r w:rsidRPr="00956ADE">
              <w:rPr>
                <w:b/>
                <w:sz w:val="20"/>
                <w:szCs w:val="20"/>
              </w:rPr>
              <w:t>Члены комиссии: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proofErr w:type="spellStart"/>
            <w:r w:rsidRPr="00956ADE">
              <w:rPr>
                <w:sz w:val="20"/>
                <w:szCs w:val="20"/>
              </w:rPr>
              <w:t>Кобешев</w:t>
            </w:r>
            <w:proofErr w:type="spellEnd"/>
            <w:r w:rsidRPr="00956ADE">
              <w:rPr>
                <w:sz w:val="20"/>
                <w:szCs w:val="20"/>
              </w:rPr>
              <w:t xml:space="preserve"> Андрей Николаевич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proofErr w:type="spellStart"/>
            <w:r w:rsidRPr="00956ADE">
              <w:rPr>
                <w:sz w:val="20"/>
                <w:szCs w:val="20"/>
              </w:rPr>
              <w:t>Кобешева</w:t>
            </w:r>
            <w:proofErr w:type="spellEnd"/>
            <w:r w:rsidRPr="00956ADE">
              <w:rPr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4784" w:type="dxa"/>
          </w:tcPr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- главный специалист юридического отдела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район»; 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- консультант – ответственный секретарь административной комиссии управления делами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район»; 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-председатель Думы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район».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- начальник отдела потребительского рынка  товаров, услуг и ценообразования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район»; 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</w:tc>
      </w:tr>
      <w:tr w:rsidR="00956ADE" w:rsidRPr="00956ADE" w:rsidTr="00B56291">
        <w:trPr>
          <w:trHeight w:val="3035"/>
        </w:trPr>
        <w:tc>
          <w:tcPr>
            <w:tcW w:w="4361" w:type="dxa"/>
          </w:tcPr>
          <w:p w:rsidR="00956ADE" w:rsidRPr="00956ADE" w:rsidRDefault="00956ADE" w:rsidP="00B56291">
            <w:pPr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lastRenderedPageBreak/>
              <w:t xml:space="preserve">Санников Андрей Юрьевич 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Белов Денис Александрович</w:t>
            </w: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rPr>
                <w:sz w:val="20"/>
                <w:szCs w:val="20"/>
              </w:rPr>
            </w:pPr>
          </w:p>
        </w:tc>
        <w:tc>
          <w:tcPr>
            <w:tcW w:w="4784" w:type="dxa"/>
          </w:tcPr>
          <w:p w:rsidR="00956ADE" w:rsidRPr="00956ADE" w:rsidRDefault="00956ADE" w:rsidP="00B56291">
            <w:pPr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 xml:space="preserve">-  начальник отдела по строительству, 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>дорожному и жилищно-коммунальному хозяйству комитета по строительству, дорожному и жилищно-коммунальному хозяйству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район»;  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  <w:r w:rsidRPr="00956ADE">
              <w:rPr>
                <w:sz w:val="20"/>
                <w:szCs w:val="20"/>
              </w:rPr>
              <w:t xml:space="preserve">- </w:t>
            </w:r>
            <w:proofErr w:type="spellStart"/>
            <w:r w:rsidRPr="00956ADE">
              <w:rPr>
                <w:sz w:val="20"/>
                <w:szCs w:val="20"/>
              </w:rPr>
              <w:t>и.о</w:t>
            </w:r>
            <w:proofErr w:type="spellEnd"/>
            <w:r w:rsidRPr="00956ADE">
              <w:rPr>
                <w:sz w:val="20"/>
                <w:szCs w:val="20"/>
              </w:rPr>
              <w:t>. начальника отдела гражданской обороны и чрезвычайных ситуаций администрации муниципального образования «</w:t>
            </w:r>
            <w:proofErr w:type="spellStart"/>
            <w:r w:rsidRPr="00956ADE">
              <w:rPr>
                <w:sz w:val="20"/>
                <w:szCs w:val="20"/>
              </w:rPr>
              <w:t>Заларинский</w:t>
            </w:r>
            <w:proofErr w:type="spellEnd"/>
            <w:r w:rsidRPr="00956ADE">
              <w:rPr>
                <w:sz w:val="20"/>
                <w:szCs w:val="20"/>
              </w:rPr>
              <w:t xml:space="preserve"> район».</w:t>
            </w:r>
          </w:p>
          <w:p w:rsidR="00956ADE" w:rsidRPr="00956ADE" w:rsidRDefault="00956ADE" w:rsidP="00B56291">
            <w:pPr>
              <w:jc w:val="both"/>
              <w:rPr>
                <w:sz w:val="20"/>
                <w:szCs w:val="20"/>
              </w:rPr>
            </w:pPr>
          </w:p>
        </w:tc>
      </w:tr>
    </w:tbl>
    <w:p w:rsidR="00956ADE" w:rsidRPr="005D601B" w:rsidRDefault="00956ADE" w:rsidP="00956ADE">
      <w:pPr>
        <w:ind w:firstLine="708"/>
        <w:jc w:val="both"/>
        <w:rPr>
          <w:sz w:val="26"/>
          <w:szCs w:val="26"/>
        </w:rPr>
      </w:pPr>
      <w:r w:rsidRPr="00956ADE">
        <w:rPr>
          <w:sz w:val="20"/>
          <w:szCs w:val="20"/>
        </w:rPr>
        <w:t>Глава поселения муниципального образования «</w:t>
      </w:r>
      <w:proofErr w:type="spellStart"/>
      <w:r w:rsidRPr="00956ADE">
        <w:rPr>
          <w:sz w:val="20"/>
          <w:szCs w:val="20"/>
        </w:rPr>
        <w:t>Заларинский</w:t>
      </w:r>
      <w:proofErr w:type="spellEnd"/>
      <w:r w:rsidRPr="00956ADE">
        <w:rPr>
          <w:sz w:val="20"/>
          <w:szCs w:val="20"/>
        </w:rPr>
        <w:t xml:space="preserve"> район», на территории которого совершено административное правонарушение (по </w:t>
      </w:r>
      <w:bookmarkEnd w:id="1"/>
      <w:r w:rsidRPr="005D601B">
        <w:rPr>
          <w:sz w:val="26"/>
          <w:szCs w:val="26"/>
        </w:rPr>
        <w:t>согласованию).</w:t>
      </w:r>
    </w:p>
    <w:p w:rsidR="00956ADE" w:rsidRPr="005D601B" w:rsidRDefault="00956ADE" w:rsidP="00956ADE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5D601B">
        <w:rPr>
          <w:sz w:val="26"/>
          <w:szCs w:val="26"/>
        </w:rPr>
        <w:t>2. Постановление администрации муниципального 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 от 22.01.2018г</w:t>
      </w:r>
      <w:r>
        <w:rPr>
          <w:sz w:val="26"/>
          <w:szCs w:val="26"/>
        </w:rPr>
        <w:t>.</w:t>
      </w:r>
      <w:r w:rsidRPr="005D601B">
        <w:rPr>
          <w:sz w:val="26"/>
          <w:szCs w:val="26"/>
        </w:rPr>
        <w:t xml:space="preserve"> № 22 «Об утверждении персонального состава административной комиссии» признать утратившим силу.</w:t>
      </w:r>
    </w:p>
    <w:p w:rsidR="00956ADE" w:rsidRPr="005D601B" w:rsidRDefault="00956ADE" w:rsidP="00956ADE">
      <w:pPr>
        <w:ind w:firstLine="708"/>
        <w:jc w:val="both"/>
        <w:rPr>
          <w:sz w:val="26"/>
          <w:szCs w:val="26"/>
        </w:rPr>
      </w:pPr>
      <w:r w:rsidRPr="005D601B">
        <w:rPr>
          <w:sz w:val="26"/>
          <w:szCs w:val="26"/>
        </w:rPr>
        <w:t>3. Настоящее постановление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 в информационно – телекоммуникационной сети «Интернет».</w:t>
      </w:r>
    </w:p>
    <w:p w:rsidR="00956ADE" w:rsidRPr="005D601B" w:rsidRDefault="00956ADE" w:rsidP="00956ADE">
      <w:pPr>
        <w:ind w:firstLine="708"/>
        <w:jc w:val="both"/>
        <w:rPr>
          <w:sz w:val="26"/>
          <w:szCs w:val="26"/>
        </w:rPr>
      </w:pPr>
      <w:r w:rsidRPr="005D601B">
        <w:rPr>
          <w:sz w:val="26"/>
          <w:szCs w:val="26"/>
        </w:rPr>
        <w:t>4. Контроль исполнения настоящего постановления возложить на заместителя главы администрации муниципального 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 по социальным вопросам Воронину Л.Ю.</w:t>
      </w:r>
    </w:p>
    <w:p w:rsidR="00956ADE" w:rsidRDefault="00956ADE" w:rsidP="00956ADE">
      <w:pPr>
        <w:jc w:val="both"/>
        <w:rPr>
          <w:sz w:val="26"/>
          <w:szCs w:val="26"/>
        </w:rPr>
      </w:pPr>
    </w:p>
    <w:p w:rsidR="00956ADE" w:rsidRPr="005D601B" w:rsidRDefault="00956ADE" w:rsidP="00956ADE">
      <w:pPr>
        <w:jc w:val="both"/>
        <w:rPr>
          <w:sz w:val="26"/>
          <w:szCs w:val="26"/>
        </w:rPr>
      </w:pPr>
    </w:p>
    <w:p w:rsidR="00956ADE" w:rsidRPr="005D601B" w:rsidRDefault="00956ADE" w:rsidP="00956ADE">
      <w:pPr>
        <w:rPr>
          <w:sz w:val="26"/>
          <w:szCs w:val="26"/>
        </w:rPr>
      </w:pPr>
      <w:r w:rsidRPr="005D601B">
        <w:rPr>
          <w:sz w:val="26"/>
          <w:szCs w:val="26"/>
        </w:rPr>
        <w:t xml:space="preserve">Глава администрации </w:t>
      </w:r>
      <w:proofErr w:type="gramStart"/>
      <w:r w:rsidRPr="005D601B">
        <w:rPr>
          <w:sz w:val="26"/>
          <w:szCs w:val="26"/>
        </w:rPr>
        <w:t>муниципального</w:t>
      </w:r>
      <w:proofErr w:type="gramEnd"/>
    </w:p>
    <w:p w:rsidR="00956ADE" w:rsidRPr="005D601B" w:rsidRDefault="00956ADE" w:rsidP="00956ADE">
      <w:pPr>
        <w:rPr>
          <w:sz w:val="26"/>
          <w:szCs w:val="26"/>
        </w:rPr>
      </w:pPr>
      <w:r w:rsidRPr="005D601B">
        <w:rPr>
          <w:sz w:val="26"/>
          <w:szCs w:val="26"/>
        </w:rPr>
        <w:t>образования «</w:t>
      </w:r>
      <w:proofErr w:type="spellStart"/>
      <w:r w:rsidRPr="005D601B">
        <w:rPr>
          <w:sz w:val="26"/>
          <w:szCs w:val="26"/>
        </w:rPr>
        <w:t>Заларинский</w:t>
      </w:r>
      <w:proofErr w:type="spellEnd"/>
      <w:r w:rsidRPr="005D601B">
        <w:rPr>
          <w:sz w:val="26"/>
          <w:szCs w:val="26"/>
        </w:rPr>
        <w:t xml:space="preserve"> район»                                    </w:t>
      </w:r>
      <w:r>
        <w:rPr>
          <w:sz w:val="26"/>
          <w:szCs w:val="26"/>
        </w:rPr>
        <w:t xml:space="preserve">          </w:t>
      </w:r>
      <w:r w:rsidRPr="005D601B">
        <w:rPr>
          <w:sz w:val="26"/>
          <w:szCs w:val="26"/>
        </w:rPr>
        <w:t xml:space="preserve">         В.В. Самойлович         </w:t>
      </w:r>
    </w:p>
    <w:p w:rsidR="00956ADE" w:rsidRDefault="00956ADE" w:rsidP="00956ADE">
      <w:pPr>
        <w:jc w:val="both"/>
        <w:rPr>
          <w:sz w:val="20"/>
          <w:szCs w:val="20"/>
        </w:rPr>
      </w:pPr>
    </w:p>
    <w:p w:rsidR="00956ADE" w:rsidRDefault="00956ADE" w:rsidP="00956ADE">
      <w:pPr>
        <w:jc w:val="both"/>
        <w:rPr>
          <w:sz w:val="20"/>
          <w:szCs w:val="20"/>
        </w:rPr>
      </w:pPr>
    </w:p>
    <w:p w:rsidR="00072B19" w:rsidRPr="00DA619F" w:rsidRDefault="00072B19" w:rsidP="00072B19">
      <w:pPr>
        <w:jc w:val="both"/>
        <w:rPr>
          <w:rFonts w:ascii="Arial" w:hAnsi="Arial" w:cs="Arial"/>
          <w:sz w:val="20"/>
          <w:szCs w:val="20"/>
        </w:rPr>
      </w:pPr>
    </w:p>
    <w:p w:rsidR="00072B19" w:rsidRPr="00072B19" w:rsidRDefault="00072B19" w:rsidP="00072B19">
      <w:pPr>
        <w:tabs>
          <w:tab w:val="left" w:pos="5205"/>
          <w:tab w:val="left" w:pos="6510"/>
        </w:tabs>
        <w:ind w:firstLine="709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af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072B19" w:rsidTr="00072B19">
        <w:trPr>
          <w:trHeight w:val="2390"/>
        </w:trPr>
        <w:tc>
          <w:tcPr>
            <w:tcW w:w="5210" w:type="dxa"/>
          </w:tcPr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</w:t>
            </w:r>
            <w:r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«Заларинский район»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666322 п. Залари, ул. Ленина 103, тел/факс 2-14-62</w:t>
            </w:r>
          </w:p>
          <w:p w:rsidR="00072B19" w:rsidRDefault="00072B19" w:rsidP="00072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B19" w:rsidRPr="00072B19" w:rsidRDefault="00072B19" w:rsidP="00072B19">
      <w:pPr>
        <w:rPr>
          <w:rFonts w:ascii="Arial" w:hAnsi="Arial" w:cs="Arial"/>
          <w:sz w:val="18"/>
          <w:szCs w:val="18"/>
        </w:rPr>
        <w:sectPr w:rsidR="00072B19" w:rsidRPr="00072B19" w:rsidSect="00072B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4F3" w:rsidRPr="00072B19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BA54F3" w:rsidRPr="00BA54F3" w:rsidRDefault="00BA54F3" w:rsidP="00BA54F3">
      <w:pPr>
        <w:jc w:val="both"/>
        <w:rPr>
          <w:sz w:val="18"/>
          <w:szCs w:val="18"/>
        </w:rPr>
      </w:pPr>
    </w:p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A54F3">
        <w:rPr>
          <w:rFonts w:ascii="Arial" w:hAnsi="Arial" w:cs="Arial"/>
          <w:sz w:val="18"/>
          <w:szCs w:val="18"/>
        </w:rPr>
        <w:t xml:space="preserve"> </w:t>
      </w:r>
      <w:bookmarkEnd w:id="0"/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2"/>
      <w:footerReference w:type="default" r:id="rId13"/>
      <w:headerReference w:type="first" r:id="rId14"/>
      <w:footerReference w:type="first" r:id="rId15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60" w:rsidRDefault="00CA4E60" w:rsidP="00F02D42">
      <w:r>
        <w:separator/>
      </w:r>
    </w:p>
  </w:endnote>
  <w:endnote w:type="continuationSeparator" w:id="0">
    <w:p w:rsidR="00CA4E60" w:rsidRDefault="00CA4E60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60" w:rsidRDefault="00CA4E60" w:rsidP="00F02D42">
      <w:r>
        <w:separator/>
      </w:r>
    </w:p>
  </w:footnote>
  <w:footnote w:type="continuationSeparator" w:id="0">
    <w:p w:rsidR="00CA4E60" w:rsidRDefault="00CA4E60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7E6E33"/>
    <w:multiLevelType w:val="singleLevel"/>
    <w:tmpl w:val="FFE20C4C"/>
    <w:lvl w:ilvl="0">
      <w:start w:val="3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">
    <w:nsid w:val="10857CB4"/>
    <w:multiLevelType w:val="hybridMultilevel"/>
    <w:tmpl w:val="404CFA92"/>
    <w:lvl w:ilvl="0" w:tplc="AA7CC182">
      <w:start w:val="1"/>
      <w:numFmt w:val="decimal"/>
      <w:lvlText w:val="%1."/>
      <w:lvlJc w:val="left"/>
      <w:pPr>
        <w:ind w:left="528" w:hanging="45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9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2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6F3B7C50"/>
    <w:multiLevelType w:val="multilevel"/>
    <w:tmpl w:val="EA207F42"/>
    <w:lvl w:ilvl="0">
      <w:start w:val="1"/>
      <w:numFmt w:val="decimal"/>
      <w:lvlText w:val="%1."/>
      <w:lvlJc w:val="left"/>
      <w:pPr>
        <w:ind w:left="81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/>
        <w:color w:val="auto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/>
        <w:color w:val="auto"/>
      </w:rPr>
    </w:lvl>
  </w:abstractNum>
  <w:abstractNum w:abstractNumId="15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8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11"/>
  </w:num>
  <w:num w:numId="5">
    <w:abstractNumId w:val="4"/>
  </w:num>
  <w:num w:numId="6">
    <w:abstractNumId w:val="9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7"/>
  </w:num>
  <w:num w:numId="9">
    <w:abstractNumId w:val="10"/>
  </w:num>
  <w:num w:numId="10">
    <w:abstractNumId w:val="18"/>
  </w:num>
  <w:num w:numId="11">
    <w:abstractNumId w:val="6"/>
  </w:num>
  <w:num w:numId="12">
    <w:abstractNumId w:val="12"/>
  </w:num>
  <w:num w:numId="13">
    <w:abstractNumId w:val="15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990"/>
    <w:rsid w:val="001F0378"/>
    <w:rsid w:val="002220F7"/>
    <w:rsid w:val="00223309"/>
    <w:rsid w:val="002341D0"/>
    <w:rsid w:val="002434F8"/>
    <w:rsid w:val="0024701C"/>
    <w:rsid w:val="00254DD6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56ADE"/>
    <w:rsid w:val="00970C6A"/>
    <w:rsid w:val="0098198E"/>
    <w:rsid w:val="00992FEA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A4E60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868BE"/>
    <w:rsid w:val="00D920D7"/>
    <w:rsid w:val="00D937A3"/>
    <w:rsid w:val="00DA3C47"/>
    <w:rsid w:val="00DA58B2"/>
    <w:rsid w:val="00DA619F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803E3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uiPriority w:val="10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uiPriority w:val="10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uiPriority w:val="99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1">
    <w:name w:val="Style1"/>
    <w:basedOn w:val="a2"/>
    <w:uiPriority w:val="99"/>
    <w:rsid w:val="00DA619F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11">
    <w:name w:val="Font Style11"/>
    <w:basedOn w:val="a3"/>
    <w:uiPriority w:val="99"/>
    <w:rsid w:val="00DA619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3"/>
    <w:uiPriority w:val="99"/>
    <w:rsid w:val="00DA619F"/>
    <w:rPr>
      <w:rFonts w:ascii="Times New Roman" w:hAnsi="Times New Roman" w:cs="Times New Roman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uiPriority w:val="10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uiPriority w:val="10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uiPriority w:val="99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1">
    <w:name w:val="Style1"/>
    <w:basedOn w:val="a2"/>
    <w:uiPriority w:val="99"/>
    <w:rsid w:val="00DA619F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11">
    <w:name w:val="Font Style11"/>
    <w:basedOn w:val="a3"/>
    <w:uiPriority w:val="99"/>
    <w:rsid w:val="00DA619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3"/>
    <w:uiPriority w:val="99"/>
    <w:rsid w:val="00DA619F"/>
    <w:rPr>
      <w:rFonts w:ascii="Times New Roman" w:hAnsi="Times New Roman" w:cs="Times New Roman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1E67706BBB8C9F00536C0FDE4FE638BA052B4AC50DF48A0DF562DAEEA6CF4D4F3E2D0FD8306C6E5EC88E786DDE8DF3B6GD1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61E67706BBB8C9F00536C19DD23BC34B9067141C709FED950A3648DB1F6C9180F7E2B5F8A7732370E89C5756DC591F3B6CA7E9A80GE1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B8619C1D06BC4C59D55BA809FE77F517CBD18F6047650ADE2D66A83B89DA0A85DFB643673AF663XB11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076D-31E8-4B08-8B43-720DDA57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5</cp:revision>
  <cp:lastPrinted>2019-02-11T06:06:00Z</cp:lastPrinted>
  <dcterms:created xsi:type="dcterms:W3CDTF">2019-02-07T08:07:00Z</dcterms:created>
  <dcterms:modified xsi:type="dcterms:W3CDTF">2019-02-11T06:08:00Z</dcterms:modified>
</cp:coreProperties>
</file>