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D77A8B">
        <w:rPr>
          <w:b/>
        </w:rPr>
        <w:t>4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D77A8B">
        <w:rPr>
          <w:b/>
        </w:rPr>
        <w:t>29</w:t>
      </w:r>
      <w:r w:rsidR="00ED795C">
        <w:rPr>
          <w:b/>
        </w:rPr>
        <w:t>.01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7402C3" w:rsidRDefault="007402C3" w:rsidP="007402C3">
      <w:pPr>
        <w:pStyle w:val="a8"/>
        <w:rPr>
          <w:b/>
          <w:bCs/>
          <w:szCs w:val="28"/>
        </w:rPr>
      </w:pPr>
      <w:bookmarkStart w:id="0" w:name="sub_200"/>
      <w:r>
        <w:rPr>
          <w:b/>
          <w:bCs/>
          <w:szCs w:val="28"/>
        </w:rPr>
        <w:t>РОССИЙСКАЯ  ФЕДЕРАЦИЯ</w:t>
      </w:r>
    </w:p>
    <w:p w:rsidR="007402C3" w:rsidRDefault="007402C3" w:rsidP="007402C3">
      <w:pPr>
        <w:pStyle w:val="a8"/>
        <w:rPr>
          <w:b/>
          <w:bCs/>
          <w:szCs w:val="28"/>
        </w:rPr>
      </w:pPr>
      <w:r>
        <w:rPr>
          <w:b/>
          <w:bCs/>
          <w:szCs w:val="28"/>
        </w:rPr>
        <w:t>ИРКУТСКАЯ ОБЛАСТЬ</w:t>
      </w:r>
    </w:p>
    <w:p w:rsidR="007402C3" w:rsidRDefault="007402C3" w:rsidP="007402C3">
      <w:pPr>
        <w:pStyle w:val="a8"/>
        <w:rPr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:rsidR="007402C3" w:rsidRDefault="007402C3" w:rsidP="007402C3">
      <w:pPr>
        <w:pStyle w:val="a8"/>
        <w:rPr>
          <w:b/>
          <w:bCs/>
          <w:szCs w:val="28"/>
        </w:rPr>
      </w:pPr>
      <w:r>
        <w:rPr>
          <w:b/>
          <w:bCs/>
          <w:szCs w:val="28"/>
        </w:rPr>
        <w:t>«Администрация муниципального образования</w:t>
      </w:r>
    </w:p>
    <w:p w:rsidR="007402C3" w:rsidRDefault="007402C3" w:rsidP="007402C3">
      <w:pPr>
        <w:pStyle w:val="a8"/>
        <w:rPr>
          <w:b/>
          <w:bCs/>
          <w:szCs w:val="28"/>
        </w:rPr>
      </w:pPr>
      <w:r>
        <w:rPr>
          <w:b/>
          <w:bCs/>
          <w:szCs w:val="28"/>
        </w:rPr>
        <w:t xml:space="preserve"> «</w:t>
      </w:r>
      <w:proofErr w:type="spellStart"/>
      <w:r>
        <w:rPr>
          <w:b/>
          <w:bCs/>
          <w:szCs w:val="28"/>
        </w:rPr>
        <w:t>Заларинский</w:t>
      </w:r>
      <w:proofErr w:type="spellEnd"/>
      <w:r>
        <w:rPr>
          <w:b/>
          <w:bCs/>
          <w:szCs w:val="28"/>
        </w:rPr>
        <w:t xml:space="preserve"> район»</w:t>
      </w:r>
    </w:p>
    <w:p w:rsidR="007402C3" w:rsidRDefault="007402C3" w:rsidP="007402C3">
      <w:pPr>
        <w:pStyle w:val="a8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7402C3" w:rsidRDefault="007402C3" w:rsidP="007402C3">
      <w:pPr>
        <w:pStyle w:val="a8"/>
        <w:jc w:val="left"/>
        <w:rPr>
          <w:bCs/>
          <w:u w:val="single"/>
        </w:rPr>
      </w:pPr>
    </w:p>
    <w:p w:rsidR="007402C3" w:rsidRPr="00E67A56" w:rsidRDefault="007402C3" w:rsidP="007402C3">
      <w:pPr>
        <w:pStyle w:val="a8"/>
        <w:jc w:val="left"/>
        <w:rPr>
          <w:bCs/>
        </w:rPr>
      </w:pPr>
      <w:r>
        <w:rPr>
          <w:bCs/>
        </w:rPr>
        <w:t xml:space="preserve">  от 23.01 2019г.                                    </w:t>
      </w:r>
      <w:proofErr w:type="spellStart"/>
      <w:r>
        <w:rPr>
          <w:bCs/>
        </w:rPr>
        <w:t>р.п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Залари</w:t>
      </w:r>
      <w:proofErr w:type="spellEnd"/>
      <w:r>
        <w:rPr>
          <w:bCs/>
        </w:rPr>
        <w:t xml:space="preserve">                                № 31</w:t>
      </w:r>
    </w:p>
    <w:p w:rsidR="007402C3" w:rsidRDefault="007402C3" w:rsidP="007402C3">
      <w:pPr>
        <w:keepNext/>
        <w:keepLines/>
        <w:rPr>
          <w:bCs/>
          <w:sz w:val="28"/>
        </w:rPr>
      </w:pPr>
    </w:p>
    <w:p w:rsidR="007402C3" w:rsidRPr="007402C3" w:rsidRDefault="007402C3" w:rsidP="007402C3">
      <w:pPr>
        <w:keepNext/>
        <w:keepLines/>
        <w:autoSpaceDE w:val="0"/>
        <w:autoSpaceDN w:val="0"/>
        <w:adjustRightInd w:val="0"/>
        <w:jc w:val="both"/>
        <w:outlineLvl w:val="0"/>
        <w:rPr>
          <w:b/>
          <w:bCs/>
          <w:sz w:val="18"/>
          <w:szCs w:val="18"/>
          <w:lang w:val="x-none" w:eastAsia="x-none"/>
        </w:rPr>
      </w:pPr>
      <w:r w:rsidRPr="007402C3">
        <w:rPr>
          <w:b/>
          <w:sz w:val="18"/>
          <w:szCs w:val="18"/>
        </w:rPr>
        <w:t>Об утверждении Положения о порядке создания, хранения, использования и восполнения резерва материальных ресурсов администрации муниципального образования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 по гражданской обороне и для ликвидации чрезвычайных ситуаций и утверждении Номенклатуры и объема резерва материальных ресурсов по гражданской обороне и для ликвидации чрезвычайных ситуаций  муниципального образования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 (в новой редакции)</w:t>
      </w:r>
    </w:p>
    <w:p w:rsidR="007402C3" w:rsidRDefault="007402C3" w:rsidP="007402C3">
      <w:pPr>
        <w:keepNext/>
        <w:keepLines/>
        <w:ind w:firstLine="709"/>
        <w:jc w:val="both"/>
      </w:pP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proofErr w:type="gramStart"/>
      <w:r w:rsidRPr="007402C3">
        <w:rPr>
          <w:sz w:val="18"/>
          <w:szCs w:val="18"/>
        </w:rPr>
        <w:t>В целях своевременного и качественного обеспечения мероприятий по ликвидации чрезвычайных ситуаций и защите населения на территории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в соответствии с Федеральным законом от 12.02.1998г. № 28-ФЗ «О гражданской обороне», Федеральным законом  от 21.12.</w:t>
      </w:r>
      <w:smartTag w:uri="urn:schemas-microsoft-com:office:smarttags" w:element="metricconverter">
        <w:smartTagPr>
          <w:attr w:name="ProductID" w:val="1994 г"/>
        </w:smartTagPr>
        <w:r w:rsidRPr="007402C3">
          <w:rPr>
            <w:sz w:val="18"/>
            <w:szCs w:val="18"/>
          </w:rPr>
          <w:t>1994 г</w:t>
        </w:r>
      </w:smartTag>
      <w:r w:rsidRPr="007402C3">
        <w:rPr>
          <w:sz w:val="18"/>
          <w:szCs w:val="18"/>
        </w:rPr>
        <w:t>. № 68-ФЗ «О защите населения и территорий от чрезвычайных ситуаций природного и техногенного характера», Федеральным законом от 06.10.2003г. №131-ФЗ «Об общих принципах организации</w:t>
      </w:r>
      <w:proofErr w:type="gramEnd"/>
      <w:r w:rsidRPr="007402C3">
        <w:rPr>
          <w:sz w:val="18"/>
          <w:szCs w:val="18"/>
        </w:rPr>
        <w:t xml:space="preserve"> местного самоуправления в Российской Федерации», руководствуясь статьями 22, 46 Устава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</w:t>
      </w:r>
    </w:p>
    <w:p w:rsidR="007402C3" w:rsidRPr="007402C3" w:rsidRDefault="007402C3" w:rsidP="007402C3">
      <w:pPr>
        <w:keepNext/>
        <w:jc w:val="both"/>
        <w:rPr>
          <w:sz w:val="18"/>
          <w:szCs w:val="18"/>
        </w:rPr>
      </w:pPr>
      <w:proofErr w:type="gramStart"/>
      <w:r w:rsidRPr="007402C3">
        <w:rPr>
          <w:sz w:val="18"/>
          <w:szCs w:val="18"/>
        </w:rPr>
        <w:t>П</w:t>
      </w:r>
      <w:proofErr w:type="gramEnd"/>
      <w:r w:rsidRPr="007402C3">
        <w:rPr>
          <w:sz w:val="18"/>
          <w:szCs w:val="18"/>
        </w:rPr>
        <w:t xml:space="preserve"> О С Т А Н О В Л Я Е Т: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1. Утвердить Положение о порядке создания, хранения, использования и восполнения резерва материальных ресурсов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по гражданской обороне и для ликвидации чрезвычайных ситуаций  (Приложение № 1).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2. Утвердить Номенклатуру и объемы резерва материальных ресурсов по гражданской обороне и для ликвидации чрезвычайных ситуаций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(Приложение № 2).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3. Создание, хранение и восполнение резерва материальных ресурсов по гражданской обороне и для ликвидации чрезвычайных ситуаций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произвести  за счет средств бюджета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в течение 2019-2020 гг.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4. Комитету по строительству,  дорожному и жилищно-коммунальному хозяйству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разработать и представить мне на утверждение программу по приобретению и накоплению материальных ресурсов. 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5. Рекомендовать руководителям предприятий, организаций и учреждений </w:t>
      </w:r>
      <w:proofErr w:type="spellStart"/>
      <w:r w:rsidRPr="007402C3">
        <w:rPr>
          <w:sz w:val="18"/>
          <w:szCs w:val="18"/>
        </w:rPr>
        <w:t>Заларинского</w:t>
      </w:r>
      <w:proofErr w:type="spellEnd"/>
      <w:r w:rsidRPr="007402C3">
        <w:rPr>
          <w:sz w:val="18"/>
          <w:szCs w:val="18"/>
        </w:rPr>
        <w:t xml:space="preserve"> района создать соответствующие резервы материальных ресурсов по гражданской обороне и для ликвидации чрезвычайных ситуаций.</w:t>
      </w:r>
    </w:p>
    <w:p w:rsidR="007402C3" w:rsidRPr="007402C3" w:rsidRDefault="007402C3" w:rsidP="007402C3">
      <w:pPr>
        <w:keepNext/>
        <w:keepLines/>
        <w:autoSpaceDE w:val="0"/>
        <w:autoSpaceDN w:val="0"/>
        <w:adjustRightInd w:val="0"/>
        <w:ind w:firstLine="708"/>
        <w:jc w:val="both"/>
        <w:outlineLvl w:val="0"/>
        <w:rPr>
          <w:sz w:val="18"/>
          <w:szCs w:val="18"/>
          <w:lang w:val="x-none"/>
        </w:rPr>
      </w:pPr>
      <w:r w:rsidRPr="007402C3">
        <w:rPr>
          <w:sz w:val="18"/>
          <w:szCs w:val="18"/>
        </w:rPr>
        <w:t xml:space="preserve">6. </w:t>
      </w:r>
      <w:proofErr w:type="gramStart"/>
      <w:r w:rsidRPr="007402C3">
        <w:rPr>
          <w:sz w:val="18"/>
          <w:szCs w:val="18"/>
        </w:rPr>
        <w:t>Постановление главы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от 11.06.2015г. № 449 «Об утверждении Положения о порядке создания, хранения, использования и восполнения резерва материальных ресурсов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по гражданской обороне и для ликвидации чрезвычайных ситуаций и утверждении Номенклатуры и объема резерва материальных ресурсов по гражданской обороне и для ликвидации чрезвычайных ситуаций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район»» считать утратившим</w:t>
      </w:r>
      <w:proofErr w:type="gramEnd"/>
      <w:r w:rsidRPr="007402C3">
        <w:rPr>
          <w:sz w:val="18"/>
          <w:szCs w:val="18"/>
        </w:rPr>
        <w:t xml:space="preserve"> силу.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7. Настоящее постановление опубликовать в информационном листке «Мэрия»  и разместить на официальном сайте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8. </w:t>
      </w:r>
      <w:proofErr w:type="gramStart"/>
      <w:r w:rsidRPr="007402C3">
        <w:rPr>
          <w:sz w:val="18"/>
          <w:szCs w:val="18"/>
        </w:rPr>
        <w:t>Контроль за</w:t>
      </w:r>
      <w:proofErr w:type="gramEnd"/>
      <w:r w:rsidRPr="007402C3">
        <w:rPr>
          <w:sz w:val="18"/>
          <w:szCs w:val="18"/>
        </w:rPr>
        <w:t xml:space="preserve"> исполнением настоящего постановления оставляю за собой.</w:t>
      </w:r>
    </w:p>
    <w:p w:rsidR="007402C3" w:rsidRPr="007402C3" w:rsidRDefault="007402C3" w:rsidP="007402C3">
      <w:pPr>
        <w:keepNext/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Глава администрации </w:t>
      </w:r>
      <w:proofErr w:type="gramStart"/>
      <w:r w:rsidRPr="007402C3">
        <w:rPr>
          <w:sz w:val="18"/>
          <w:szCs w:val="18"/>
        </w:rPr>
        <w:t>муниципального</w:t>
      </w:r>
      <w:proofErr w:type="gramEnd"/>
      <w:r w:rsidRPr="007402C3">
        <w:rPr>
          <w:sz w:val="18"/>
          <w:szCs w:val="18"/>
        </w:rPr>
        <w:t xml:space="preserve"> </w:t>
      </w:r>
    </w:p>
    <w:p w:rsidR="007402C3" w:rsidRPr="007402C3" w:rsidRDefault="007402C3" w:rsidP="007402C3">
      <w:pPr>
        <w:keepNext/>
        <w:keepLines/>
        <w:autoSpaceDE w:val="0"/>
        <w:autoSpaceDN w:val="0"/>
        <w:adjustRightInd w:val="0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                                          В.В. Самойлович </w:t>
      </w:r>
    </w:p>
    <w:p w:rsidR="007402C3" w:rsidRPr="007402C3" w:rsidRDefault="007402C3" w:rsidP="007402C3">
      <w:pPr>
        <w:keepNext/>
        <w:keepLines/>
        <w:autoSpaceDE w:val="0"/>
        <w:autoSpaceDN w:val="0"/>
        <w:adjustRightInd w:val="0"/>
        <w:jc w:val="both"/>
        <w:rPr>
          <w:sz w:val="18"/>
          <w:szCs w:val="18"/>
        </w:rPr>
      </w:pPr>
    </w:p>
    <w:p w:rsidR="007402C3" w:rsidRPr="007402C3" w:rsidRDefault="007402C3" w:rsidP="007402C3">
      <w:pPr>
        <w:keepNext/>
        <w:ind w:firstLine="720"/>
        <w:jc w:val="right"/>
        <w:rPr>
          <w:sz w:val="18"/>
          <w:szCs w:val="18"/>
        </w:rPr>
      </w:pPr>
      <w:r w:rsidRPr="007402C3">
        <w:rPr>
          <w:rStyle w:val="af4"/>
          <w:sz w:val="18"/>
          <w:szCs w:val="18"/>
        </w:rPr>
        <w:t xml:space="preserve">                                                                        Приложение № 1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 xml:space="preserve">ПОЛОЖЕНИЕ 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lastRenderedPageBreak/>
        <w:t>о порядке создания, хранения, использования и восполнения резерва материальных ресурсов администрации муниципального образования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 по гражданской обороне и для ликвидации чрезвычайных ситуаций </w:t>
      </w:r>
    </w:p>
    <w:p w:rsidR="007402C3" w:rsidRPr="007402C3" w:rsidRDefault="007402C3" w:rsidP="007402C3">
      <w:pPr>
        <w:spacing w:line="360" w:lineRule="auto"/>
        <w:ind w:firstLine="709"/>
        <w:jc w:val="both"/>
        <w:rPr>
          <w:sz w:val="18"/>
          <w:szCs w:val="18"/>
        </w:rPr>
      </w:pP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1. </w:t>
      </w:r>
      <w:proofErr w:type="gramStart"/>
      <w:r w:rsidRPr="007402C3">
        <w:rPr>
          <w:sz w:val="18"/>
          <w:szCs w:val="18"/>
        </w:rPr>
        <w:t xml:space="preserve">Настоящее Положение разработано в соответствии с Федеральным законом от 21 декабря </w:t>
      </w:r>
      <w:smartTag w:uri="urn:schemas-microsoft-com:office:smarttags" w:element="metricconverter">
        <w:smartTagPr>
          <w:attr w:name="ProductID" w:val="1994 г"/>
        </w:smartTagPr>
        <w:r w:rsidRPr="007402C3">
          <w:rPr>
            <w:sz w:val="18"/>
            <w:szCs w:val="18"/>
          </w:rPr>
          <w:t>1994 г</w:t>
        </w:r>
      </w:smartTag>
      <w:r w:rsidRPr="007402C3">
        <w:rPr>
          <w:sz w:val="18"/>
          <w:szCs w:val="18"/>
        </w:rPr>
        <w:t>. № 68-ФЗ «О защите населения и территорий от чрезвычайных ситуаций природного и техногенного характера», Федеральным законом   12.02.1998г. «28-ФЗ «О гражданской обороне», и определяет основные принципы создания, хранения,  использования и восполнения резерва материальных ресурсов для ликвидации чрезвычайных ситуаций (далее - Резерв) на территории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  <w:proofErr w:type="gramEnd"/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2. Резерв создается заблаговременно в целях экстренного привлечения необходимых сре</w:t>
      </w:r>
      <w:proofErr w:type="gramStart"/>
      <w:r w:rsidRPr="007402C3">
        <w:rPr>
          <w:sz w:val="18"/>
          <w:szCs w:val="18"/>
        </w:rPr>
        <w:t>дств дл</w:t>
      </w:r>
      <w:proofErr w:type="gramEnd"/>
      <w:r w:rsidRPr="007402C3">
        <w:rPr>
          <w:sz w:val="18"/>
          <w:szCs w:val="18"/>
        </w:rPr>
        <w:t>я первоочередного жизнеобеспечения пострадавшего населения, развертывания и содержания временных пунктов размещения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 и по гражданской обороне.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Использование Резерва, на иные цели, не связанные с ликвидацией чрезвычайных ситуаций, допускается в исключительных случаях, только на основании решений, принятых администрацией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3. Резе</w:t>
      </w:r>
      <w:proofErr w:type="gramStart"/>
      <w:r w:rsidRPr="007402C3">
        <w:rPr>
          <w:sz w:val="18"/>
          <w:szCs w:val="18"/>
        </w:rPr>
        <w:t>рв вкл</w:t>
      </w:r>
      <w:proofErr w:type="gramEnd"/>
      <w:r w:rsidRPr="007402C3">
        <w:rPr>
          <w:sz w:val="18"/>
          <w:szCs w:val="18"/>
        </w:rPr>
        <w:t>ючает продовольствие, предметы первой необходимости,   нефтепродукты, материально-техническое обеспечение.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4. Номенклатура и объемы материальных ресурсов резерва утверждаются постановлением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 и устанавливаются исходя из прогнозируемых видов и масштабов по гражданской обороне и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7402C3">
        <w:rPr>
          <w:sz w:val="18"/>
          <w:szCs w:val="18"/>
        </w:rPr>
        <w:t>дств дл</w:t>
      </w:r>
      <w:proofErr w:type="gramEnd"/>
      <w:r w:rsidRPr="007402C3">
        <w:rPr>
          <w:sz w:val="18"/>
          <w:szCs w:val="18"/>
        </w:rPr>
        <w:t>я ликвидации чрезвычайных ситуаций и гражданской обороны.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5. Создание, хранение и восполнение резерва осуществляется за счет средств бюджета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а также за счет внебюджетных источников.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7. Программа  по создания резерва на планируемый год представляется в МКУ Комитет по финансам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8. Функции по созданию, размещению, хранению и восполнению резерва по продовольствию и имуществу возлагаются на начальника отдела  потребительского рынка, товаров, услуг и ценообразования администрации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района», по материально техническому обеспечению на председателя комитета по строительству, дорожному и жилищно-коммунальному хозяйству администрации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 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9. </w:t>
      </w:r>
      <w:proofErr w:type="gramStart"/>
      <w:r w:rsidRPr="007402C3">
        <w:rPr>
          <w:sz w:val="18"/>
          <w:szCs w:val="18"/>
        </w:rPr>
        <w:t>Контроль за</w:t>
      </w:r>
      <w:proofErr w:type="gramEnd"/>
      <w:r w:rsidRPr="007402C3">
        <w:rPr>
          <w:sz w:val="18"/>
          <w:szCs w:val="18"/>
        </w:rPr>
        <w:t xml:space="preserve"> созданием, размещением, хранением возлагается на отдел по гражданской обороне и чрезвычайным ситуациям администрации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10. Органы, на которые возложены функции по созданию резерва: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разрабатывают программу  по номенклатуре и объемам материальных ресурсов в резерве;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представляют на очередной год бюджетные заявки для закупки материальных ресурсов в резерв;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определяют размеры расходов по хранению и содержанию материальных ресурсов в резерве;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определяют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в установленном порядке осуществляют отбор поставщиков материальных ресурсов в резерв;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заключают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организуют хранение, освежение, замену, обслуживание и выпуск материальных ресурсов, находящихся в резерве;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организуют доставку материальных ресурсов резерва потребителям в районы чрезвычайных ситуаций;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ведут учет и отчетность по операциям с материальными ресурсами резерва;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обеспечивают поддержание резерва в постоянной готовности к использованию;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осуществляют </w:t>
      </w:r>
      <w:proofErr w:type="gramStart"/>
      <w:r w:rsidRPr="007402C3">
        <w:rPr>
          <w:sz w:val="18"/>
          <w:szCs w:val="18"/>
        </w:rPr>
        <w:t>контроль за</w:t>
      </w:r>
      <w:proofErr w:type="gramEnd"/>
      <w:r w:rsidRPr="007402C3">
        <w:rPr>
          <w:sz w:val="18"/>
          <w:szCs w:val="1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- подготавливают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11.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1" w:name="sub_120"/>
      <w:r w:rsidRPr="007402C3">
        <w:rPr>
          <w:sz w:val="18"/>
          <w:szCs w:val="18"/>
        </w:rPr>
        <w:t>12. Приобретение материальных ресурсов в резерв осуществляется в соответствии с Федеральным законом от 5 апреля 2013 г. N 44-ФЗ "О контрактной системе в сфере закупок товаров, работ, услуг для обеспечения государственных и муниципальных нужд.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2" w:name="sub_140"/>
      <w:bookmarkEnd w:id="1"/>
      <w:r w:rsidRPr="007402C3">
        <w:rPr>
          <w:sz w:val="18"/>
          <w:szCs w:val="18"/>
        </w:rPr>
        <w:t xml:space="preserve">13. </w:t>
      </w:r>
      <w:proofErr w:type="gramStart"/>
      <w:r w:rsidRPr="007402C3">
        <w:rPr>
          <w:sz w:val="18"/>
          <w:szCs w:val="18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  <w:proofErr w:type="gramEnd"/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3" w:name="sub_150"/>
      <w:bookmarkEnd w:id="2"/>
      <w:r w:rsidRPr="007402C3">
        <w:rPr>
          <w:sz w:val="18"/>
          <w:szCs w:val="18"/>
        </w:rPr>
        <w:t xml:space="preserve">14. Органы, на которые возложены функции по созданию резерва и заключившие договоры,  осуществляют </w:t>
      </w:r>
      <w:proofErr w:type="gramStart"/>
      <w:r w:rsidRPr="007402C3">
        <w:rPr>
          <w:sz w:val="18"/>
          <w:szCs w:val="18"/>
        </w:rPr>
        <w:t>контроль за</w:t>
      </w:r>
      <w:proofErr w:type="gramEnd"/>
      <w:r w:rsidRPr="007402C3">
        <w:rPr>
          <w:sz w:val="18"/>
          <w:szCs w:val="18"/>
        </w:rPr>
        <w:t xml:space="preserve"> количеством, качеством и условиями хранения материальных ресурсов и устанавливают в договорах на их </w:t>
      </w:r>
      <w:r w:rsidRPr="007402C3">
        <w:rPr>
          <w:sz w:val="18"/>
          <w:szCs w:val="18"/>
        </w:rPr>
        <w:lastRenderedPageBreak/>
        <w:t>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bookmarkEnd w:id="3"/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Возмещение затрат организациям, осуществляющим на договорной основе ответственное хранение резерва, производится за счет средств бюджета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4" w:name="sub_160"/>
      <w:r w:rsidRPr="007402C3">
        <w:rPr>
          <w:sz w:val="18"/>
          <w:szCs w:val="18"/>
        </w:rPr>
        <w:t>15. Выпуск материальных ресурсов из резерва осуществляется по решению главы администрации 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или лица его замещающего, и оформляется письменным распоряжением. Решения готовятся на основании обращений предприятий, учреждений, организаций и граждан.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5" w:name="sub_170"/>
      <w:bookmarkEnd w:id="4"/>
      <w:r w:rsidRPr="007402C3">
        <w:rPr>
          <w:sz w:val="18"/>
          <w:szCs w:val="18"/>
        </w:rPr>
        <w:t>16. Использование резерва осуществляется на безвозмездной или возмездной основе.</w:t>
      </w:r>
    </w:p>
    <w:bookmarkEnd w:id="5"/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6" w:name="sub_180"/>
      <w:r w:rsidRPr="007402C3">
        <w:rPr>
          <w:sz w:val="18"/>
          <w:szCs w:val="18"/>
        </w:rPr>
        <w:t>17.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администрацией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7" w:name="sub_190"/>
      <w:bookmarkEnd w:id="6"/>
      <w:r w:rsidRPr="007402C3">
        <w:rPr>
          <w:sz w:val="18"/>
          <w:szCs w:val="18"/>
        </w:rPr>
        <w:t>18. Предприятия, учреждения и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bookmarkEnd w:id="7"/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19. Отчет о целевом использовании выделенных из резерва материальных ресурсов готовят предприятия, учреждения и организации, которым они выделялись. Документы, подтверждающие целевое использование материальных ресурсов, представляются в администрацию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в десятидневный срок.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20. Для ликвидации чрезвычайных ситуаций и обеспечения жизнедеятельности пострадавшего населения администрация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может использовать находящиеся на его территории объектовые резервы материальных ресурсов по согласованию с организациями, их создавшими.</w:t>
      </w:r>
    </w:p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bookmarkStart w:id="8" w:name="sub_220"/>
      <w:r w:rsidRPr="007402C3">
        <w:rPr>
          <w:sz w:val="18"/>
          <w:szCs w:val="18"/>
        </w:rPr>
        <w:t>21. Восполнение материальных ресурсов резерва, израсходованных при гражданской обороне и для ликвидации чрезвычайных ситуаций, осуществляется за счет средств, указанных в решении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о выделении ресурсов из Резерва.</w:t>
      </w:r>
    </w:p>
    <w:bookmarkEnd w:id="8"/>
    <w:p w:rsidR="007402C3" w:rsidRPr="007402C3" w:rsidRDefault="007402C3" w:rsidP="007402C3">
      <w:pPr>
        <w:ind w:firstLine="709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22. 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:rsidR="007402C3" w:rsidRPr="007402C3" w:rsidRDefault="007402C3" w:rsidP="007402C3">
      <w:pPr>
        <w:rPr>
          <w:sz w:val="18"/>
          <w:szCs w:val="18"/>
        </w:rPr>
      </w:pPr>
    </w:p>
    <w:p w:rsidR="007402C3" w:rsidRPr="007402C3" w:rsidRDefault="007402C3" w:rsidP="007402C3">
      <w:pPr>
        <w:rPr>
          <w:sz w:val="18"/>
          <w:szCs w:val="18"/>
        </w:rPr>
      </w:pPr>
      <w:proofErr w:type="spellStart"/>
      <w:r w:rsidRPr="007402C3">
        <w:rPr>
          <w:sz w:val="18"/>
          <w:szCs w:val="18"/>
        </w:rPr>
        <w:t>И.о</w:t>
      </w:r>
      <w:proofErr w:type="spellEnd"/>
      <w:r w:rsidRPr="007402C3">
        <w:rPr>
          <w:sz w:val="18"/>
          <w:szCs w:val="18"/>
        </w:rPr>
        <w:t xml:space="preserve">. начальника отдела ГО и ЧС </w:t>
      </w:r>
    </w:p>
    <w:p w:rsidR="007402C3" w:rsidRPr="007402C3" w:rsidRDefault="007402C3" w:rsidP="007402C3">
      <w:pPr>
        <w:rPr>
          <w:sz w:val="18"/>
          <w:szCs w:val="18"/>
        </w:rPr>
      </w:pPr>
      <w:r w:rsidRPr="007402C3">
        <w:rPr>
          <w:sz w:val="18"/>
          <w:szCs w:val="18"/>
        </w:rPr>
        <w:t>администрации МО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                                                             Д.А. Белов</w:t>
      </w:r>
    </w:p>
    <w:p w:rsidR="007402C3" w:rsidRPr="007402C3" w:rsidRDefault="007402C3" w:rsidP="007402C3">
      <w:pPr>
        <w:rPr>
          <w:sz w:val="18"/>
          <w:szCs w:val="18"/>
        </w:rPr>
      </w:pPr>
    </w:p>
    <w:p w:rsidR="007402C3" w:rsidRPr="007402C3" w:rsidRDefault="007402C3" w:rsidP="007402C3">
      <w:pPr>
        <w:keepNext/>
        <w:ind w:firstLine="720"/>
        <w:rPr>
          <w:b/>
          <w:sz w:val="18"/>
          <w:szCs w:val="18"/>
        </w:rPr>
      </w:pPr>
      <w:r w:rsidRPr="00581789">
        <w:rPr>
          <w:rStyle w:val="af4"/>
          <w:sz w:val="24"/>
          <w:szCs w:val="24"/>
        </w:rPr>
        <w:t xml:space="preserve">                                                    </w:t>
      </w:r>
      <w:r>
        <w:rPr>
          <w:rStyle w:val="af4"/>
          <w:sz w:val="24"/>
          <w:szCs w:val="24"/>
        </w:rPr>
        <w:t xml:space="preserve">                    </w:t>
      </w:r>
      <w:r w:rsidRPr="007402C3">
        <w:rPr>
          <w:rStyle w:val="af4"/>
          <w:sz w:val="18"/>
          <w:szCs w:val="18"/>
        </w:rPr>
        <w:t>Приложение № 2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>НОМЕНКЛАТУРА  и ОБЪЕМЫ РЕЗЕРВА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>материальных ресурсов по гражданской обороне и для ликвидации чрезвычайных ситуаций администрации муниципального образования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</w:t>
      </w:r>
    </w:p>
    <w:p w:rsidR="007402C3" w:rsidRPr="00581789" w:rsidRDefault="007402C3" w:rsidP="007402C3">
      <w:pPr>
        <w:jc w:val="center"/>
      </w:pPr>
    </w:p>
    <w:tbl>
      <w:tblPr>
        <w:tblStyle w:val="af"/>
        <w:tblW w:w="9606" w:type="dxa"/>
        <w:tblLayout w:type="fixed"/>
        <w:tblLook w:val="04A0" w:firstRow="1" w:lastRow="0" w:firstColumn="1" w:lastColumn="0" w:noHBand="0" w:noVBand="1"/>
      </w:tblPr>
      <w:tblGrid>
        <w:gridCol w:w="862"/>
        <w:gridCol w:w="4491"/>
        <w:gridCol w:w="1843"/>
        <w:gridCol w:w="2410"/>
      </w:tblGrid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№</w:t>
            </w:r>
            <w:proofErr w:type="gramStart"/>
            <w:r w:rsidRPr="007402C3">
              <w:rPr>
                <w:sz w:val="16"/>
                <w:szCs w:val="16"/>
              </w:rPr>
              <w:t>п</w:t>
            </w:r>
            <w:proofErr w:type="gramEnd"/>
            <w:r w:rsidRPr="007402C3">
              <w:rPr>
                <w:sz w:val="16"/>
                <w:szCs w:val="16"/>
              </w:rPr>
              <w:t>/п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Наименование материальных средств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Ед. </w:t>
            </w:r>
            <w:proofErr w:type="spellStart"/>
            <w:proofErr w:type="gramStart"/>
            <w:r w:rsidRPr="007402C3">
              <w:rPr>
                <w:sz w:val="16"/>
                <w:szCs w:val="16"/>
              </w:rPr>
              <w:t>измере-ния</w:t>
            </w:r>
            <w:proofErr w:type="spellEnd"/>
            <w:proofErr w:type="gramEnd"/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Общее количество</w:t>
            </w:r>
          </w:p>
        </w:tc>
      </w:tr>
      <w:tr w:rsidR="007402C3" w:rsidRPr="00581789" w:rsidTr="00CE0D5B">
        <w:trPr>
          <w:trHeight w:val="90"/>
        </w:trPr>
        <w:tc>
          <w:tcPr>
            <w:tcW w:w="9606" w:type="dxa"/>
            <w:gridSpan w:val="4"/>
          </w:tcPr>
          <w:p w:rsidR="007402C3" w:rsidRPr="007402C3" w:rsidRDefault="007402C3" w:rsidP="007402C3">
            <w:pPr>
              <w:pStyle w:val="ac"/>
              <w:widowControl w:val="0"/>
              <w:numPr>
                <w:ilvl w:val="0"/>
                <w:numId w:val="17"/>
              </w:numPr>
              <w:suppressAutoHyphens/>
              <w:contextualSpacing/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Продовольствие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Продукты питания: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Хлеб и хлебобулочные изделия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11,767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Крупа и макаронные изделия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1,898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Мясо и мясопродукты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1,450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4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Жиры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0,701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5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Молоко и молокопродукты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литр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4,752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6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Картофель, овощи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9,913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7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Сахар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0,949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8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Рыбопродукты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0,608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9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Соль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тонн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0,466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10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Чай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кг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23,1</w:t>
            </w:r>
          </w:p>
        </w:tc>
      </w:tr>
      <w:tr w:rsidR="007402C3" w:rsidRPr="00581789" w:rsidTr="00CE0D5B">
        <w:tc>
          <w:tcPr>
            <w:tcW w:w="9606" w:type="dxa"/>
            <w:gridSpan w:val="4"/>
          </w:tcPr>
          <w:p w:rsidR="007402C3" w:rsidRPr="007402C3" w:rsidRDefault="007402C3" w:rsidP="007402C3">
            <w:pPr>
              <w:pStyle w:val="ac"/>
              <w:widowControl w:val="0"/>
              <w:numPr>
                <w:ilvl w:val="0"/>
                <w:numId w:val="17"/>
              </w:numPr>
              <w:suppressAutoHyphens/>
              <w:contextualSpacing/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Предметы первой необходимости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Ложка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402C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3415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Кружка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402C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3415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Чайник металлический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402C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342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4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Мыло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кг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683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5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Миска глубокая металлическая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7402C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3415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6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Моющие средства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кг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1707,5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91" w:type="dxa"/>
          </w:tcPr>
          <w:p w:rsidR="007402C3" w:rsidRPr="007402C3" w:rsidRDefault="007402C3" w:rsidP="007402C3">
            <w:pPr>
              <w:pStyle w:val="ac"/>
              <w:widowControl w:val="0"/>
              <w:numPr>
                <w:ilvl w:val="0"/>
                <w:numId w:val="17"/>
              </w:numPr>
              <w:suppressAutoHyphens/>
              <w:contextualSpacing/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ГСМ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1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proofErr w:type="gramStart"/>
            <w:r w:rsidRPr="007402C3">
              <w:rPr>
                <w:sz w:val="16"/>
                <w:szCs w:val="16"/>
              </w:rPr>
              <w:t>Доставка эвакуируемых от ст. высадки до мест расселения</w:t>
            </w:r>
            <w:proofErr w:type="gramEnd"/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29702,9л топлива,</w:t>
            </w:r>
          </w:p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100 л. </w:t>
            </w:r>
            <w:proofErr w:type="spellStart"/>
            <w:r w:rsidRPr="007402C3">
              <w:rPr>
                <w:sz w:val="16"/>
                <w:szCs w:val="16"/>
              </w:rPr>
              <w:t>диз</w:t>
            </w:r>
            <w:proofErr w:type="spellEnd"/>
            <w:r w:rsidRPr="007402C3">
              <w:rPr>
                <w:sz w:val="16"/>
                <w:szCs w:val="16"/>
              </w:rPr>
              <w:t>. масла,</w:t>
            </w:r>
          </w:p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150 л. </w:t>
            </w:r>
            <w:proofErr w:type="spellStart"/>
            <w:r w:rsidRPr="007402C3">
              <w:rPr>
                <w:sz w:val="16"/>
                <w:szCs w:val="16"/>
              </w:rPr>
              <w:t>автом</w:t>
            </w:r>
            <w:proofErr w:type="spellEnd"/>
            <w:r w:rsidRPr="007402C3">
              <w:rPr>
                <w:sz w:val="16"/>
                <w:szCs w:val="16"/>
              </w:rPr>
              <w:t>. масла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Доставка </w:t>
            </w:r>
            <w:proofErr w:type="spellStart"/>
            <w:r w:rsidRPr="007402C3">
              <w:rPr>
                <w:sz w:val="16"/>
                <w:szCs w:val="16"/>
              </w:rPr>
              <w:t>грузобагажа</w:t>
            </w:r>
            <w:proofErr w:type="spellEnd"/>
            <w:r w:rsidRPr="007402C3">
              <w:rPr>
                <w:sz w:val="16"/>
                <w:szCs w:val="16"/>
              </w:rPr>
              <w:t xml:space="preserve"> эвакуированного населения со станции высадки до мест расселения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1312 л топлива, 50л. </w:t>
            </w:r>
            <w:proofErr w:type="spellStart"/>
            <w:r w:rsidRPr="007402C3">
              <w:rPr>
                <w:sz w:val="16"/>
                <w:szCs w:val="16"/>
              </w:rPr>
              <w:t>диз</w:t>
            </w:r>
            <w:proofErr w:type="spellEnd"/>
            <w:r w:rsidRPr="007402C3">
              <w:rPr>
                <w:sz w:val="16"/>
                <w:szCs w:val="16"/>
              </w:rPr>
              <w:t>. масла,</w:t>
            </w:r>
          </w:p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80л. </w:t>
            </w:r>
            <w:proofErr w:type="spellStart"/>
            <w:r w:rsidRPr="007402C3">
              <w:rPr>
                <w:sz w:val="16"/>
                <w:szCs w:val="16"/>
              </w:rPr>
              <w:t>автом</w:t>
            </w:r>
            <w:proofErr w:type="spellEnd"/>
            <w:r w:rsidRPr="007402C3">
              <w:rPr>
                <w:sz w:val="16"/>
                <w:szCs w:val="16"/>
              </w:rPr>
              <w:t>. масла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3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Обеспечение ГСМ автомобилей обеспечивающих подвоз воды, строительных материалов для строительства простейших укрытий, жилья. Подвоз топлива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818 л топлива,50л </w:t>
            </w:r>
            <w:proofErr w:type="spellStart"/>
            <w:proofErr w:type="gramStart"/>
            <w:r w:rsidRPr="007402C3">
              <w:rPr>
                <w:sz w:val="16"/>
                <w:szCs w:val="16"/>
              </w:rPr>
              <w:t>диз</w:t>
            </w:r>
            <w:proofErr w:type="spellEnd"/>
            <w:r w:rsidRPr="007402C3">
              <w:rPr>
                <w:sz w:val="16"/>
                <w:szCs w:val="16"/>
              </w:rPr>
              <w:t>. топлива</w:t>
            </w:r>
            <w:proofErr w:type="gramEnd"/>
            <w:r w:rsidRPr="007402C3">
              <w:rPr>
                <w:sz w:val="16"/>
                <w:szCs w:val="16"/>
              </w:rPr>
              <w:t xml:space="preserve">, 80 л </w:t>
            </w:r>
            <w:proofErr w:type="spellStart"/>
            <w:r w:rsidRPr="007402C3">
              <w:rPr>
                <w:sz w:val="16"/>
                <w:szCs w:val="16"/>
              </w:rPr>
              <w:t>автом</w:t>
            </w:r>
            <w:proofErr w:type="spellEnd"/>
            <w:r w:rsidRPr="007402C3">
              <w:rPr>
                <w:sz w:val="16"/>
                <w:szCs w:val="16"/>
              </w:rPr>
              <w:t>. масла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4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Обеспечение ГСМ автомобилей обеспечивающих </w:t>
            </w:r>
            <w:proofErr w:type="gramStart"/>
            <w:r w:rsidRPr="007402C3">
              <w:rPr>
                <w:sz w:val="16"/>
                <w:szCs w:val="16"/>
              </w:rPr>
              <w:t>л</w:t>
            </w:r>
            <w:proofErr w:type="gramEnd"/>
            <w:r w:rsidRPr="007402C3">
              <w:rPr>
                <w:sz w:val="16"/>
                <w:szCs w:val="16"/>
              </w:rPr>
              <w:t xml:space="preserve">/состав </w:t>
            </w:r>
            <w:proofErr w:type="spellStart"/>
            <w:r w:rsidRPr="007402C3">
              <w:rPr>
                <w:sz w:val="16"/>
                <w:szCs w:val="16"/>
              </w:rPr>
              <w:t>ФАПов</w:t>
            </w:r>
            <w:proofErr w:type="spellEnd"/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224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5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Обеспечение ГСМ автомобилей обеспечивающих подвоз строительных материалов для восстановления дорог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6224</w:t>
            </w:r>
          </w:p>
        </w:tc>
      </w:tr>
      <w:tr w:rsidR="007402C3" w:rsidRPr="00581789" w:rsidTr="007402C3">
        <w:tc>
          <w:tcPr>
            <w:tcW w:w="862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>6</w:t>
            </w:r>
          </w:p>
        </w:tc>
        <w:tc>
          <w:tcPr>
            <w:tcW w:w="4491" w:type="dxa"/>
          </w:tcPr>
          <w:p w:rsidR="007402C3" w:rsidRPr="007402C3" w:rsidRDefault="007402C3" w:rsidP="00CE0D5B">
            <w:pPr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Обеспечение ГСМ автомобилей при возникновении ЧС в </w:t>
            </w:r>
            <w:r w:rsidRPr="007402C3">
              <w:rPr>
                <w:sz w:val="16"/>
                <w:szCs w:val="16"/>
              </w:rPr>
              <w:lastRenderedPageBreak/>
              <w:t xml:space="preserve">летний паводок </w:t>
            </w:r>
          </w:p>
        </w:tc>
        <w:tc>
          <w:tcPr>
            <w:tcW w:w="1843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lastRenderedPageBreak/>
              <w:t>л</w:t>
            </w:r>
          </w:p>
        </w:tc>
        <w:tc>
          <w:tcPr>
            <w:tcW w:w="2410" w:type="dxa"/>
          </w:tcPr>
          <w:p w:rsidR="007402C3" w:rsidRPr="007402C3" w:rsidRDefault="007402C3" w:rsidP="00CE0D5B">
            <w:pPr>
              <w:jc w:val="center"/>
              <w:rPr>
                <w:sz w:val="16"/>
                <w:szCs w:val="16"/>
              </w:rPr>
            </w:pPr>
            <w:r w:rsidRPr="007402C3">
              <w:rPr>
                <w:sz w:val="16"/>
                <w:szCs w:val="16"/>
              </w:rPr>
              <w:t xml:space="preserve">240 л топлива, 20 л </w:t>
            </w:r>
            <w:proofErr w:type="spellStart"/>
            <w:r w:rsidRPr="007402C3">
              <w:rPr>
                <w:sz w:val="16"/>
                <w:szCs w:val="16"/>
              </w:rPr>
              <w:t>автом</w:t>
            </w:r>
            <w:proofErr w:type="gramStart"/>
            <w:r w:rsidRPr="007402C3">
              <w:rPr>
                <w:sz w:val="16"/>
                <w:szCs w:val="16"/>
              </w:rPr>
              <w:t>.м</w:t>
            </w:r>
            <w:proofErr w:type="gramEnd"/>
            <w:r w:rsidRPr="007402C3">
              <w:rPr>
                <w:sz w:val="16"/>
                <w:szCs w:val="16"/>
              </w:rPr>
              <w:t>асла</w:t>
            </w:r>
            <w:proofErr w:type="spellEnd"/>
          </w:p>
        </w:tc>
      </w:tr>
    </w:tbl>
    <w:p w:rsidR="007402C3" w:rsidRPr="00581789" w:rsidRDefault="007402C3" w:rsidP="007402C3"/>
    <w:p w:rsidR="007402C3" w:rsidRPr="007402C3" w:rsidRDefault="007402C3" w:rsidP="007402C3">
      <w:pPr>
        <w:rPr>
          <w:sz w:val="18"/>
          <w:szCs w:val="18"/>
        </w:rPr>
      </w:pPr>
      <w:proofErr w:type="spellStart"/>
      <w:r w:rsidRPr="007402C3">
        <w:rPr>
          <w:sz w:val="18"/>
          <w:szCs w:val="18"/>
        </w:rPr>
        <w:t>И.о</w:t>
      </w:r>
      <w:proofErr w:type="spellEnd"/>
      <w:r w:rsidRPr="007402C3">
        <w:rPr>
          <w:sz w:val="18"/>
          <w:szCs w:val="18"/>
        </w:rPr>
        <w:t xml:space="preserve">. начальника отдела ГО и ЧС </w:t>
      </w:r>
    </w:p>
    <w:p w:rsidR="007402C3" w:rsidRDefault="007402C3" w:rsidP="007402C3">
      <w:r w:rsidRPr="007402C3">
        <w:rPr>
          <w:sz w:val="18"/>
          <w:szCs w:val="18"/>
        </w:rPr>
        <w:t>администрации МО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581789">
        <w:t xml:space="preserve"> район»                      </w:t>
      </w:r>
      <w:r>
        <w:t xml:space="preserve">           </w:t>
      </w:r>
      <w:r w:rsidRPr="00581789">
        <w:t xml:space="preserve">                       </w:t>
      </w:r>
      <w:r>
        <w:t>Д.А. Белов</w:t>
      </w:r>
    </w:p>
    <w:p w:rsidR="007402C3" w:rsidRDefault="007402C3" w:rsidP="007402C3">
      <w:pPr>
        <w:jc w:val="center"/>
        <w:rPr>
          <w:b/>
          <w:sz w:val="28"/>
          <w:szCs w:val="28"/>
        </w:rPr>
      </w:pP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>РОССИЙСКАЯ ФЕДЕРАЦИЯ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>ИРКУТСКАЯ ОБЛАСТЬ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 xml:space="preserve">муниципальное казенное учреждение 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>«Администрация муниципального образования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 xml:space="preserve">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</w:t>
      </w:r>
    </w:p>
    <w:p w:rsidR="007402C3" w:rsidRPr="007402C3" w:rsidRDefault="007402C3" w:rsidP="007402C3">
      <w:pPr>
        <w:tabs>
          <w:tab w:val="left" w:pos="4192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ПО</w:t>
      </w:r>
      <w:r w:rsidRPr="007402C3">
        <w:rPr>
          <w:b/>
          <w:sz w:val="18"/>
          <w:szCs w:val="18"/>
        </w:rPr>
        <w:t>СТАНОВЛЕНИЕ</w:t>
      </w:r>
    </w:p>
    <w:p w:rsidR="007402C3" w:rsidRPr="007402C3" w:rsidRDefault="007402C3" w:rsidP="007402C3">
      <w:pPr>
        <w:pStyle w:val="a8"/>
        <w:ind w:right="-1"/>
        <w:rPr>
          <w:b/>
          <w:sz w:val="18"/>
          <w:szCs w:val="18"/>
          <w:u w:val="single"/>
        </w:rPr>
      </w:pPr>
      <w:r w:rsidRPr="007402C3">
        <w:rPr>
          <w:b/>
          <w:sz w:val="18"/>
          <w:szCs w:val="18"/>
        </w:rPr>
        <w:t xml:space="preserve">от </w:t>
      </w:r>
      <w:r w:rsidRPr="007402C3">
        <w:rPr>
          <w:b/>
          <w:sz w:val="18"/>
          <w:szCs w:val="18"/>
          <w:u w:val="single"/>
        </w:rPr>
        <w:t>28 января  2019</w:t>
      </w:r>
      <w:r w:rsidRPr="007402C3">
        <w:rPr>
          <w:b/>
          <w:sz w:val="18"/>
          <w:szCs w:val="18"/>
        </w:rPr>
        <w:t xml:space="preserve"> г.                  </w:t>
      </w:r>
      <w:proofErr w:type="spellStart"/>
      <w:r w:rsidRPr="007402C3">
        <w:rPr>
          <w:b/>
          <w:sz w:val="18"/>
          <w:szCs w:val="18"/>
        </w:rPr>
        <w:t>р.п</w:t>
      </w:r>
      <w:proofErr w:type="spellEnd"/>
      <w:r w:rsidRPr="007402C3">
        <w:rPr>
          <w:b/>
          <w:sz w:val="18"/>
          <w:szCs w:val="18"/>
        </w:rPr>
        <w:t xml:space="preserve">. </w:t>
      </w:r>
      <w:proofErr w:type="spellStart"/>
      <w:r w:rsidRPr="007402C3">
        <w:rPr>
          <w:b/>
          <w:sz w:val="18"/>
          <w:szCs w:val="18"/>
        </w:rPr>
        <w:t>Залари</w:t>
      </w:r>
      <w:proofErr w:type="spellEnd"/>
      <w:r w:rsidRPr="007402C3">
        <w:rPr>
          <w:b/>
          <w:sz w:val="18"/>
          <w:szCs w:val="18"/>
        </w:rPr>
        <w:t xml:space="preserve">                                     № </w:t>
      </w:r>
      <w:r w:rsidRPr="007402C3">
        <w:rPr>
          <w:b/>
          <w:sz w:val="18"/>
          <w:szCs w:val="18"/>
          <w:u w:val="single"/>
        </w:rPr>
        <w:t>38</w:t>
      </w:r>
    </w:p>
    <w:p w:rsidR="007402C3" w:rsidRPr="007402C3" w:rsidRDefault="007402C3" w:rsidP="007402C3">
      <w:pPr>
        <w:jc w:val="center"/>
        <w:rPr>
          <w:b/>
          <w:sz w:val="18"/>
          <w:szCs w:val="18"/>
        </w:rPr>
      </w:pPr>
      <w:r w:rsidRPr="007402C3">
        <w:rPr>
          <w:b/>
          <w:sz w:val="18"/>
          <w:szCs w:val="18"/>
        </w:rPr>
        <w:t xml:space="preserve">Об определении даты, времени и места проведения </w:t>
      </w:r>
      <w:r w:rsidRPr="007402C3">
        <w:rPr>
          <w:b/>
          <w:sz w:val="18"/>
          <w:szCs w:val="18"/>
          <w:lang w:val="en-US"/>
        </w:rPr>
        <w:t>XXXV</w:t>
      </w:r>
      <w:r w:rsidRPr="007402C3">
        <w:rPr>
          <w:b/>
          <w:sz w:val="18"/>
          <w:szCs w:val="18"/>
        </w:rPr>
        <w:t xml:space="preserve"> зимних сельских спортивных игр Иркутской области на территории муниципального образования «</w:t>
      </w:r>
      <w:proofErr w:type="spellStart"/>
      <w:r w:rsidRPr="007402C3">
        <w:rPr>
          <w:b/>
          <w:sz w:val="18"/>
          <w:szCs w:val="18"/>
        </w:rPr>
        <w:t>Заларинский</w:t>
      </w:r>
      <w:proofErr w:type="spellEnd"/>
      <w:r w:rsidRPr="007402C3">
        <w:rPr>
          <w:b/>
          <w:sz w:val="18"/>
          <w:szCs w:val="18"/>
        </w:rPr>
        <w:t xml:space="preserve"> район» и об ограничении на розничную продажу алкогольной продукции в период их проведения</w:t>
      </w:r>
    </w:p>
    <w:p w:rsidR="007402C3" w:rsidRPr="007402C3" w:rsidRDefault="007402C3" w:rsidP="007402C3">
      <w:pPr>
        <w:jc w:val="both"/>
        <w:rPr>
          <w:sz w:val="18"/>
          <w:szCs w:val="18"/>
        </w:rPr>
      </w:pPr>
      <w:r w:rsidRPr="007402C3">
        <w:rPr>
          <w:sz w:val="18"/>
          <w:szCs w:val="18"/>
        </w:rPr>
        <w:tab/>
      </w:r>
      <w:proofErr w:type="gramStart"/>
      <w:r w:rsidRPr="007402C3">
        <w:rPr>
          <w:sz w:val="18"/>
          <w:szCs w:val="18"/>
        </w:rPr>
        <w:t xml:space="preserve">В связи с проведением </w:t>
      </w:r>
      <w:r w:rsidRPr="007402C3">
        <w:rPr>
          <w:sz w:val="18"/>
          <w:szCs w:val="18"/>
          <w:lang w:val="en-US"/>
        </w:rPr>
        <w:t>XXXV</w:t>
      </w:r>
      <w:r w:rsidRPr="007402C3">
        <w:rPr>
          <w:sz w:val="18"/>
          <w:szCs w:val="18"/>
        </w:rPr>
        <w:t xml:space="preserve"> зимних сельских спортивных игр Иркутской области на территории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</w:t>
      </w:r>
      <w:r w:rsidRPr="007402C3"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Pr="007402C3">
        <w:rPr>
          <w:sz w:val="18"/>
          <w:szCs w:val="18"/>
        </w:rPr>
        <w:t xml:space="preserve">во исполнение подпункта «г» пункта 1 постановления Правительства Иркутской области от 14 октября 2011 года № 313-пп «Об установлении требований и ограничений в сфере розничной продажи алкогольной продукции на территории Иркутской области», </w:t>
      </w:r>
      <w:r w:rsidRPr="007402C3">
        <w:rPr>
          <w:color w:val="000000"/>
          <w:sz w:val="18"/>
          <w:szCs w:val="18"/>
        </w:rPr>
        <w:t xml:space="preserve">руководствуясь </w:t>
      </w:r>
      <w:r w:rsidRPr="007402C3">
        <w:rPr>
          <w:sz w:val="18"/>
          <w:szCs w:val="18"/>
        </w:rPr>
        <w:t>статьями 22, 46 Устава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район», администрация муниципального образования</w:t>
      </w:r>
      <w:proofErr w:type="gramEnd"/>
      <w:r w:rsidRPr="007402C3">
        <w:rPr>
          <w:sz w:val="18"/>
          <w:szCs w:val="18"/>
        </w:rPr>
        <w:t xml:space="preserve">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</w:t>
      </w:r>
    </w:p>
    <w:p w:rsidR="007402C3" w:rsidRPr="007402C3" w:rsidRDefault="007402C3" w:rsidP="007402C3">
      <w:pPr>
        <w:jc w:val="both"/>
        <w:rPr>
          <w:sz w:val="18"/>
          <w:szCs w:val="18"/>
        </w:rPr>
      </w:pPr>
      <w:proofErr w:type="gramStart"/>
      <w:r w:rsidRPr="007402C3">
        <w:rPr>
          <w:sz w:val="18"/>
          <w:szCs w:val="18"/>
        </w:rPr>
        <w:t>П</w:t>
      </w:r>
      <w:proofErr w:type="gramEnd"/>
      <w:r w:rsidRPr="007402C3">
        <w:rPr>
          <w:sz w:val="18"/>
          <w:szCs w:val="18"/>
        </w:rPr>
        <w:t xml:space="preserve"> О С Т А Н О В Л Я Е Т:</w:t>
      </w:r>
    </w:p>
    <w:p w:rsidR="007402C3" w:rsidRPr="007402C3" w:rsidRDefault="007402C3" w:rsidP="007402C3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Определить дату, время и места проведения </w:t>
      </w:r>
      <w:r w:rsidRPr="007402C3">
        <w:rPr>
          <w:sz w:val="18"/>
          <w:szCs w:val="18"/>
          <w:lang w:val="en-US"/>
        </w:rPr>
        <w:t>XXXV</w:t>
      </w:r>
      <w:r w:rsidRPr="007402C3">
        <w:rPr>
          <w:sz w:val="18"/>
          <w:szCs w:val="18"/>
        </w:rPr>
        <w:t xml:space="preserve"> зимних сельских спортивных игр Иркутской области:</w:t>
      </w:r>
    </w:p>
    <w:p w:rsidR="007402C3" w:rsidRPr="007402C3" w:rsidRDefault="007402C3" w:rsidP="007402C3">
      <w:pPr>
        <w:pStyle w:val="ac"/>
        <w:numPr>
          <w:ilvl w:val="1"/>
          <w:numId w:val="18"/>
        </w:numPr>
        <w:ind w:left="0" w:firstLine="720"/>
        <w:contextualSpacing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дата: 1-3 февраля 2019 года;</w:t>
      </w:r>
    </w:p>
    <w:p w:rsidR="007402C3" w:rsidRPr="007402C3" w:rsidRDefault="007402C3" w:rsidP="007402C3">
      <w:pPr>
        <w:pStyle w:val="ac"/>
        <w:numPr>
          <w:ilvl w:val="1"/>
          <w:numId w:val="18"/>
        </w:numPr>
        <w:ind w:left="0" w:firstLine="720"/>
        <w:contextualSpacing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время: с 10-00 до 18-00 часов;</w:t>
      </w:r>
    </w:p>
    <w:p w:rsidR="007402C3" w:rsidRPr="007402C3" w:rsidRDefault="007402C3" w:rsidP="007402C3">
      <w:pPr>
        <w:pStyle w:val="ac"/>
        <w:numPr>
          <w:ilvl w:val="1"/>
          <w:numId w:val="18"/>
        </w:numPr>
        <w:ind w:left="0" w:firstLine="720"/>
        <w:contextualSpacing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места проведения: 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</w:t>
      </w:r>
      <w:proofErr w:type="spellStart"/>
      <w:r w:rsidRPr="007402C3">
        <w:rPr>
          <w:sz w:val="18"/>
          <w:szCs w:val="18"/>
        </w:rPr>
        <w:t>р.п</w:t>
      </w:r>
      <w:proofErr w:type="spellEnd"/>
      <w:r w:rsidRPr="007402C3">
        <w:rPr>
          <w:sz w:val="18"/>
          <w:szCs w:val="18"/>
        </w:rPr>
        <w:t xml:space="preserve">. </w:t>
      </w:r>
      <w:proofErr w:type="spellStart"/>
      <w:r w:rsidRPr="007402C3">
        <w:rPr>
          <w:sz w:val="18"/>
          <w:szCs w:val="18"/>
        </w:rPr>
        <w:t>Залари</w:t>
      </w:r>
      <w:proofErr w:type="spellEnd"/>
      <w:r w:rsidRPr="007402C3">
        <w:rPr>
          <w:sz w:val="18"/>
          <w:szCs w:val="18"/>
        </w:rPr>
        <w:t xml:space="preserve">, ул. Ленина, 67 (МБОУ </w:t>
      </w:r>
      <w:proofErr w:type="spellStart"/>
      <w:r w:rsidRPr="007402C3">
        <w:rPr>
          <w:sz w:val="18"/>
          <w:szCs w:val="18"/>
        </w:rPr>
        <w:t>Заларинская</w:t>
      </w:r>
      <w:proofErr w:type="spellEnd"/>
      <w:r w:rsidRPr="007402C3">
        <w:rPr>
          <w:sz w:val="18"/>
          <w:szCs w:val="18"/>
        </w:rPr>
        <w:t xml:space="preserve"> СОШ №1);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в 6 километрах северо – восточнее д. </w:t>
      </w:r>
      <w:proofErr w:type="spellStart"/>
      <w:r w:rsidRPr="007402C3">
        <w:rPr>
          <w:sz w:val="18"/>
          <w:szCs w:val="18"/>
        </w:rPr>
        <w:t>Минеево</w:t>
      </w:r>
      <w:proofErr w:type="spellEnd"/>
      <w:r w:rsidRPr="007402C3">
        <w:rPr>
          <w:sz w:val="18"/>
          <w:szCs w:val="18"/>
        </w:rPr>
        <w:t xml:space="preserve"> (Лыжная база);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</w:t>
      </w:r>
      <w:proofErr w:type="spellStart"/>
      <w:r w:rsidRPr="007402C3">
        <w:rPr>
          <w:sz w:val="18"/>
          <w:szCs w:val="18"/>
        </w:rPr>
        <w:t>р.п</w:t>
      </w:r>
      <w:proofErr w:type="spellEnd"/>
      <w:r w:rsidRPr="007402C3">
        <w:rPr>
          <w:sz w:val="18"/>
          <w:szCs w:val="18"/>
        </w:rPr>
        <w:t xml:space="preserve">. </w:t>
      </w:r>
      <w:proofErr w:type="spellStart"/>
      <w:r w:rsidRPr="007402C3">
        <w:rPr>
          <w:sz w:val="18"/>
          <w:szCs w:val="18"/>
        </w:rPr>
        <w:t>Залари</w:t>
      </w:r>
      <w:proofErr w:type="spellEnd"/>
      <w:r w:rsidRPr="007402C3">
        <w:rPr>
          <w:sz w:val="18"/>
          <w:szCs w:val="18"/>
        </w:rPr>
        <w:t>, ул. Смолина, 7 (Стадион «Урожай»);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</w:t>
      </w:r>
      <w:proofErr w:type="spellStart"/>
      <w:r w:rsidRPr="007402C3">
        <w:rPr>
          <w:sz w:val="18"/>
          <w:szCs w:val="18"/>
        </w:rPr>
        <w:t>р.п</w:t>
      </w:r>
      <w:proofErr w:type="spellEnd"/>
      <w:r w:rsidRPr="007402C3">
        <w:rPr>
          <w:sz w:val="18"/>
          <w:szCs w:val="18"/>
        </w:rPr>
        <w:t xml:space="preserve">. </w:t>
      </w:r>
      <w:proofErr w:type="spellStart"/>
      <w:r w:rsidRPr="007402C3">
        <w:rPr>
          <w:sz w:val="18"/>
          <w:szCs w:val="18"/>
        </w:rPr>
        <w:t>Залари</w:t>
      </w:r>
      <w:proofErr w:type="spellEnd"/>
      <w:r w:rsidRPr="007402C3">
        <w:rPr>
          <w:sz w:val="18"/>
          <w:szCs w:val="18"/>
        </w:rPr>
        <w:t>, ул. Ленина, 76 (ММБУК ДК «Родник»);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</w:t>
      </w:r>
      <w:proofErr w:type="spellStart"/>
      <w:r w:rsidRPr="007402C3">
        <w:rPr>
          <w:sz w:val="18"/>
          <w:szCs w:val="18"/>
        </w:rPr>
        <w:t>р.п</w:t>
      </w:r>
      <w:proofErr w:type="spellEnd"/>
      <w:r w:rsidRPr="007402C3">
        <w:rPr>
          <w:sz w:val="18"/>
          <w:szCs w:val="18"/>
        </w:rPr>
        <w:t xml:space="preserve">. Тыреть 1-я, </w:t>
      </w:r>
      <w:proofErr w:type="spellStart"/>
      <w:r w:rsidRPr="007402C3">
        <w:rPr>
          <w:sz w:val="18"/>
          <w:szCs w:val="18"/>
        </w:rPr>
        <w:t>мкр</w:t>
      </w:r>
      <w:proofErr w:type="spellEnd"/>
      <w:r w:rsidRPr="007402C3">
        <w:rPr>
          <w:sz w:val="18"/>
          <w:szCs w:val="18"/>
        </w:rPr>
        <w:t xml:space="preserve">. </w:t>
      </w:r>
      <w:proofErr w:type="spellStart"/>
      <w:r w:rsidRPr="007402C3">
        <w:rPr>
          <w:sz w:val="18"/>
          <w:szCs w:val="18"/>
        </w:rPr>
        <w:t>Солерудник</w:t>
      </w:r>
      <w:proofErr w:type="spellEnd"/>
      <w:r w:rsidRPr="007402C3">
        <w:rPr>
          <w:sz w:val="18"/>
          <w:szCs w:val="18"/>
        </w:rPr>
        <w:t>, 13 (ФОК «Шахтер»);</w:t>
      </w:r>
    </w:p>
    <w:p w:rsidR="007402C3" w:rsidRPr="007402C3" w:rsidRDefault="007402C3" w:rsidP="007402C3">
      <w:pPr>
        <w:pStyle w:val="ac"/>
        <w:ind w:firstLine="696"/>
        <w:jc w:val="both"/>
        <w:rPr>
          <w:sz w:val="18"/>
          <w:szCs w:val="18"/>
        </w:rPr>
      </w:pPr>
      <w:r w:rsidRPr="007402C3">
        <w:rPr>
          <w:sz w:val="18"/>
          <w:szCs w:val="18"/>
        </w:rPr>
        <w:t xml:space="preserve">- Иркутская область, 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район, </w:t>
      </w:r>
      <w:proofErr w:type="spellStart"/>
      <w:r w:rsidRPr="007402C3">
        <w:rPr>
          <w:sz w:val="18"/>
          <w:szCs w:val="18"/>
        </w:rPr>
        <w:t>р.п</w:t>
      </w:r>
      <w:proofErr w:type="spellEnd"/>
      <w:r w:rsidRPr="007402C3">
        <w:rPr>
          <w:sz w:val="18"/>
          <w:szCs w:val="18"/>
        </w:rPr>
        <w:t xml:space="preserve">. </w:t>
      </w:r>
      <w:proofErr w:type="spellStart"/>
      <w:r w:rsidRPr="007402C3">
        <w:rPr>
          <w:sz w:val="18"/>
          <w:szCs w:val="18"/>
        </w:rPr>
        <w:t>Залари</w:t>
      </w:r>
      <w:proofErr w:type="spellEnd"/>
      <w:r w:rsidRPr="007402C3">
        <w:rPr>
          <w:sz w:val="18"/>
          <w:szCs w:val="18"/>
        </w:rPr>
        <w:t>, ул. Матросова, 3Л (Хоккейный корт).</w:t>
      </w:r>
    </w:p>
    <w:p w:rsidR="007402C3" w:rsidRPr="007402C3" w:rsidRDefault="007402C3" w:rsidP="007402C3">
      <w:pPr>
        <w:ind w:firstLine="708"/>
        <w:jc w:val="both"/>
        <w:rPr>
          <w:sz w:val="18"/>
          <w:szCs w:val="18"/>
        </w:rPr>
      </w:pPr>
      <w:r w:rsidRPr="007402C3">
        <w:rPr>
          <w:bCs/>
          <w:sz w:val="18"/>
          <w:szCs w:val="18"/>
        </w:rPr>
        <w:t>2.  На период проведения</w:t>
      </w:r>
      <w:r w:rsidRPr="007402C3">
        <w:rPr>
          <w:sz w:val="18"/>
          <w:szCs w:val="18"/>
        </w:rPr>
        <w:t xml:space="preserve"> </w:t>
      </w:r>
      <w:r w:rsidRPr="007402C3">
        <w:rPr>
          <w:sz w:val="18"/>
          <w:szCs w:val="18"/>
          <w:lang w:val="en-US"/>
        </w:rPr>
        <w:t>XXXV</w:t>
      </w:r>
      <w:r w:rsidRPr="007402C3">
        <w:rPr>
          <w:sz w:val="18"/>
          <w:szCs w:val="18"/>
        </w:rPr>
        <w:t xml:space="preserve"> зимних сельских спортивных игр Иркутской области</w:t>
      </w:r>
      <w:r w:rsidRPr="007402C3">
        <w:rPr>
          <w:bCs/>
          <w:sz w:val="18"/>
          <w:szCs w:val="18"/>
        </w:rPr>
        <w:t xml:space="preserve"> н</w:t>
      </w:r>
      <w:r w:rsidRPr="007402C3">
        <w:rPr>
          <w:sz w:val="18"/>
          <w:szCs w:val="18"/>
        </w:rPr>
        <w:t>е допускается розничная продажа алкогольной продукции в местах проведения, а также в радиусе 100 метров от мест проведения.</w:t>
      </w:r>
    </w:p>
    <w:p w:rsidR="007402C3" w:rsidRPr="007402C3" w:rsidRDefault="007402C3" w:rsidP="007402C3">
      <w:pPr>
        <w:ind w:firstLine="708"/>
        <w:jc w:val="both"/>
        <w:rPr>
          <w:bCs/>
          <w:sz w:val="18"/>
          <w:szCs w:val="18"/>
        </w:rPr>
      </w:pPr>
      <w:proofErr w:type="gramStart"/>
      <w:r w:rsidRPr="007402C3">
        <w:rPr>
          <w:bCs/>
          <w:sz w:val="18"/>
          <w:szCs w:val="18"/>
        </w:rPr>
        <w:t xml:space="preserve">Требования, указанные в абзаце 1 п. 2 настоящего постановления, не распространяются на розничную продажу алкогольной продукции, осуществляемую крестьянскими (фермерскими) хозяйствами, индивидуальными предпринимателями, признаваемыми сельскохозяйственными товаропроизводителями, организациями, и розничную продажу пива, пивных напитков, сидра, </w:t>
      </w:r>
      <w:proofErr w:type="spellStart"/>
      <w:r w:rsidRPr="007402C3">
        <w:rPr>
          <w:bCs/>
          <w:sz w:val="18"/>
          <w:szCs w:val="18"/>
        </w:rPr>
        <w:t>пуаре</w:t>
      </w:r>
      <w:proofErr w:type="spellEnd"/>
      <w:r w:rsidRPr="007402C3">
        <w:rPr>
          <w:bCs/>
          <w:sz w:val="18"/>
          <w:szCs w:val="18"/>
        </w:rPr>
        <w:t>, медовухи, осуществляемую индивидуальными предпринимателями, при оказании такими организациями, крестьянскими (фермерскими) хозяйствами и индивидуальными предпринимателями услуг общественного питания.</w:t>
      </w:r>
      <w:proofErr w:type="gramEnd"/>
    </w:p>
    <w:p w:rsidR="007402C3" w:rsidRPr="007402C3" w:rsidRDefault="007402C3" w:rsidP="007402C3">
      <w:pPr>
        <w:ind w:firstLine="708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3. Организационному отделу муниципального казенного учреждения «Администрация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(О.А. Огнёва) опубликовать настоящее постановление в газете «Сельская новь» и разместить на официальном сайте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7402C3" w:rsidRPr="007402C3" w:rsidRDefault="007402C3" w:rsidP="007402C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7402C3">
        <w:rPr>
          <w:sz w:val="18"/>
          <w:szCs w:val="18"/>
        </w:rPr>
        <w:tab/>
        <w:t xml:space="preserve">4. </w:t>
      </w:r>
      <w:proofErr w:type="gramStart"/>
      <w:r w:rsidRPr="007402C3">
        <w:rPr>
          <w:sz w:val="18"/>
          <w:szCs w:val="18"/>
        </w:rPr>
        <w:t>Контроль за</w:t>
      </w:r>
      <w:proofErr w:type="gramEnd"/>
      <w:r w:rsidRPr="007402C3">
        <w:rPr>
          <w:sz w:val="18"/>
          <w:szCs w:val="18"/>
        </w:rPr>
        <w:t xml:space="preserve"> исполнением данного распоряжения возложить на первого заместителя главы администрации муниципального образования 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В.Ф. </w:t>
      </w:r>
      <w:proofErr w:type="spellStart"/>
      <w:r w:rsidRPr="007402C3">
        <w:rPr>
          <w:sz w:val="18"/>
          <w:szCs w:val="18"/>
        </w:rPr>
        <w:t>Мисюра</w:t>
      </w:r>
      <w:proofErr w:type="spellEnd"/>
      <w:r w:rsidRPr="007402C3">
        <w:rPr>
          <w:sz w:val="18"/>
          <w:szCs w:val="18"/>
        </w:rPr>
        <w:t>.</w:t>
      </w:r>
    </w:p>
    <w:p w:rsidR="007402C3" w:rsidRPr="007402C3" w:rsidRDefault="007402C3" w:rsidP="007402C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7402C3" w:rsidRPr="007402C3" w:rsidRDefault="007402C3" w:rsidP="007402C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Мэр муниципального образования</w:t>
      </w:r>
    </w:p>
    <w:p w:rsidR="007402C3" w:rsidRPr="007402C3" w:rsidRDefault="007402C3" w:rsidP="007402C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7402C3">
        <w:rPr>
          <w:sz w:val="18"/>
          <w:szCs w:val="18"/>
        </w:rPr>
        <w:t>«</w:t>
      </w:r>
      <w:proofErr w:type="spellStart"/>
      <w:r w:rsidRPr="007402C3">
        <w:rPr>
          <w:sz w:val="18"/>
          <w:szCs w:val="18"/>
        </w:rPr>
        <w:t>Заларинский</w:t>
      </w:r>
      <w:proofErr w:type="spellEnd"/>
      <w:r w:rsidRPr="007402C3">
        <w:rPr>
          <w:sz w:val="18"/>
          <w:szCs w:val="18"/>
        </w:rPr>
        <w:t xml:space="preserve"> район»                                                             В.В. Самойлович </w:t>
      </w:r>
    </w:p>
    <w:p w:rsidR="007402C3" w:rsidRPr="007402C3" w:rsidRDefault="007402C3" w:rsidP="007402C3">
      <w:pPr>
        <w:autoSpaceDE w:val="0"/>
        <w:autoSpaceDN w:val="0"/>
        <w:adjustRightInd w:val="0"/>
        <w:ind w:firstLine="120"/>
        <w:jc w:val="both"/>
        <w:rPr>
          <w:sz w:val="18"/>
          <w:szCs w:val="18"/>
        </w:rPr>
      </w:pP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28.01.2019Г.№39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bCs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РОССИЙСКАЯ ФЕДЕРАЦИЯ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bCs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ИРКУТСКАЯ ОБЛАСТЬ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bCs/>
          <w:sz w:val="18"/>
          <w:szCs w:val="18"/>
        </w:rPr>
      </w:pPr>
      <w:proofErr w:type="gramStart"/>
      <w:r w:rsidRPr="00CE0D5B">
        <w:rPr>
          <w:rFonts w:ascii="Arial" w:hAnsi="Arial" w:cs="Arial"/>
          <w:b/>
          <w:sz w:val="18"/>
          <w:szCs w:val="18"/>
        </w:rPr>
        <w:t>МУНИЦИПАЛЬНОЕ</w:t>
      </w:r>
      <w:proofErr w:type="gramEnd"/>
      <w:r w:rsidRPr="00CE0D5B">
        <w:rPr>
          <w:rFonts w:ascii="Arial" w:hAnsi="Arial" w:cs="Arial"/>
          <w:b/>
          <w:sz w:val="18"/>
          <w:szCs w:val="18"/>
        </w:rPr>
        <w:t xml:space="preserve"> ОБРАЗОВАНИЯ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«ЗАЛАРИНСКИЙ РАЙОН»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bCs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АДМИНИСТРАЦИЯ</w:t>
      </w:r>
    </w:p>
    <w:p w:rsidR="00CE0D5B" w:rsidRPr="00CE0D5B" w:rsidRDefault="00CE0D5B" w:rsidP="00CE0D5B">
      <w:pPr>
        <w:pStyle w:val="a8"/>
        <w:suppressAutoHyphens/>
        <w:rPr>
          <w:rFonts w:ascii="Arial" w:hAnsi="Arial" w:cs="Arial"/>
          <w:b/>
          <w:bCs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ПОСТАНОВЛЕНИЕ</w:t>
      </w:r>
    </w:p>
    <w:p w:rsidR="00CE0D5B" w:rsidRPr="00CE0D5B" w:rsidRDefault="00CE0D5B" w:rsidP="00CE0D5B">
      <w:pPr>
        <w:pStyle w:val="14"/>
        <w:suppressAutoHyphens/>
        <w:jc w:val="center"/>
        <w:rPr>
          <w:rFonts w:ascii="Arial" w:hAnsi="Arial" w:cs="Arial"/>
          <w:b/>
          <w:bCs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О ВНЕСЕНИИ ИЗМЕНЕНИЙ В МУНИЦИПАЛЬНУЮ ПРОГРАММУ «РАЗВИТИЕ КУЛЬТУРЫ В ЗАЛАРИНСКОМ РАЙОНЕ НА 2019-2021Г.Г.», УТВЕРЖДЕННУЮ ПОСТАНОВЛЕНИЕМ АДМИНИСТРАЦИИ МУНИЦИПАЛЬНОГО ОБРАЗОВАНИЯ «ЗАЛАРИНСКИЙ РАЙОН» ОТ 26.12.2018Г. №662.</w:t>
      </w:r>
    </w:p>
    <w:p w:rsidR="00CE0D5B" w:rsidRPr="00CE0D5B" w:rsidRDefault="00CE0D5B" w:rsidP="00CE0D5B">
      <w:pPr>
        <w:pStyle w:val="14"/>
        <w:suppressAutoHyphens/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CE0D5B">
        <w:rPr>
          <w:rFonts w:ascii="Arial" w:hAnsi="Arial" w:cs="Arial"/>
          <w:sz w:val="18"/>
          <w:szCs w:val="18"/>
        </w:rPr>
        <w:t>В соответствии со статьей 179 Бюджетного кодекса Российской Федерации, руководствуясь Уставом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район», 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 от 10.11.2015 года №653, администрация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</w:t>
      </w:r>
    </w:p>
    <w:p w:rsidR="00CE0D5B" w:rsidRPr="00CE0D5B" w:rsidRDefault="00CE0D5B" w:rsidP="00CE0D5B">
      <w:pPr>
        <w:suppressAutoHyphens/>
        <w:jc w:val="center"/>
        <w:rPr>
          <w:rFonts w:ascii="Arial" w:hAnsi="Arial" w:cs="Arial"/>
          <w:b/>
          <w:sz w:val="18"/>
          <w:szCs w:val="18"/>
        </w:rPr>
      </w:pPr>
      <w:r w:rsidRPr="00CE0D5B">
        <w:rPr>
          <w:rFonts w:ascii="Arial" w:hAnsi="Arial" w:cs="Arial"/>
          <w:b/>
          <w:sz w:val="18"/>
          <w:szCs w:val="18"/>
        </w:rPr>
        <w:t>ПОСТАНОВЛЯЕТ:</w:t>
      </w:r>
    </w:p>
    <w:p w:rsidR="00CE0D5B" w:rsidRPr="00CE0D5B" w:rsidRDefault="00CE0D5B" w:rsidP="00CE0D5B">
      <w:pPr>
        <w:pStyle w:val="ac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CE0D5B">
        <w:rPr>
          <w:rFonts w:ascii="Arial" w:hAnsi="Arial" w:cs="Arial"/>
          <w:sz w:val="18"/>
          <w:szCs w:val="18"/>
        </w:rPr>
        <w:t xml:space="preserve">Внести изменения в муниципальную программу «Развитие культуры в 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Заларинском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районе на 2019-2021г.г.», утвержденную постановлением администрации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 </w:t>
      </w:r>
      <w:r w:rsidRPr="00CE0D5B">
        <w:rPr>
          <w:rFonts w:ascii="Arial" w:hAnsi="Arial" w:cs="Arial"/>
          <w:sz w:val="18"/>
          <w:szCs w:val="18"/>
        </w:rPr>
        <w:lastRenderedPageBreak/>
        <w:t>от 26.12.2018г. №662, (приложение к настоящему Постановлению).</w:t>
      </w:r>
    </w:p>
    <w:p w:rsidR="00CE0D5B" w:rsidRPr="00CE0D5B" w:rsidRDefault="00CE0D5B" w:rsidP="00CE0D5B">
      <w:pPr>
        <w:pStyle w:val="ac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CE0D5B">
        <w:rPr>
          <w:rFonts w:ascii="Arial" w:hAnsi="Arial" w:cs="Arial"/>
          <w:sz w:val="18"/>
          <w:szCs w:val="18"/>
        </w:rPr>
        <w:t>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 в информационно-телекоммуникационной сети «Интернет».</w:t>
      </w:r>
    </w:p>
    <w:p w:rsidR="00CE0D5B" w:rsidRPr="00CE0D5B" w:rsidRDefault="00CE0D5B" w:rsidP="00CE0D5B">
      <w:pPr>
        <w:pStyle w:val="ac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CE0D5B">
        <w:rPr>
          <w:rFonts w:ascii="Arial" w:hAnsi="Arial" w:cs="Arial"/>
          <w:bCs/>
          <w:sz w:val="18"/>
          <w:szCs w:val="18"/>
        </w:rPr>
        <w:t>Настоящее постановление вступает в силу с момента официального опубликования.</w:t>
      </w:r>
    </w:p>
    <w:p w:rsidR="00CE0D5B" w:rsidRPr="00CE0D5B" w:rsidRDefault="00CE0D5B" w:rsidP="00CE0D5B">
      <w:pPr>
        <w:pStyle w:val="ac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proofErr w:type="gramStart"/>
      <w:r w:rsidRPr="00CE0D5B">
        <w:rPr>
          <w:rFonts w:ascii="Arial" w:hAnsi="Arial" w:cs="Arial"/>
          <w:bCs/>
          <w:sz w:val="18"/>
          <w:szCs w:val="18"/>
        </w:rPr>
        <w:t>Контроль за</w:t>
      </w:r>
      <w:proofErr w:type="gramEnd"/>
      <w:r w:rsidRPr="00CE0D5B">
        <w:rPr>
          <w:rFonts w:ascii="Arial" w:hAnsi="Arial" w:cs="Arial"/>
          <w:bCs/>
          <w:sz w:val="18"/>
          <w:szCs w:val="18"/>
        </w:rPr>
        <w:t xml:space="preserve"> исполнением настоящего постановления возложить на председателя муниципального казенного учреждения «Комитет по культуре администрации муниципального образования «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 xml:space="preserve"> район» 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Л.М.Васильченко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>.</w:t>
      </w:r>
    </w:p>
    <w:p w:rsidR="00CE0D5B" w:rsidRPr="00CE0D5B" w:rsidRDefault="00CE0D5B" w:rsidP="00CE0D5B">
      <w:pPr>
        <w:tabs>
          <w:tab w:val="left" w:pos="567"/>
        </w:tabs>
        <w:suppressAutoHyphens/>
        <w:jc w:val="both"/>
        <w:rPr>
          <w:bCs/>
          <w:sz w:val="18"/>
          <w:szCs w:val="18"/>
        </w:rPr>
      </w:pPr>
    </w:p>
    <w:p w:rsidR="00CE0D5B" w:rsidRPr="00CE0D5B" w:rsidRDefault="00CE0D5B" w:rsidP="00CE0D5B">
      <w:pPr>
        <w:tabs>
          <w:tab w:val="left" w:pos="567"/>
        </w:tabs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CE0D5B">
        <w:rPr>
          <w:rFonts w:ascii="Arial" w:hAnsi="Arial" w:cs="Arial"/>
          <w:bCs/>
          <w:sz w:val="18"/>
          <w:szCs w:val="18"/>
        </w:rPr>
        <w:t xml:space="preserve">Глава администрации </w:t>
      </w:r>
      <w:proofErr w:type="gramStart"/>
      <w:r w:rsidRPr="00CE0D5B">
        <w:rPr>
          <w:rFonts w:ascii="Arial" w:hAnsi="Arial" w:cs="Arial"/>
          <w:bCs/>
          <w:sz w:val="18"/>
          <w:szCs w:val="18"/>
        </w:rPr>
        <w:t>муниципального</w:t>
      </w:r>
      <w:proofErr w:type="gramEnd"/>
    </w:p>
    <w:p w:rsidR="00CE0D5B" w:rsidRPr="00CE0D5B" w:rsidRDefault="00CE0D5B" w:rsidP="00CE0D5B">
      <w:pPr>
        <w:tabs>
          <w:tab w:val="left" w:pos="567"/>
        </w:tabs>
        <w:suppressAutoHyphens/>
        <w:jc w:val="both"/>
        <w:rPr>
          <w:rFonts w:ascii="Arial" w:hAnsi="Arial" w:cs="Arial"/>
          <w:bCs/>
          <w:sz w:val="18"/>
          <w:szCs w:val="18"/>
        </w:rPr>
      </w:pPr>
      <w:r w:rsidRPr="00CE0D5B">
        <w:rPr>
          <w:rFonts w:ascii="Arial" w:hAnsi="Arial" w:cs="Arial"/>
          <w:bCs/>
          <w:sz w:val="18"/>
          <w:szCs w:val="18"/>
        </w:rPr>
        <w:t>образования «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 xml:space="preserve"> район»</w:t>
      </w:r>
    </w:p>
    <w:p w:rsidR="00CE0D5B" w:rsidRPr="00CE0D5B" w:rsidRDefault="00CE0D5B" w:rsidP="00CE0D5B">
      <w:pPr>
        <w:tabs>
          <w:tab w:val="left" w:pos="567"/>
        </w:tabs>
        <w:suppressAutoHyphens/>
        <w:jc w:val="both"/>
        <w:rPr>
          <w:rFonts w:ascii="Arial" w:hAnsi="Arial" w:cs="Arial"/>
          <w:bCs/>
          <w:sz w:val="18"/>
          <w:szCs w:val="18"/>
        </w:rPr>
      </w:pPr>
      <w:proofErr w:type="spellStart"/>
      <w:r w:rsidRPr="00CE0D5B">
        <w:rPr>
          <w:rFonts w:ascii="Arial" w:hAnsi="Arial" w:cs="Arial"/>
          <w:bCs/>
          <w:sz w:val="18"/>
          <w:szCs w:val="18"/>
        </w:rPr>
        <w:t>В.В.Самойлович</w:t>
      </w:r>
      <w:proofErr w:type="spellEnd"/>
    </w:p>
    <w:p w:rsidR="00CE0D5B" w:rsidRPr="00CE0D5B" w:rsidRDefault="00CE0D5B" w:rsidP="00CE0D5B">
      <w:pPr>
        <w:jc w:val="right"/>
        <w:rPr>
          <w:rFonts w:ascii="Courier New" w:hAnsi="Courier New" w:cs="Courier New"/>
          <w:bCs/>
          <w:sz w:val="18"/>
          <w:szCs w:val="18"/>
        </w:rPr>
      </w:pPr>
      <w:r w:rsidRPr="00CE0D5B">
        <w:rPr>
          <w:rFonts w:ascii="Courier New" w:hAnsi="Courier New" w:cs="Courier New"/>
          <w:bCs/>
          <w:sz w:val="18"/>
          <w:szCs w:val="18"/>
        </w:rPr>
        <w:t>ПРИЛОЖЕНИЕ</w:t>
      </w:r>
    </w:p>
    <w:p w:rsidR="00CE0D5B" w:rsidRPr="00CE0D5B" w:rsidRDefault="00CE0D5B" w:rsidP="00CE0D5B">
      <w:pPr>
        <w:jc w:val="right"/>
        <w:rPr>
          <w:rFonts w:ascii="Courier New" w:hAnsi="Courier New" w:cs="Courier New"/>
          <w:bCs/>
          <w:sz w:val="18"/>
          <w:szCs w:val="18"/>
        </w:rPr>
      </w:pPr>
      <w:r w:rsidRPr="00CE0D5B">
        <w:rPr>
          <w:rFonts w:ascii="Courier New" w:hAnsi="Courier New" w:cs="Courier New"/>
          <w:bCs/>
          <w:sz w:val="18"/>
          <w:szCs w:val="18"/>
        </w:rPr>
        <w:t>к постановлению администрации</w:t>
      </w:r>
    </w:p>
    <w:p w:rsidR="00CE0D5B" w:rsidRPr="00CE0D5B" w:rsidRDefault="00CE0D5B" w:rsidP="00CE0D5B">
      <w:pPr>
        <w:jc w:val="right"/>
        <w:rPr>
          <w:rFonts w:ascii="Courier New" w:hAnsi="Courier New" w:cs="Courier New"/>
          <w:bCs/>
          <w:sz w:val="18"/>
          <w:szCs w:val="18"/>
        </w:rPr>
      </w:pPr>
      <w:r w:rsidRPr="00CE0D5B">
        <w:rPr>
          <w:rFonts w:ascii="Courier New" w:hAnsi="Courier New" w:cs="Courier New"/>
          <w:bCs/>
          <w:sz w:val="18"/>
          <w:szCs w:val="18"/>
        </w:rPr>
        <w:t>муниципального образования</w:t>
      </w:r>
    </w:p>
    <w:p w:rsidR="00CE0D5B" w:rsidRPr="00CE0D5B" w:rsidRDefault="00CE0D5B" w:rsidP="00CE0D5B">
      <w:pPr>
        <w:jc w:val="right"/>
        <w:rPr>
          <w:rFonts w:ascii="Courier New" w:hAnsi="Courier New" w:cs="Courier New"/>
          <w:bCs/>
          <w:sz w:val="18"/>
          <w:szCs w:val="18"/>
        </w:rPr>
      </w:pPr>
      <w:r w:rsidRPr="00CE0D5B">
        <w:rPr>
          <w:rFonts w:ascii="Courier New" w:hAnsi="Courier New" w:cs="Courier New"/>
          <w:bCs/>
          <w:sz w:val="18"/>
          <w:szCs w:val="18"/>
        </w:rPr>
        <w:t>«</w:t>
      </w:r>
      <w:proofErr w:type="spellStart"/>
      <w:r w:rsidRPr="00CE0D5B">
        <w:rPr>
          <w:rFonts w:ascii="Courier New" w:hAnsi="Courier New" w:cs="Courier New"/>
          <w:bCs/>
          <w:sz w:val="18"/>
          <w:szCs w:val="18"/>
        </w:rPr>
        <w:t>Заларинский</w:t>
      </w:r>
      <w:proofErr w:type="spellEnd"/>
      <w:r w:rsidRPr="00CE0D5B">
        <w:rPr>
          <w:rFonts w:ascii="Courier New" w:hAnsi="Courier New" w:cs="Courier New"/>
          <w:bCs/>
          <w:sz w:val="18"/>
          <w:szCs w:val="18"/>
        </w:rPr>
        <w:t xml:space="preserve"> район»</w:t>
      </w:r>
    </w:p>
    <w:p w:rsidR="00CE0D5B" w:rsidRPr="00CE0D5B" w:rsidRDefault="00CE0D5B" w:rsidP="00CE0D5B">
      <w:pPr>
        <w:jc w:val="right"/>
        <w:rPr>
          <w:rFonts w:ascii="Courier New" w:hAnsi="Courier New" w:cs="Courier New"/>
          <w:bCs/>
          <w:sz w:val="18"/>
          <w:szCs w:val="18"/>
        </w:rPr>
      </w:pPr>
      <w:r w:rsidRPr="00CE0D5B">
        <w:rPr>
          <w:rFonts w:ascii="Courier New" w:hAnsi="Courier New" w:cs="Courier New"/>
          <w:bCs/>
          <w:sz w:val="18"/>
          <w:szCs w:val="18"/>
        </w:rPr>
        <w:t>От 28.01.2019 г. № 39</w:t>
      </w:r>
    </w:p>
    <w:p w:rsidR="00CE0D5B" w:rsidRPr="00CE0D5B" w:rsidRDefault="00CE0D5B" w:rsidP="00CE0D5B">
      <w:pPr>
        <w:jc w:val="center"/>
        <w:rPr>
          <w:rFonts w:ascii="Arial" w:hAnsi="Arial" w:cs="Arial"/>
          <w:b/>
          <w:sz w:val="18"/>
          <w:szCs w:val="18"/>
        </w:rPr>
      </w:pPr>
      <w:r w:rsidRPr="00CE0D5B">
        <w:rPr>
          <w:rFonts w:ascii="Arial" w:hAnsi="Arial" w:cs="Arial"/>
          <w:b/>
          <w:bCs/>
          <w:sz w:val="18"/>
          <w:szCs w:val="18"/>
        </w:rPr>
        <w:t xml:space="preserve">О ВНЕСЕНИИ ИЗМЕНЕНИЙ В </w:t>
      </w:r>
      <w:r w:rsidRPr="00CE0D5B">
        <w:rPr>
          <w:rFonts w:ascii="Arial" w:hAnsi="Arial" w:cs="Arial"/>
          <w:b/>
          <w:sz w:val="18"/>
          <w:szCs w:val="18"/>
        </w:rPr>
        <w:t>МУНИЦИПАЛЬНУЮ ПРОГРАММУ «РАЗВИТИЕ КУЛЬТУРЫ В ЗАЛАРИНСКОМ РАЙОНЕ НА 2019-2021Г.Г.», УТВЕРЖДЕННУЮ ПОСТАНОВЛЕНИЕМ АДМИНИСТРАЦИИ МУНИЦИПАЛЬНОГО ОБРАЗОВАНИЯ «ЗАЛАРИНСКИЙ РАЙОН» ОТ 26.12.2018Г. № 662 «ОБ УТВЕРЖДЕНИИ МУНИЦИПАЛЬНОЙ «РАЗВИТИЕ КУЛЬТУРЫ В ЗАЛАРИНСКОМ РАЙОНЕ НА 2019-2021Г.Г.»</w:t>
      </w:r>
    </w:p>
    <w:p w:rsidR="00CE0D5B" w:rsidRPr="00CE0D5B" w:rsidRDefault="00CE0D5B" w:rsidP="00CE0D5B">
      <w:pPr>
        <w:pStyle w:val="ac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CE0D5B">
        <w:rPr>
          <w:rFonts w:ascii="Arial" w:hAnsi="Arial" w:cs="Arial"/>
          <w:bCs/>
          <w:sz w:val="18"/>
          <w:szCs w:val="18"/>
        </w:rPr>
        <w:t xml:space="preserve">Приложение №1 к муниципальной подпрограмме </w:t>
      </w:r>
      <w:r w:rsidRPr="00CE0D5B">
        <w:rPr>
          <w:rFonts w:ascii="Arial" w:hAnsi="Arial" w:cs="Arial"/>
          <w:sz w:val="18"/>
          <w:szCs w:val="18"/>
        </w:rPr>
        <w:t xml:space="preserve">«Развитие </w:t>
      </w:r>
      <w:proofErr w:type="spellStart"/>
      <w:r w:rsidRPr="00CE0D5B">
        <w:rPr>
          <w:rFonts w:ascii="Arial" w:hAnsi="Arial" w:cs="Arial"/>
          <w:sz w:val="18"/>
          <w:szCs w:val="18"/>
        </w:rPr>
        <w:t>межпоселенческого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муниципального бюджетного учреждения культуры «Родник»</w:t>
      </w:r>
      <w:r w:rsidRPr="00CE0D5B">
        <w:rPr>
          <w:rFonts w:ascii="Arial" w:hAnsi="Arial" w:cs="Arial"/>
          <w:bCs/>
          <w:sz w:val="18"/>
          <w:szCs w:val="18"/>
        </w:rPr>
        <w:t xml:space="preserve"> на 2019-2021 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г.г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 xml:space="preserve">.» Муниципальной программы «Развитие культуры в 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Заларинском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 xml:space="preserve"> районе на 2019-2021 </w:t>
      </w:r>
      <w:proofErr w:type="spellStart"/>
      <w:r w:rsidRPr="00CE0D5B">
        <w:rPr>
          <w:rFonts w:ascii="Arial" w:hAnsi="Arial" w:cs="Arial"/>
          <w:bCs/>
          <w:sz w:val="18"/>
          <w:szCs w:val="18"/>
        </w:rPr>
        <w:t>г.г</w:t>
      </w:r>
      <w:proofErr w:type="spellEnd"/>
      <w:r w:rsidRPr="00CE0D5B">
        <w:rPr>
          <w:rFonts w:ascii="Arial" w:hAnsi="Arial" w:cs="Arial"/>
          <w:bCs/>
          <w:sz w:val="18"/>
          <w:szCs w:val="18"/>
        </w:rPr>
        <w:t>.» изложить в следующей редакции:</w:t>
      </w:r>
    </w:p>
    <w:p w:rsidR="00CE0D5B" w:rsidRPr="00DA67D7" w:rsidRDefault="00CE0D5B" w:rsidP="00CE0D5B">
      <w:pPr>
        <w:tabs>
          <w:tab w:val="left" w:pos="567"/>
        </w:tabs>
        <w:jc w:val="center"/>
        <w:rPr>
          <w:rFonts w:ascii="Arial" w:hAnsi="Arial" w:cs="Arial"/>
          <w:bCs/>
          <w:color w:val="000000"/>
        </w:rPr>
      </w:pPr>
      <w:r w:rsidRPr="00DA67D7">
        <w:rPr>
          <w:rFonts w:ascii="Arial" w:hAnsi="Arial" w:cs="Arial"/>
          <w:bCs/>
          <w:color w:val="000000"/>
        </w:rPr>
        <w:t>Обеспечение финансового обеспечения подпрограммы.</w:t>
      </w:r>
    </w:p>
    <w:tbl>
      <w:tblPr>
        <w:tblStyle w:val="af"/>
        <w:tblW w:w="10456" w:type="dxa"/>
        <w:tblInd w:w="-964" w:type="dxa"/>
        <w:tblLayout w:type="fixed"/>
        <w:tblLook w:val="04A0" w:firstRow="1" w:lastRow="0" w:firstColumn="1" w:lastColumn="0" w:noHBand="0" w:noVBand="1"/>
      </w:tblPr>
      <w:tblGrid>
        <w:gridCol w:w="533"/>
        <w:gridCol w:w="5954"/>
        <w:gridCol w:w="1417"/>
        <w:gridCol w:w="1276"/>
        <w:gridCol w:w="1276"/>
      </w:tblGrid>
      <w:tr w:rsidR="00CE0D5B" w:rsidRPr="00DA67D7" w:rsidTr="00CE0D5B">
        <w:trPr>
          <w:trHeight w:val="210"/>
        </w:trPr>
        <w:tc>
          <w:tcPr>
            <w:tcW w:w="533" w:type="dxa"/>
            <w:vMerge w:val="restart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№ </w:t>
            </w:r>
          </w:p>
        </w:tc>
        <w:tc>
          <w:tcPr>
            <w:tcW w:w="5954" w:type="dxa"/>
            <w:vMerge w:val="restart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3969" w:type="dxa"/>
            <w:gridSpan w:val="3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Объём финансирования,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тыс</w:t>
            </w:r>
            <w:proofErr w:type="gramStart"/>
            <w:r w:rsidRPr="00CE0D5B">
              <w:rPr>
                <w:rFonts w:ascii="Courier New" w:hAnsi="Courier New" w:cs="Courier New"/>
                <w:sz w:val="16"/>
                <w:szCs w:val="16"/>
              </w:rPr>
              <w:t>.р</w:t>
            </w:r>
            <w:proofErr w:type="gramEnd"/>
            <w:r w:rsidRPr="00CE0D5B">
              <w:rPr>
                <w:rFonts w:ascii="Courier New" w:hAnsi="Courier New" w:cs="Courier New"/>
                <w:sz w:val="16"/>
                <w:szCs w:val="16"/>
              </w:rPr>
              <w:t>уб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</w:tc>
      </w:tr>
      <w:tr w:rsidR="00CE0D5B" w:rsidRPr="00DA67D7" w:rsidTr="00CE0D5B">
        <w:trPr>
          <w:trHeight w:val="367"/>
        </w:trPr>
        <w:tc>
          <w:tcPr>
            <w:tcW w:w="533" w:type="dxa"/>
            <w:vMerge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vMerge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2019г.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2020г.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ind w:left="-44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2021г.</w:t>
            </w:r>
          </w:p>
        </w:tc>
      </w:tr>
      <w:tr w:rsidR="00CE0D5B" w:rsidRPr="00DA67D7" w:rsidTr="00CE0D5B">
        <w:tc>
          <w:tcPr>
            <w:tcW w:w="10456" w:type="dxa"/>
            <w:gridSpan w:val="5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1. «Эта земля - твоя и моя»</w:t>
            </w:r>
          </w:p>
        </w:tc>
      </w:tr>
      <w:tr w:rsidR="00CE0D5B" w:rsidRPr="00DA67D7" w:rsidTr="00CE0D5B"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Проведение районных мероприятий, творческий отчет, ярмарки, выставки декоративно-прикладного творчества, фотоконкурсы, Дни русской духовности и культуры «Сияние России» и другие.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50,0</w:t>
            </w:r>
          </w:p>
        </w:tc>
      </w:tr>
      <w:tr w:rsidR="00CE0D5B" w:rsidRPr="00DA67D7" w:rsidTr="00CE0D5B"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Итого: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210,0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50,0</w:t>
            </w:r>
          </w:p>
        </w:tc>
      </w:tr>
      <w:tr w:rsidR="00CE0D5B" w:rsidRPr="00DA67D7" w:rsidTr="00CE0D5B">
        <w:trPr>
          <w:trHeight w:val="255"/>
        </w:trPr>
        <w:tc>
          <w:tcPr>
            <w:tcW w:w="10456" w:type="dxa"/>
            <w:gridSpan w:val="5"/>
            <w:vAlign w:val="bottom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2. «Маршрут победы»</w:t>
            </w:r>
          </w:p>
        </w:tc>
      </w:tr>
      <w:tr w:rsidR="00CE0D5B" w:rsidRPr="00DA67D7" w:rsidTr="00CE0D5B">
        <w:trPr>
          <w:trHeight w:val="70"/>
        </w:trPr>
        <w:tc>
          <w:tcPr>
            <w:tcW w:w="533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Цикл мероприятий, посвященных Дню Победы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15,0</w:t>
            </w:r>
          </w:p>
        </w:tc>
      </w:tr>
      <w:tr w:rsidR="00CE0D5B" w:rsidRPr="00DA67D7" w:rsidTr="00CE0D5B">
        <w:trPr>
          <w:trHeight w:val="70"/>
        </w:trPr>
        <w:tc>
          <w:tcPr>
            <w:tcW w:w="533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15,0</w:t>
            </w:r>
          </w:p>
        </w:tc>
      </w:tr>
      <w:tr w:rsidR="00CE0D5B" w:rsidRPr="00DA67D7" w:rsidTr="00CE0D5B">
        <w:trPr>
          <w:trHeight w:val="70"/>
        </w:trPr>
        <w:tc>
          <w:tcPr>
            <w:tcW w:w="10456" w:type="dxa"/>
            <w:gridSpan w:val="5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3. «Вместе»</w:t>
            </w:r>
          </w:p>
        </w:tc>
      </w:tr>
      <w:tr w:rsidR="00CE0D5B" w:rsidRPr="00DA67D7" w:rsidTr="00CE0D5B">
        <w:trPr>
          <w:trHeight w:val="70"/>
        </w:trPr>
        <w:tc>
          <w:tcPr>
            <w:tcW w:w="533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Издательская деятельность, в том числе: выпуск буклетов, пригласительных, листовок, газет.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</w:tr>
      <w:tr w:rsidR="00CE0D5B" w:rsidRPr="00DA67D7" w:rsidTr="00CE0D5B">
        <w:trPr>
          <w:trHeight w:val="841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Орг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-я и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провед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CE0D5B">
              <w:rPr>
                <w:rFonts w:ascii="Courier New" w:hAnsi="Courier New" w:cs="Courier New"/>
                <w:sz w:val="16"/>
                <w:szCs w:val="16"/>
              </w:rPr>
              <w:t>районных</w:t>
            </w:r>
            <w:proofErr w:type="gram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мер-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тий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: новогодние,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провед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«Елки мэра», народные праздники и др. Мер-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тия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прриуроченые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к календарным праздникам.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Заключ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-й смотр 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худ</w:t>
            </w:r>
            <w:proofErr w:type="gramStart"/>
            <w:r w:rsidRPr="00CE0D5B">
              <w:rPr>
                <w:rFonts w:ascii="Courier New" w:hAnsi="Courier New" w:cs="Courier New"/>
                <w:sz w:val="16"/>
                <w:szCs w:val="16"/>
              </w:rPr>
              <w:t>.с</w:t>
            </w:r>
            <w:proofErr w:type="gramEnd"/>
            <w:r w:rsidRPr="00CE0D5B">
              <w:rPr>
                <w:rFonts w:ascii="Courier New" w:hAnsi="Courier New" w:cs="Courier New"/>
                <w:sz w:val="16"/>
                <w:szCs w:val="16"/>
              </w:rPr>
              <w:t>амодеят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творч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отчет), проект «Сто музейных километров», «Проект по патриотизму», «Я часть России», «Масленица», «Сабантуй», «Лучший Дет Мороз и Снегурочка», «Чистые сердца», проведение национальных праздников и др.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283,6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ind w:left="34" w:hanging="34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130,0</w:t>
            </w:r>
          </w:p>
        </w:tc>
      </w:tr>
      <w:tr w:rsidR="00CE0D5B" w:rsidRPr="00DA67D7" w:rsidTr="00CE0D5B">
        <w:trPr>
          <w:trHeight w:val="1973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Участие в областных и международных мероприятиях: 1.Фестиваль творчества «Солнечный круг»</w:t>
            </w:r>
            <w:proofErr w:type="gramStart"/>
            <w:r w:rsidRPr="00CE0D5B">
              <w:rPr>
                <w:rFonts w:ascii="Courier New" w:hAnsi="Courier New" w:cs="Courier New"/>
                <w:sz w:val="16"/>
                <w:szCs w:val="16"/>
              </w:rPr>
              <w:t>:-</w:t>
            </w:r>
            <w:proofErr w:type="gramEnd"/>
            <w:r w:rsidRPr="00CE0D5B">
              <w:rPr>
                <w:rFonts w:ascii="Courier New" w:hAnsi="Courier New" w:cs="Courier New"/>
                <w:sz w:val="16"/>
                <w:szCs w:val="16"/>
              </w:rPr>
              <w:t>фестиваль «Патриот Отечества»; 2.Участие и проведение областных фестивалей: «Всегда разны</w:t>
            </w:r>
            <w:proofErr w:type="gramStart"/>
            <w:r w:rsidRPr="00CE0D5B">
              <w:rPr>
                <w:rFonts w:ascii="Courier New" w:hAnsi="Courier New" w:cs="Courier New"/>
                <w:sz w:val="16"/>
                <w:szCs w:val="16"/>
              </w:rPr>
              <w:t>е-</w:t>
            </w:r>
            <w:proofErr w:type="gram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всегда вместе»; 3. Международный форум «Сельский туризм в России» и др.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60,0</w:t>
            </w:r>
          </w:p>
        </w:tc>
      </w:tr>
      <w:tr w:rsidR="00CE0D5B" w:rsidRPr="00DA67D7" w:rsidTr="00CE0D5B">
        <w:trPr>
          <w:trHeight w:val="1266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Повышение уровня профессиональной готовности к осуществлению деятельности: Конкурсы профессионального мастерства «Директор года»; «Художественный руководитель года»; «Методист года» и др.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</w:tr>
      <w:tr w:rsidR="00CE0D5B" w:rsidRPr="00DA67D7" w:rsidTr="00CE0D5B">
        <w:trPr>
          <w:trHeight w:val="274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663,6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190,0</w:t>
            </w:r>
          </w:p>
        </w:tc>
      </w:tr>
      <w:tr w:rsidR="00CE0D5B" w:rsidRPr="00DA67D7" w:rsidTr="00CE0D5B">
        <w:trPr>
          <w:trHeight w:val="301"/>
        </w:trPr>
        <w:tc>
          <w:tcPr>
            <w:tcW w:w="104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4. «Оберег»</w:t>
            </w:r>
          </w:p>
        </w:tc>
      </w:tr>
      <w:tr w:rsidR="00CE0D5B" w:rsidRPr="00DA67D7" w:rsidTr="00CE0D5B">
        <w:trPr>
          <w:trHeight w:val="429"/>
        </w:trPr>
        <w:tc>
          <w:tcPr>
            <w:tcW w:w="533" w:type="dxa"/>
            <w:vMerge w:val="restart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Областные мероприятия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10,0</w:t>
            </w:r>
          </w:p>
        </w:tc>
      </w:tr>
      <w:tr w:rsidR="00CE0D5B" w:rsidRPr="00DA67D7" w:rsidTr="00CE0D5B">
        <w:trPr>
          <w:trHeight w:val="375"/>
        </w:trPr>
        <w:tc>
          <w:tcPr>
            <w:tcW w:w="533" w:type="dxa"/>
            <w:vMerge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в том числе: Межрегиональный фестиваль народных ремесел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</w:tr>
      <w:tr w:rsidR="00CE0D5B" w:rsidRPr="00DA67D7" w:rsidTr="00CE0D5B">
        <w:trPr>
          <w:trHeight w:val="574"/>
        </w:trPr>
        <w:tc>
          <w:tcPr>
            <w:tcW w:w="533" w:type="dxa"/>
            <w:vMerge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Фестиваль «Дни русской духовности и культуры»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</w:tr>
      <w:tr w:rsidR="00CE0D5B" w:rsidRPr="00DA67D7" w:rsidTr="00CE0D5B">
        <w:trPr>
          <w:trHeight w:val="271"/>
        </w:trPr>
        <w:tc>
          <w:tcPr>
            <w:tcW w:w="533" w:type="dxa"/>
            <w:vMerge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10,0</w:t>
            </w:r>
          </w:p>
        </w:tc>
      </w:tr>
      <w:tr w:rsidR="00CE0D5B" w:rsidRPr="00DA67D7" w:rsidTr="00CE0D5B">
        <w:trPr>
          <w:trHeight w:val="322"/>
        </w:trPr>
        <w:tc>
          <w:tcPr>
            <w:tcW w:w="10456" w:type="dxa"/>
            <w:gridSpan w:val="5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5. «Калейдоскоп ремесел»</w:t>
            </w:r>
          </w:p>
        </w:tc>
      </w:tr>
      <w:tr w:rsidR="00CE0D5B" w:rsidRPr="00DA67D7" w:rsidTr="00CE0D5B">
        <w:trPr>
          <w:trHeight w:val="42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Реализация проекта по развитию декоративно-прикладного искусства, выставки, семинары, конкурсы, ярмарки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130,0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50,0</w:t>
            </w:r>
          </w:p>
        </w:tc>
      </w:tr>
      <w:tr w:rsidR="00CE0D5B" w:rsidRPr="00DA67D7" w:rsidTr="00CE0D5B">
        <w:trPr>
          <w:trHeight w:val="302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50,0</w:t>
            </w:r>
          </w:p>
        </w:tc>
      </w:tr>
      <w:tr w:rsidR="00CE0D5B" w:rsidRPr="00DA67D7" w:rsidTr="00CE0D5B">
        <w:trPr>
          <w:trHeight w:val="257"/>
        </w:trPr>
        <w:tc>
          <w:tcPr>
            <w:tcW w:w="10456" w:type="dxa"/>
            <w:gridSpan w:val="5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6. «Развитие парка культуры и отдыха»</w:t>
            </w:r>
          </w:p>
        </w:tc>
      </w:tr>
      <w:tr w:rsidR="00CE0D5B" w:rsidRPr="00DA67D7" w:rsidTr="00CE0D5B">
        <w:trPr>
          <w:trHeight w:val="33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Монтаж спортивного оборудования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0,0</w:t>
            </w:r>
          </w:p>
        </w:tc>
      </w:tr>
      <w:tr w:rsidR="00CE0D5B" w:rsidRPr="00DA67D7" w:rsidTr="00CE0D5B">
        <w:trPr>
          <w:trHeight w:val="36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Дератизация территории парка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0,0</w:t>
            </w:r>
          </w:p>
        </w:tc>
      </w:tr>
      <w:tr w:rsidR="00CE0D5B" w:rsidRPr="00DA67D7" w:rsidTr="00CE0D5B">
        <w:trPr>
          <w:trHeight w:val="30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ИТОГО 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0,0</w:t>
            </w:r>
          </w:p>
        </w:tc>
      </w:tr>
      <w:tr w:rsidR="00CE0D5B" w:rsidRPr="00DA67D7" w:rsidTr="00CE0D5B">
        <w:trPr>
          <w:trHeight w:val="293"/>
        </w:trPr>
        <w:tc>
          <w:tcPr>
            <w:tcW w:w="10456" w:type="dxa"/>
            <w:gridSpan w:val="5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7. «Материально-техническое обеспечение»</w:t>
            </w:r>
          </w:p>
        </w:tc>
      </w:tr>
      <w:tr w:rsidR="00CE0D5B" w:rsidRPr="00DA67D7" w:rsidTr="00CE0D5B">
        <w:trPr>
          <w:trHeight w:val="252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Приобретение оргтехники, мебели, кондиционера, сантехники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5,0</w:t>
            </w:r>
          </w:p>
        </w:tc>
      </w:tr>
      <w:tr w:rsidR="00CE0D5B" w:rsidRPr="00DA67D7" w:rsidTr="00CE0D5B">
        <w:trPr>
          <w:trHeight w:val="24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Электронная система «Госфинансы»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88,7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40,0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40,0</w:t>
            </w:r>
          </w:p>
        </w:tc>
      </w:tr>
      <w:tr w:rsidR="00CE0D5B" w:rsidRPr="00DA67D7" w:rsidTr="00CE0D5B">
        <w:trPr>
          <w:trHeight w:val="24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98,7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45,0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45,0</w:t>
            </w:r>
          </w:p>
        </w:tc>
      </w:tr>
      <w:tr w:rsidR="00CE0D5B" w:rsidRPr="00DA67D7" w:rsidTr="00CE0D5B">
        <w:trPr>
          <w:trHeight w:val="157"/>
        </w:trPr>
        <w:tc>
          <w:tcPr>
            <w:tcW w:w="10456" w:type="dxa"/>
            <w:gridSpan w:val="5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8. «Текущий ремонт учреждения»</w:t>
            </w:r>
          </w:p>
        </w:tc>
      </w:tr>
      <w:tr w:rsidR="00CE0D5B" w:rsidRPr="00DA67D7" w:rsidTr="00CE0D5B">
        <w:trPr>
          <w:trHeight w:val="303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Ремонт здания, замена окон, дверей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50,0</w:t>
            </w:r>
          </w:p>
        </w:tc>
      </w:tr>
      <w:tr w:rsidR="00CE0D5B" w:rsidRPr="00DA67D7" w:rsidTr="00CE0D5B">
        <w:trPr>
          <w:trHeight w:val="300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Благоустройство территории ММБУК «Родник»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0,0</w:t>
            </w:r>
          </w:p>
        </w:tc>
      </w:tr>
      <w:tr w:rsidR="00CE0D5B" w:rsidRPr="00DA67D7" w:rsidTr="00CE0D5B">
        <w:trPr>
          <w:trHeight w:val="30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ИТОГО 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50,0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50,0</w:t>
            </w:r>
          </w:p>
        </w:tc>
      </w:tr>
      <w:tr w:rsidR="00CE0D5B" w:rsidRPr="00DA67D7" w:rsidTr="00CE0D5B">
        <w:trPr>
          <w:trHeight w:val="232"/>
        </w:trPr>
        <w:tc>
          <w:tcPr>
            <w:tcW w:w="10456" w:type="dxa"/>
            <w:gridSpan w:val="5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9. «Пожарная безопасность»</w:t>
            </w:r>
          </w:p>
        </w:tc>
      </w:tr>
      <w:tr w:rsidR="00CE0D5B" w:rsidRPr="00DA67D7" w:rsidTr="00CE0D5B">
        <w:trPr>
          <w:trHeight w:val="555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Перезарядка и приобретение огнетушителей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1,0</w:t>
            </w:r>
          </w:p>
        </w:tc>
      </w:tr>
      <w:tr w:rsidR="00CE0D5B" w:rsidRPr="00DA67D7" w:rsidTr="00CE0D5B">
        <w:trPr>
          <w:trHeight w:val="555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2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Мониторинг пожарной и охранной сигнализации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80,0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80,0</w:t>
            </w:r>
          </w:p>
        </w:tc>
      </w:tr>
      <w:tr w:rsidR="00CE0D5B" w:rsidRPr="00DA67D7" w:rsidTr="00CE0D5B">
        <w:trPr>
          <w:trHeight w:val="21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ИТОГО 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81,0</w:t>
            </w:r>
          </w:p>
        </w:tc>
      </w:tr>
      <w:tr w:rsidR="00CE0D5B" w:rsidRPr="00DA67D7" w:rsidTr="00CE0D5B">
        <w:trPr>
          <w:trHeight w:val="265"/>
        </w:trPr>
        <w:tc>
          <w:tcPr>
            <w:tcW w:w="10456" w:type="dxa"/>
            <w:gridSpan w:val="5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Подраздел 10. «Реализация муниципальной политики в сфере культуры»</w:t>
            </w:r>
          </w:p>
        </w:tc>
      </w:tr>
      <w:tr w:rsidR="00CE0D5B" w:rsidRPr="00DA67D7" w:rsidTr="00CE0D5B">
        <w:trPr>
          <w:trHeight w:val="240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Заработная плата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6520,0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5844,0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6240,2</w:t>
            </w:r>
          </w:p>
        </w:tc>
      </w:tr>
      <w:tr w:rsidR="00CE0D5B" w:rsidRPr="00DA67D7" w:rsidTr="00CE0D5B">
        <w:trPr>
          <w:trHeight w:val="317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2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Начисления на выплату по оплате труда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1828,0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1823,8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1943,5</w:t>
            </w:r>
          </w:p>
        </w:tc>
      </w:tr>
      <w:tr w:rsidR="00CE0D5B" w:rsidRPr="00DA67D7" w:rsidTr="00CE0D5B">
        <w:trPr>
          <w:trHeight w:val="270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3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Командировочные, материнство.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5,0</w:t>
            </w:r>
          </w:p>
        </w:tc>
      </w:tr>
      <w:tr w:rsidR="00CE0D5B" w:rsidRPr="00DA67D7" w:rsidTr="00CE0D5B">
        <w:trPr>
          <w:trHeight w:val="270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4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Услуги связи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25,0</w:t>
            </w:r>
          </w:p>
        </w:tc>
      </w:tr>
      <w:tr w:rsidR="00CE0D5B" w:rsidRPr="00DA67D7" w:rsidTr="00CE0D5B">
        <w:trPr>
          <w:trHeight w:val="291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Коммунальные услуги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887,0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1017,0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1017,0</w:t>
            </w:r>
          </w:p>
        </w:tc>
      </w:tr>
      <w:tr w:rsidR="00CE0D5B" w:rsidRPr="00DA67D7" w:rsidTr="00CE0D5B">
        <w:trPr>
          <w:trHeight w:val="311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6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ГСМ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130,0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0,0</w:t>
            </w:r>
          </w:p>
        </w:tc>
      </w:tr>
      <w:tr w:rsidR="00CE0D5B" w:rsidRPr="00DA67D7" w:rsidTr="00CE0D5B">
        <w:trPr>
          <w:trHeight w:val="315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7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Вывоз и утилизация ТБО, заправка картриджа, технический осмотр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36,3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10,0</w:t>
            </w:r>
          </w:p>
        </w:tc>
      </w:tr>
      <w:tr w:rsidR="00CE0D5B" w:rsidRPr="00DA67D7" w:rsidTr="00CE0D5B">
        <w:trPr>
          <w:trHeight w:val="315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8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E0D5B">
              <w:rPr>
                <w:rFonts w:ascii="Courier New" w:hAnsi="Courier New" w:cs="Courier New"/>
                <w:sz w:val="16"/>
                <w:szCs w:val="16"/>
              </w:rPr>
              <w:t>Предрейсовое</w:t>
            </w:r>
            <w:proofErr w:type="spellEnd"/>
            <w:r w:rsidRPr="00CE0D5B">
              <w:rPr>
                <w:rFonts w:ascii="Courier New" w:hAnsi="Courier New" w:cs="Courier New"/>
                <w:sz w:val="16"/>
                <w:szCs w:val="16"/>
              </w:rPr>
              <w:t xml:space="preserve"> медицинское освидетельствование, автострахование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24,0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sz w:val="16"/>
                <w:szCs w:val="16"/>
              </w:rPr>
              <w:t>20,0</w:t>
            </w:r>
          </w:p>
        </w:tc>
      </w:tr>
      <w:tr w:rsidR="00CE0D5B" w:rsidRPr="00DA67D7" w:rsidTr="00CE0D5B">
        <w:trPr>
          <w:trHeight w:val="222"/>
        </w:trPr>
        <w:tc>
          <w:tcPr>
            <w:tcW w:w="533" w:type="dxa"/>
            <w:vAlign w:val="center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9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Повышение квалификации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5,0</w:t>
            </w:r>
          </w:p>
        </w:tc>
      </w:tr>
      <w:tr w:rsidR="00CE0D5B" w:rsidRPr="00DA67D7" w:rsidTr="00CE0D5B">
        <w:trPr>
          <w:trHeight w:val="222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10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Прочие расходы, транспортный налог и др.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15,0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10,0</w:t>
            </w:r>
          </w:p>
        </w:tc>
      </w:tr>
      <w:tr w:rsidR="00CE0D5B" w:rsidRPr="00DA67D7" w:rsidTr="00CE0D5B">
        <w:trPr>
          <w:trHeight w:val="222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11</w:t>
            </w: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304,0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110,0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Cs/>
                <w:sz w:val="16"/>
                <w:szCs w:val="16"/>
              </w:rPr>
              <w:t>110,0</w:t>
            </w:r>
          </w:p>
        </w:tc>
      </w:tr>
      <w:tr w:rsidR="00CE0D5B" w:rsidRPr="00DA67D7" w:rsidTr="00CE0D5B">
        <w:trPr>
          <w:trHeight w:val="222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9894,3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8869,8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9385,7</w:t>
            </w:r>
          </w:p>
        </w:tc>
      </w:tr>
      <w:tr w:rsidR="00CE0D5B" w:rsidRPr="00DA67D7" w:rsidTr="00CE0D5B">
        <w:trPr>
          <w:trHeight w:val="333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</w:tcPr>
          <w:p w:rsidR="00CE0D5B" w:rsidRPr="00CE0D5B" w:rsidRDefault="00CE0D5B" w:rsidP="00CE0D5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ВСЕГО ПО ПОДПРОГРАММЕ 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12339,6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10520,8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11083,1</w:t>
            </w:r>
          </w:p>
        </w:tc>
      </w:tr>
      <w:tr w:rsidR="00CE0D5B" w:rsidRPr="00DA67D7" w:rsidTr="00CE0D5B">
        <w:trPr>
          <w:trHeight w:val="280"/>
        </w:trPr>
        <w:tc>
          <w:tcPr>
            <w:tcW w:w="533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В </w:t>
            </w:r>
            <w:proofErr w:type="spellStart"/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т.ч</w:t>
            </w:r>
            <w:proofErr w:type="spellEnd"/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. местный бюджет</w:t>
            </w:r>
          </w:p>
        </w:tc>
        <w:tc>
          <w:tcPr>
            <w:tcW w:w="1417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11223,6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9360,8</w:t>
            </w:r>
          </w:p>
        </w:tc>
        <w:tc>
          <w:tcPr>
            <w:tcW w:w="1276" w:type="dxa"/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9876,7</w:t>
            </w:r>
          </w:p>
        </w:tc>
      </w:tr>
      <w:tr w:rsidR="00CE0D5B" w:rsidRPr="00DA67D7" w:rsidTr="00CE0D5B">
        <w:trPr>
          <w:trHeight w:val="223"/>
        </w:trPr>
        <w:tc>
          <w:tcPr>
            <w:tcW w:w="533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both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В </w:t>
            </w:r>
            <w:proofErr w:type="spellStart"/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т.ч</w:t>
            </w:r>
            <w:proofErr w:type="spellEnd"/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. внебюджетные средства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1160,0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0D5B" w:rsidRPr="00CE0D5B" w:rsidRDefault="00CE0D5B" w:rsidP="00CE0D5B">
            <w:pPr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E0D5B">
              <w:rPr>
                <w:rFonts w:ascii="Courier New" w:hAnsi="Courier New" w:cs="Courier New"/>
                <w:b/>
                <w:sz w:val="16"/>
                <w:szCs w:val="16"/>
              </w:rPr>
              <w:t>1206,4</w:t>
            </w:r>
          </w:p>
        </w:tc>
      </w:tr>
    </w:tbl>
    <w:p w:rsidR="00CE0D5B" w:rsidRPr="00CE0D5B" w:rsidRDefault="00CE0D5B" w:rsidP="00CE0D5B">
      <w:pPr>
        <w:rPr>
          <w:rFonts w:ascii="Arial" w:hAnsi="Arial" w:cs="Arial"/>
          <w:sz w:val="18"/>
          <w:szCs w:val="18"/>
        </w:rPr>
      </w:pPr>
      <w:r w:rsidRPr="00CE0D5B">
        <w:rPr>
          <w:rFonts w:ascii="Arial" w:hAnsi="Arial" w:cs="Arial"/>
          <w:sz w:val="18"/>
          <w:szCs w:val="18"/>
        </w:rPr>
        <w:t xml:space="preserve">Председатель МКУ </w:t>
      </w:r>
      <w:proofErr w:type="spellStart"/>
      <w:r w:rsidRPr="00CE0D5B">
        <w:rPr>
          <w:rFonts w:ascii="Arial" w:hAnsi="Arial" w:cs="Arial"/>
          <w:sz w:val="18"/>
          <w:szCs w:val="18"/>
        </w:rPr>
        <w:t>Комитетапо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культуре</w:t>
      </w:r>
    </w:p>
    <w:p w:rsidR="00CE0D5B" w:rsidRPr="00CE0D5B" w:rsidRDefault="00CE0D5B" w:rsidP="00CE0D5B">
      <w:pPr>
        <w:rPr>
          <w:rFonts w:ascii="Arial" w:hAnsi="Arial" w:cs="Arial"/>
          <w:sz w:val="18"/>
          <w:szCs w:val="18"/>
        </w:rPr>
      </w:pPr>
      <w:r w:rsidRPr="00CE0D5B">
        <w:rPr>
          <w:rFonts w:ascii="Arial" w:hAnsi="Arial" w:cs="Arial"/>
          <w:sz w:val="18"/>
          <w:szCs w:val="18"/>
        </w:rPr>
        <w:t>администрации МО «</w:t>
      </w:r>
      <w:proofErr w:type="spellStart"/>
      <w:r w:rsidRPr="00CE0D5B">
        <w:rPr>
          <w:rFonts w:ascii="Arial" w:hAnsi="Arial" w:cs="Arial"/>
          <w:sz w:val="18"/>
          <w:szCs w:val="18"/>
        </w:rPr>
        <w:t>Заларинский</w:t>
      </w:r>
      <w:proofErr w:type="spellEnd"/>
      <w:r w:rsidRPr="00CE0D5B">
        <w:rPr>
          <w:rFonts w:ascii="Arial" w:hAnsi="Arial" w:cs="Arial"/>
          <w:sz w:val="18"/>
          <w:szCs w:val="18"/>
        </w:rPr>
        <w:t xml:space="preserve"> район»</w:t>
      </w:r>
    </w:p>
    <w:p w:rsidR="00CE0D5B" w:rsidRPr="00DA67D7" w:rsidRDefault="00CE0D5B" w:rsidP="00CE0D5B">
      <w:pPr>
        <w:rPr>
          <w:rFonts w:ascii="Arial" w:hAnsi="Arial" w:cs="Arial"/>
        </w:rPr>
      </w:pPr>
      <w:proofErr w:type="spellStart"/>
      <w:r w:rsidRPr="00CE0D5B">
        <w:rPr>
          <w:rFonts w:ascii="Arial" w:hAnsi="Arial" w:cs="Arial"/>
          <w:sz w:val="18"/>
          <w:szCs w:val="18"/>
        </w:rPr>
        <w:t>Л.М.Васильченко</w:t>
      </w:r>
      <w:proofErr w:type="spellEnd"/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РОССИЙСКАЯ  ФЕДЕРАЦИЯ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ИРКУТСКАЯ ОБЛАСТЬ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муниципальное казенное учреждение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«Администрация муниципального образования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«</w:t>
      </w:r>
      <w:proofErr w:type="spellStart"/>
      <w:r w:rsidRPr="00CE0D5B">
        <w:rPr>
          <w:b/>
          <w:bCs/>
          <w:sz w:val="18"/>
          <w:szCs w:val="18"/>
        </w:rPr>
        <w:t>Заларинский</w:t>
      </w:r>
      <w:proofErr w:type="spellEnd"/>
      <w:r w:rsidRPr="00CE0D5B">
        <w:rPr>
          <w:b/>
          <w:bCs/>
          <w:sz w:val="18"/>
          <w:szCs w:val="18"/>
        </w:rPr>
        <w:t xml:space="preserve"> район»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>ПОСТАНОВЛЕНИЕ</w:t>
      </w:r>
    </w:p>
    <w:p w:rsidR="00CE0D5B" w:rsidRPr="00CE0D5B" w:rsidRDefault="00CE0D5B" w:rsidP="00CE0D5B">
      <w:pPr>
        <w:jc w:val="center"/>
        <w:rPr>
          <w:b/>
          <w:bCs/>
          <w:sz w:val="18"/>
          <w:szCs w:val="18"/>
        </w:rPr>
      </w:pPr>
      <w:r w:rsidRPr="00CE0D5B">
        <w:rPr>
          <w:b/>
          <w:bCs/>
          <w:sz w:val="18"/>
          <w:szCs w:val="18"/>
        </w:rPr>
        <w:t xml:space="preserve">от  _28.01.__2019 г.                        р. п. </w:t>
      </w:r>
      <w:proofErr w:type="spellStart"/>
      <w:r w:rsidRPr="00CE0D5B">
        <w:rPr>
          <w:b/>
          <w:bCs/>
          <w:sz w:val="18"/>
          <w:szCs w:val="18"/>
        </w:rPr>
        <w:t>Залари</w:t>
      </w:r>
      <w:proofErr w:type="spellEnd"/>
      <w:r w:rsidRPr="00CE0D5B">
        <w:rPr>
          <w:b/>
          <w:bCs/>
          <w:sz w:val="18"/>
          <w:szCs w:val="18"/>
        </w:rPr>
        <w:t xml:space="preserve">                         № _40___</w:t>
      </w:r>
    </w:p>
    <w:p w:rsidR="00CE0D5B" w:rsidRPr="00CE0D5B" w:rsidRDefault="00CE0D5B" w:rsidP="00CE0D5B">
      <w:pPr>
        <w:jc w:val="center"/>
        <w:rPr>
          <w:b/>
          <w:sz w:val="18"/>
          <w:szCs w:val="18"/>
        </w:rPr>
      </w:pPr>
      <w:r w:rsidRPr="00CE0D5B">
        <w:rPr>
          <w:b/>
          <w:sz w:val="18"/>
          <w:szCs w:val="18"/>
        </w:rPr>
        <w:t>О внесении изменений в Примерное положение об оплате труда работников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CE0D5B">
        <w:rPr>
          <w:b/>
          <w:sz w:val="18"/>
          <w:szCs w:val="18"/>
        </w:rPr>
        <w:t>Заларинский</w:t>
      </w:r>
      <w:proofErr w:type="spellEnd"/>
      <w:r w:rsidRPr="00CE0D5B">
        <w:rPr>
          <w:b/>
          <w:sz w:val="18"/>
          <w:szCs w:val="18"/>
        </w:rPr>
        <w:t xml:space="preserve"> район», утвержденного </w:t>
      </w:r>
      <w:r w:rsidRPr="00CE0D5B">
        <w:rPr>
          <w:b/>
          <w:sz w:val="18"/>
          <w:szCs w:val="18"/>
        </w:rPr>
        <w:lastRenderedPageBreak/>
        <w:t>постановлением администрации муниципального образования «</w:t>
      </w:r>
      <w:proofErr w:type="spellStart"/>
      <w:r w:rsidRPr="00CE0D5B">
        <w:rPr>
          <w:b/>
          <w:sz w:val="18"/>
          <w:szCs w:val="18"/>
        </w:rPr>
        <w:t>Заларинский</w:t>
      </w:r>
      <w:proofErr w:type="spellEnd"/>
      <w:r w:rsidRPr="00CE0D5B">
        <w:rPr>
          <w:b/>
          <w:sz w:val="18"/>
          <w:szCs w:val="18"/>
        </w:rPr>
        <w:t xml:space="preserve"> район» от 16 февраля 2016 года № 59</w:t>
      </w:r>
    </w:p>
    <w:p w:rsidR="00CE0D5B" w:rsidRPr="00CE0D5B" w:rsidRDefault="00CE0D5B" w:rsidP="00CE0D5B">
      <w:pPr>
        <w:pStyle w:val="af2"/>
        <w:ind w:firstLine="567"/>
        <w:jc w:val="both"/>
        <w:rPr>
          <w:sz w:val="18"/>
          <w:szCs w:val="18"/>
        </w:rPr>
      </w:pPr>
      <w:proofErr w:type="gramStart"/>
      <w:r w:rsidRPr="00CE0D5B">
        <w:rPr>
          <w:sz w:val="18"/>
          <w:szCs w:val="18"/>
        </w:rPr>
        <w:t>Руководствуясь Федеральным Законом от 16.10.2003г. №131-ФЗ «Об общих принципах организации местного самоуправления в Российской Федерации», статьёй 144 Трудового кодекса Российской Федерации, Приказ  министерства образования Иркутской области от 21 ноября 2018. №128-мпр «О внесении изменений в Примерное положение об оплате труда работников государственных казенных, бюджетных, автономных учреждений Иркутской области, в отношении которых функции и полномочия учредителя осуществляет министерство образования Иркутской</w:t>
      </w:r>
      <w:proofErr w:type="gramEnd"/>
      <w:r w:rsidRPr="00CE0D5B">
        <w:rPr>
          <w:sz w:val="18"/>
          <w:szCs w:val="18"/>
        </w:rPr>
        <w:t xml:space="preserve"> области», статьёй 46 Устава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</w:t>
      </w:r>
    </w:p>
    <w:p w:rsidR="00CE0D5B" w:rsidRPr="00CE0D5B" w:rsidRDefault="00CE0D5B" w:rsidP="00CE0D5B">
      <w:pPr>
        <w:jc w:val="both"/>
        <w:rPr>
          <w:sz w:val="18"/>
          <w:szCs w:val="18"/>
        </w:rPr>
      </w:pPr>
      <w:proofErr w:type="gramStart"/>
      <w:r w:rsidRPr="00CE0D5B">
        <w:rPr>
          <w:sz w:val="18"/>
          <w:szCs w:val="18"/>
        </w:rPr>
        <w:t>П</w:t>
      </w:r>
      <w:proofErr w:type="gramEnd"/>
      <w:r w:rsidRPr="00CE0D5B">
        <w:rPr>
          <w:sz w:val="18"/>
          <w:szCs w:val="18"/>
        </w:rPr>
        <w:t xml:space="preserve"> О С Т А Н О В Л Я Е Т:</w:t>
      </w:r>
    </w:p>
    <w:p w:rsidR="00CE0D5B" w:rsidRPr="00CE0D5B" w:rsidRDefault="00CE0D5B" w:rsidP="00CE0D5B">
      <w:pPr>
        <w:jc w:val="both"/>
        <w:rPr>
          <w:sz w:val="18"/>
          <w:szCs w:val="18"/>
        </w:rPr>
      </w:pPr>
      <w:r w:rsidRPr="00CE0D5B">
        <w:rPr>
          <w:sz w:val="18"/>
          <w:szCs w:val="18"/>
        </w:rPr>
        <w:t xml:space="preserve">           1. </w:t>
      </w:r>
      <w:proofErr w:type="gramStart"/>
      <w:r w:rsidRPr="00CE0D5B">
        <w:rPr>
          <w:sz w:val="18"/>
          <w:szCs w:val="18"/>
        </w:rPr>
        <w:t>Внести изменения в Примерное положение об оплате труда работников муниципальных бюджетных образовательных учреждений, находящихся в ведении муниципального казенного учреждения Комитет по образованию администрации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район», утвержденного постановлением администрации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 от 16 февраля 2016 года № 59, Приложение № 1, Приложение № 2, Приложение № 3 читать в следующей редакции (согласно Приложению к настоящему постановлению).</w:t>
      </w:r>
      <w:proofErr w:type="gramEnd"/>
    </w:p>
    <w:p w:rsidR="00CE0D5B" w:rsidRPr="00CE0D5B" w:rsidRDefault="00CE0D5B" w:rsidP="00CE0D5B">
      <w:pPr>
        <w:pStyle w:val="ac"/>
        <w:ind w:left="0" w:firstLine="720"/>
        <w:jc w:val="both"/>
        <w:rPr>
          <w:sz w:val="18"/>
          <w:szCs w:val="18"/>
        </w:rPr>
      </w:pPr>
      <w:r w:rsidRPr="00CE0D5B">
        <w:rPr>
          <w:sz w:val="18"/>
          <w:szCs w:val="18"/>
        </w:rPr>
        <w:t>2. Опубликовать настоящее постановление в информационном листке «Мэрия» и разместить на официальном сайте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CE0D5B" w:rsidRPr="00CE0D5B" w:rsidRDefault="00CE0D5B" w:rsidP="00CE0D5B">
      <w:pPr>
        <w:pStyle w:val="ac"/>
        <w:ind w:left="0" w:firstLine="720"/>
        <w:jc w:val="both"/>
        <w:rPr>
          <w:sz w:val="18"/>
          <w:szCs w:val="18"/>
        </w:rPr>
      </w:pPr>
      <w:r w:rsidRPr="00CE0D5B">
        <w:rPr>
          <w:sz w:val="18"/>
          <w:szCs w:val="18"/>
        </w:rPr>
        <w:t>3. Настоящее постановление вступает в силу с момента его официального опубликования.</w:t>
      </w:r>
    </w:p>
    <w:p w:rsidR="00CE0D5B" w:rsidRPr="00CE0D5B" w:rsidRDefault="00CE0D5B" w:rsidP="00CE0D5B">
      <w:pPr>
        <w:pStyle w:val="ac"/>
        <w:ind w:left="0"/>
        <w:jc w:val="both"/>
        <w:rPr>
          <w:sz w:val="18"/>
          <w:szCs w:val="18"/>
        </w:rPr>
      </w:pPr>
      <w:r w:rsidRPr="00CE0D5B">
        <w:rPr>
          <w:sz w:val="18"/>
          <w:szCs w:val="18"/>
        </w:rPr>
        <w:t xml:space="preserve">          4.   </w:t>
      </w:r>
      <w:proofErr w:type="gramStart"/>
      <w:r w:rsidRPr="00CE0D5B">
        <w:rPr>
          <w:sz w:val="18"/>
          <w:szCs w:val="18"/>
        </w:rPr>
        <w:t>Контроль за</w:t>
      </w:r>
      <w:proofErr w:type="gramEnd"/>
      <w:r w:rsidRPr="00CE0D5B">
        <w:rPr>
          <w:sz w:val="18"/>
          <w:szCs w:val="18"/>
        </w:rPr>
        <w:t xml:space="preserve"> исполнением настоящего постановления  возложить на председателя муниципального казенного учреждения Комитет по образованию администрации муниципального образования «</w:t>
      </w:r>
      <w:proofErr w:type="spellStart"/>
      <w:r w:rsidRPr="00CE0D5B">
        <w:rPr>
          <w:sz w:val="18"/>
          <w:szCs w:val="18"/>
        </w:rPr>
        <w:t>Заларинский</w:t>
      </w:r>
      <w:proofErr w:type="spellEnd"/>
      <w:r w:rsidRPr="00CE0D5B">
        <w:rPr>
          <w:sz w:val="18"/>
          <w:szCs w:val="18"/>
        </w:rPr>
        <w:t xml:space="preserve"> район» С.А. Елохина.</w:t>
      </w:r>
    </w:p>
    <w:p w:rsidR="00CE0D5B" w:rsidRPr="00CE0D5B" w:rsidRDefault="00CE0D5B" w:rsidP="00CE0D5B">
      <w:pPr>
        <w:pStyle w:val="ac"/>
        <w:ind w:left="0"/>
        <w:jc w:val="both"/>
        <w:rPr>
          <w:b/>
          <w:bCs/>
          <w:sz w:val="18"/>
          <w:szCs w:val="18"/>
        </w:rPr>
      </w:pPr>
      <w:r w:rsidRPr="00CE0D5B">
        <w:rPr>
          <w:sz w:val="18"/>
          <w:szCs w:val="18"/>
        </w:rPr>
        <w:t xml:space="preserve">Глава администрации </w:t>
      </w:r>
      <w:proofErr w:type="gramStart"/>
      <w:r w:rsidRPr="00CE0D5B">
        <w:rPr>
          <w:sz w:val="18"/>
          <w:szCs w:val="18"/>
        </w:rPr>
        <w:t>муниципального</w:t>
      </w:r>
      <w:proofErr w:type="gramEnd"/>
    </w:p>
    <w:p w:rsidR="00CE0D5B" w:rsidRPr="0081396A" w:rsidRDefault="00CE0D5B" w:rsidP="00CE0D5B">
      <w:pPr>
        <w:pStyle w:val="aa"/>
        <w:jc w:val="left"/>
        <w:rPr>
          <w:b w:val="0"/>
          <w:bCs w:val="0"/>
          <w:szCs w:val="28"/>
        </w:rPr>
      </w:pPr>
      <w:r w:rsidRPr="00CE0D5B">
        <w:rPr>
          <w:b w:val="0"/>
          <w:bCs w:val="0"/>
          <w:sz w:val="18"/>
          <w:szCs w:val="18"/>
        </w:rPr>
        <w:t>образования   «</w:t>
      </w:r>
      <w:proofErr w:type="spellStart"/>
      <w:r w:rsidRPr="00CE0D5B">
        <w:rPr>
          <w:b w:val="0"/>
          <w:bCs w:val="0"/>
          <w:sz w:val="18"/>
          <w:szCs w:val="18"/>
        </w:rPr>
        <w:t>Заларинский</w:t>
      </w:r>
      <w:proofErr w:type="spellEnd"/>
      <w:r w:rsidRPr="00CE0D5B">
        <w:rPr>
          <w:b w:val="0"/>
          <w:bCs w:val="0"/>
          <w:sz w:val="18"/>
          <w:szCs w:val="18"/>
        </w:rPr>
        <w:t xml:space="preserve"> район»                                         В.В. Самойлович</w:t>
      </w: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Pr="00CE0D5B" w:rsidRDefault="00CE0D5B" w:rsidP="00CE0D5B">
      <w:pPr>
        <w:ind w:left="5103"/>
        <w:rPr>
          <w:sz w:val="18"/>
          <w:szCs w:val="18"/>
        </w:rPr>
      </w:pPr>
      <w:r w:rsidRPr="00CE0D5B">
        <w:rPr>
          <w:sz w:val="18"/>
          <w:szCs w:val="18"/>
        </w:rPr>
        <w:t xml:space="preserve">Приложение к постановлению 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843"/>
        <w:gridCol w:w="3142"/>
        <w:gridCol w:w="484"/>
        <w:gridCol w:w="2266"/>
      </w:tblGrid>
      <w:tr w:rsidR="00CE0D5B" w:rsidRPr="00CE0D5B" w:rsidTr="00CE0D5B">
        <w:trPr>
          <w:trHeight w:val="324"/>
        </w:trPr>
        <w:tc>
          <w:tcPr>
            <w:tcW w:w="97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8"/>
                <w:szCs w:val="18"/>
              </w:rPr>
            </w:pPr>
            <w:r w:rsidRPr="00CE0D5B">
              <w:rPr>
                <w:b/>
                <w:bCs/>
                <w:sz w:val="18"/>
                <w:szCs w:val="18"/>
              </w:rPr>
              <w:t xml:space="preserve">Работники образования  </w:t>
            </w:r>
          </w:p>
        </w:tc>
      </w:tr>
      <w:tr w:rsidR="00CE0D5B" w:rsidRPr="00CE0D5B" w:rsidTr="00CE0D5B">
        <w:trPr>
          <w:trHeight w:val="1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Рекомендуемый размер минимального оклада (ставки), руб.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184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CE0D5B" w:rsidRPr="00CE0D5B" w:rsidTr="00CE0D5B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Помощник воспитателя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7825</w:t>
            </w:r>
          </w:p>
        </w:tc>
        <w:tc>
          <w:tcPr>
            <w:tcW w:w="2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Библиотекарь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7538</w:t>
            </w:r>
          </w:p>
        </w:tc>
        <w:tc>
          <w:tcPr>
            <w:tcW w:w="2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Заведующий библиотекой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7588</w:t>
            </w:r>
          </w:p>
        </w:tc>
        <w:tc>
          <w:tcPr>
            <w:tcW w:w="2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72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должностей работников учебно-вспомогательного персонала второго уровня           </w:t>
            </w:r>
          </w:p>
        </w:tc>
      </w:tr>
      <w:tr w:rsidR="00CE0D5B" w:rsidRPr="00CE0D5B" w:rsidTr="00CE0D5B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1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Младший воспитатель</w:t>
            </w:r>
          </w:p>
        </w:tc>
        <w:tc>
          <w:tcPr>
            <w:tcW w:w="3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7845</w:t>
            </w:r>
          </w:p>
        </w:tc>
        <w:tc>
          <w:tcPr>
            <w:tcW w:w="27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Профессиональная квалификационная группа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E0D5B">
              <w:rPr>
                <w:b/>
                <w:bCs/>
                <w:sz w:val="16"/>
                <w:szCs w:val="16"/>
              </w:rPr>
              <w:t xml:space="preserve"> должностей педагогических работников</w:t>
            </w:r>
          </w:p>
        </w:tc>
      </w:tr>
      <w:tr w:rsidR="00CE0D5B" w:rsidRPr="00CE0D5B" w:rsidTr="00CE0D5B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Старший вожатый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7884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             (10%)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Инструктор по труду 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Инструктор по физической культуре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Музыкальный руководитель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9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Педагог дополнительного образования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7904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(1,19%)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Педагог-организатор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Социальный педагог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Тренер-преподаватель 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Мастер производственного обучения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7944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(10%)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Воспитатель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Методист, </w:t>
            </w:r>
            <w:proofErr w:type="spellStart"/>
            <w:r w:rsidRPr="00CE0D5B">
              <w:rPr>
                <w:sz w:val="16"/>
                <w:szCs w:val="16"/>
              </w:rPr>
              <w:t>тьютор</w:t>
            </w:r>
            <w:proofErr w:type="spellEnd"/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Педагог-психолог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148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Преподаватель (кроме преподавателей, отнесенных к ППС)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7983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(10%)</w:t>
            </w:r>
          </w:p>
        </w:tc>
      </w:tr>
      <w:tr w:rsidR="00CE0D5B" w:rsidRPr="00CE0D5B" w:rsidTr="00CE0D5B">
        <w:trPr>
          <w:trHeight w:val="1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Старший  воспитатель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Учитель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Учитель-дефектолог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Учитель-логопед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lastRenderedPageBreak/>
              <w:t>Педагог-библиотекарь</w:t>
            </w:r>
          </w:p>
        </w:tc>
        <w:tc>
          <w:tcPr>
            <w:tcW w:w="3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9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Профессиональная квалификационная группа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E0D5B">
              <w:rPr>
                <w:b/>
                <w:bCs/>
                <w:sz w:val="16"/>
                <w:szCs w:val="16"/>
              </w:rPr>
              <w:t xml:space="preserve">должностей руководителей структурных подразделений                           </w:t>
            </w:r>
          </w:p>
        </w:tc>
      </w:tr>
      <w:tr w:rsidR="00CE0D5B" w:rsidRPr="00CE0D5B" w:rsidTr="00CE0D5B">
        <w:trPr>
          <w:trHeight w:val="194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5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Заведующий (начальник) структурным подразделением:</w:t>
            </w:r>
          </w:p>
        </w:tc>
        <w:tc>
          <w:tcPr>
            <w:tcW w:w="3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8023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   Отделом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94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52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CE0D5B" w:rsidTr="00CE0D5B">
        <w:trPr>
          <w:trHeight w:val="82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Заведующий (начальник) обособленным структурным подразделением, реализующим общеобразовательную программу и образовательную  программу дополнительного образования  детей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8062</w:t>
            </w:r>
          </w:p>
        </w:tc>
        <w:tc>
          <w:tcPr>
            <w:tcW w:w="2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50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Начальник (заведующий, директор, руководитель):</w:t>
            </w: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   Отдела</w:t>
            </w: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605"/>
        </w:trPr>
        <w:tc>
          <w:tcPr>
            <w:tcW w:w="9735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E0D5B" w:rsidRPr="00E83744" w:rsidRDefault="00CE0D5B" w:rsidP="00CE0D5B">
            <w:pPr>
              <w:ind w:left="5103"/>
              <w:rPr>
                <w:sz w:val="28"/>
                <w:szCs w:val="28"/>
              </w:rPr>
            </w:pPr>
            <w:r w:rsidRPr="00E83744">
              <w:rPr>
                <w:sz w:val="28"/>
                <w:szCs w:val="28"/>
              </w:rPr>
              <w:t>Приложение № 2</w:t>
            </w:r>
          </w:p>
          <w:p w:rsidR="00CE0D5B" w:rsidRPr="00E83744" w:rsidRDefault="00CE0D5B" w:rsidP="00CE0D5B">
            <w:pPr>
              <w:ind w:left="5103"/>
              <w:rPr>
                <w:b/>
                <w:bCs/>
                <w:sz w:val="28"/>
                <w:szCs w:val="28"/>
              </w:rPr>
            </w:pPr>
          </w:p>
        </w:tc>
      </w:tr>
      <w:tr w:rsidR="00CE0D5B" w:rsidRPr="00CE0D5B" w:rsidTr="00331CE9">
        <w:trPr>
          <w:trHeight w:val="60"/>
        </w:trPr>
        <w:tc>
          <w:tcPr>
            <w:tcW w:w="74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22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Рекомендуемый минимальный размер оклада (ставки), руб.</w:t>
            </w: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331CE9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CE0D5B" w:rsidRPr="00CE0D5B" w:rsidTr="00331CE9">
        <w:trPr>
          <w:trHeight w:val="156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Делопроизводитель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7509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Секретарь-машинистка, секретарь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Кассир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 xml:space="preserve">2 квалификационный уровень 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7535</w:t>
            </w: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331CE9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"Общеотраслевые должности служащих второго уровня"                        </w:t>
            </w:r>
          </w:p>
        </w:tc>
      </w:tr>
      <w:tr w:rsidR="00CE0D5B" w:rsidRPr="00CE0D5B" w:rsidTr="00331CE9">
        <w:trPr>
          <w:trHeight w:val="11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Инспектор по кадрам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7548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Лаборант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4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Заведующий складом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7588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Заведующий хозяйством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81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Должности  служащих  первого квалификационного  уровня,  по   которым устанавливается производное  должностное наименование "старший"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331CE9">
        <w:trPr>
          <w:trHeight w:val="58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 xml:space="preserve">Заведующий производством (шеф-повар)                    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7627</w:t>
            </w: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Механик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7667</w:t>
            </w:r>
          </w:p>
        </w:tc>
      </w:tr>
      <w:tr w:rsidR="00CE0D5B" w:rsidRPr="00CE0D5B" w:rsidTr="00331CE9">
        <w:trPr>
          <w:trHeight w:val="141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331CE9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"Общеотраслевые должности служащих третьего уровня"                        </w:t>
            </w:r>
          </w:p>
        </w:tc>
      </w:tr>
      <w:tr w:rsidR="00CE0D5B" w:rsidRPr="00CE0D5B" w:rsidTr="00CE0D5B">
        <w:trPr>
          <w:trHeight w:val="395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Бухгалтер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7746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Инженер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Инженер по охране труда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Инженер-программист (программист)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Психолог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Юрисконсульт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Экономист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Бухгалтер 2 категории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7785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Экономист 2 категории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CE0D5B">
        <w:trPr>
          <w:trHeight w:val="395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lastRenderedPageBreak/>
              <w:t>Бухгалтер 1 категории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7825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Экономист 1 категории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Ведущий бухгалтер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7845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Ведущий экономист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5 квалификационный уровень</w:t>
            </w:r>
          </w:p>
        </w:tc>
      </w:tr>
      <w:tr w:rsidR="00CE0D5B" w:rsidRPr="00CE0D5B" w:rsidTr="00CE0D5B">
        <w:trPr>
          <w:trHeight w:val="251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jc w:val="both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Заместитель главного бухгалтера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7864</w:t>
            </w: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331CE9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 xml:space="preserve">Профессиональная квалификационная группа "Общеотраслевые должности служащих четвертого уровня"                        </w:t>
            </w:r>
          </w:p>
        </w:tc>
      </w:tr>
      <w:tr w:rsidR="00CE0D5B" w:rsidRPr="00CE0D5B" w:rsidTr="00331CE9">
        <w:trPr>
          <w:trHeight w:val="50"/>
        </w:trPr>
        <w:tc>
          <w:tcPr>
            <w:tcW w:w="9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CE0D5B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CE0D5B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CE0D5B" w:rsidRPr="00CE0D5B" w:rsidTr="00331CE9">
        <w:trPr>
          <w:trHeight w:val="50"/>
        </w:trPr>
        <w:tc>
          <w:tcPr>
            <w:tcW w:w="7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CE0D5B" w:rsidRDefault="00CE0D5B" w:rsidP="00CE0D5B">
            <w:pPr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CE0D5B" w:rsidRDefault="00CE0D5B" w:rsidP="00CE0D5B">
            <w:pPr>
              <w:jc w:val="center"/>
              <w:rPr>
                <w:sz w:val="16"/>
                <w:szCs w:val="16"/>
              </w:rPr>
            </w:pPr>
            <w:r w:rsidRPr="00CE0D5B">
              <w:rPr>
                <w:sz w:val="16"/>
                <w:szCs w:val="16"/>
              </w:rPr>
              <w:t>7904</w:t>
            </w:r>
          </w:p>
        </w:tc>
      </w:tr>
    </w:tbl>
    <w:p w:rsidR="00CE0D5B" w:rsidRPr="00CE0D5B" w:rsidRDefault="00CE0D5B" w:rsidP="00CE0D5B">
      <w:pPr>
        <w:pStyle w:val="ac"/>
        <w:ind w:left="0" w:firstLine="720"/>
        <w:jc w:val="both"/>
        <w:rPr>
          <w:sz w:val="16"/>
          <w:szCs w:val="16"/>
        </w:rPr>
      </w:pPr>
    </w:p>
    <w:p w:rsidR="00CE0D5B" w:rsidRPr="00331CE9" w:rsidRDefault="00CE0D5B" w:rsidP="00CE0D5B">
      <w:pPr>
        <w:ind w:left="5103"/>
        <w:rPr>
          <w:sz w:val="18"/>
          <w:szCs w:val="18"/>
        </w:rPr>
      </w:pPr>
      <w:r w:rsidRPr="00331CE9">
        <w:rPr>
          <w:sz w:val="18"/>
          <w:szCs w:val="18"/>
        </w:rPr>
        <w:t>Приложение № 3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425"/>
        <w:gridCol w:w="709"/>
        <w:gridCol w:w="5387"/>
      </w:tblGrid>
      <w:tr w:rsidR="00CE0D5B" w:rsidRPr="00331CE9" w:rsidTr="00331CE9">
        <w:trPr>
          <w:trHeight w:val="60"/>
        </w:trPr>
        <w:tc>
          <w:tcPr>
            <w:tcW w:w="107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D5B" w:rsidRPr="00331CE9" w:rsidRDefault="00CE0D5B" w:rsidP="00CE0D5B">
            <w:pPr>
              <w:ind w:right="267"/>
              <w:jc w:val="center"/>
              <w:rPr>
                <w:b/>
                <w:bCs/>
                <w:sz w:val="18"/>
                <w:szCs w:val="18"/>
              </w:rPr>
            </w:pPr>
            <w:r w:rsidRPr="00331CE9">
              <w:rPr>
                <w:b/>
                <w:bCs/>
                <w:sz w:val="18"/>
                <w:szCs w:val="18"/>
              </w:rPr>
              <w:t xml:space="preserve">Общеотраслевые профессии рабочих </w:t>
            </w:r>
          </w:p>
        </w:tc>
      </w:tr>
      <w:tr w:rsidR="00CE0D5B" w:rsidRPr="00E83744" w:rsidTr="00421934">
        <w:trPr>
          <w:trHeight w:val="22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Наименование должности (профессии)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Рекомендуемый минимальный размер оклада (ставки), руб.</w:t>
            </w:r>
          </w:p>
        </w:tc>
      </w:tr>
      <w:tr w:rsidR="00CE0D5B" w:rsidRPr="00E83744" w:rsidTr="00421934">
        <w:trPr>
          <w:trHeight w:val="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421934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Профессиональная квалификационная группа</w:t>
            </w:r>
            <w:r w:rsidR="00421934">
              <w:rPr>
                <w:b/>
                <w:bCs/>
                <w:sz w:val="16"/>
                <w:szCs w:val="16"/>
              </w:rPr>
              <w:t xml:space="preserve"> </w:t>
            </w:r>
            <w:bookmarkStart w:id="9" w:name="_GoBack"/>
            <w:bookmarkEnd w:id="9"/>
            <w:r w:rsidRPr="00331CE9">
              <w:rPr>
                <w:b/>
                <w:bCs/>
                <w:sz w:val="16"/>
                <w:szCs w:val="16"/>
              </w:rPr>
              <w:t xml:space="preserve">"Общеотраслевые профессии рабочих первого уровня"   </w:t>
            </w:r>
          </w:p>
        </w:tc>
      </w:tr>
      <w:tr w:rsidR="00CE0D5B" w:rsidRPr="00E83744" w:rsidTr="00421934">
        <w:trPr>
          <w:trHeight w:val="1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E83744" w:rsidTr="00CE0D5B">
        <w:trPr>
          <w:trHeight w:val="87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jc w:val="both"/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 </w:t>
            </w:r>
          </w:p>
        </w:tc>
        <w:tc>
          <w:tcPr>
            <w:tcW w:w="65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7098</w:t>
            </w: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Кочегар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Кухонный работник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Подсобный рабочий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Рабочий по стирке и ремонту спецодежды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Швея по ремонту одежды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 xml:space="preserve">Оператор </w:t>
            </w:r>
            <w:proofErr w:type="spellStart"/>
            <w:r w:rsidRPr="00331CE9">
              <w:rPr>
                <w:sz w:val="16"/>
                <w:szCs w:val="16"/>
              </w:rPr>
              <w:t>электрокотельной</w:t>
            </w:r>
            <w:proofErr w:type="spellEnd"/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Рабочий по комплексному обслуживанию и ремонту зданий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Столяр, плотник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jc w:val="both"/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Слесарь автотранспорта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Слесарь-электрик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Слесарь-сантехник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 xml:space="preserve">Слесарь по ремонту оборудования 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Слесарь-ремонтник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tabs>
                <w:tab w:val="left" w:pos="49"/>
              </w:tabs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Повар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Сторож  (вахтер)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Гардеробщик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Дворник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Истопник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Кастелянша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25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Кладовщик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57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Уборщик служебных помещений, уборщик производственных помещений</w:t>
            </w:r>
          </w:p>
        </w:tc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421934">
        <w:trPr>
          <w:trHeight w:val="176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E83744" w:rsidTr="00CE0D5B">
        <w:trPr>
          <w:trHeight w:val="8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Профессии рабочих, отнесенные к первому  квалификационному уровню, при выполнении работ по  профессии  с  производным наименованием "старший" (старший по смене)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331CE9" w:rsidRDefault="00CE0D5B" w:rsidP="00CE0D5B">
            <w:pPr>
              <w:jc w:val="center"/>
              <w:rPr>
                <w:b/>
                <w:sz w:val="16"/>
                <w:szCs w:val="16"/>
              </w:rPr>
            </w:pPr>
            <w:r w:rsidRPr="00331CE9">
              <w:rPr>
                <w:b/>
                <w:sz w:val="16"/>
                <w:szCs w:val="16"/>
              </w:rPr>
              <w:t>7107</w:t>
            </w:r>
          </w:p>
        </w:tc>
      </w:tr>
      <w:tr w:rsidR="00CE0D5B" w:rsidRPr="00E83744" w:rsidTr="00331CE9">
        <w:trPr>
          <w:trHeight w:val="15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D5B" w:rsidRPr="00331CE9" w:rsidRDefault="00CE0D5B" w:rsidP="00331CE9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CE0D5B" w:rsidRPr="00E83744" w:rsidTr="00CE0D5B">
        <w:trPr>
          <w:trHeight w:val="33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1 квалификационный уровень</w:t>
            </w:r>
          </w:p>
        </w:tc>
      </w:tr>
      <w:tr w:rsidR="00CE0D5B" w:rsidRPr="00E83744" w:rsidTr="00CE0D5B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</w:t>
            </w:r>
          </w:p>
        </w:tc>
        <w:tc>
          <w:tcPr>
            <w:tcW w:w="751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7134</w:t>
            </w:r>
          </w:p>
        </w:tc>
      </w:tr>
      <w:tr w:rsidR="00CE0D5B" w:rsidRPr="00E83744" w:rsidTr="00CE0D5B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Водитель автомобиля</w:t>
            </w:r>
          </w:p>
        </w:tc>
        <w:tc>
          <w:tcPr>
            <w:tcW w:w="751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0D5B" w:rsidRPr="00E83744" w:rsidTr="00CE0D5B">
        <w:trPr>
          <w:trHeight w:val="345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2 квалификационный уровень</w:t>
            </w:r>
          </w:p>
        </w:tc>
      </w:tr>
      <w:tr w:rsidR="00CE0D5B" w:rsidRPr="00E83744" w:rsidTr="00CE0D5B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lastRenderedPageBreak/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7155</w:t>
            </w:r>
          </w:p>
        </w:tc>
      </w:tr>
      <w:tr w:rsidR="00CE0D5B" w:rsidRPr="00E83744" w:rsidTr="00331CE9">
        <w:trPr>
          <w:trHeight w:val="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3 квалификационный уровень</w:t>
            </w:r>
          </w:p>
        </w:tc>
      </w:tr>
      <w:tr w:rsidR="00CE0D5B" w:rsidRPr="00E83744" w:rsidTr="00CE0D5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CE0D5B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7244</w:t>
            </w:r>
          </w:p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CE0D5B" w:rsidRPr="00E83744" w:rsidTr="00331CE9">
        <w:trPr>
          <w:trHeight w:val="5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bCs/>
                <w:sz w:val="16"/>
                <w:szCs w:val="16"/>
              </w:rPr>
            </w:pPr>
            <w:r w:rsidRPr="00331CE9">
              <w:rPr>
                <w:b/>
                <w:bCs/>
                <w:sz w:val="16"/>
                <w:szCs w:val="16"/>
              </w:rPr>
              <w:t>4 квалификационный уровень</w:t>
            </w:r>
          </w:p>
        </w:tc>
      </w:tr>
      <w:tr w:rsidR="00CE0D5B" w:rsidRPr="00E83744" w:rsidTr="00331CE9">
        <w:trPr>
          <w:trHeight w:val="9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5B" w:rsidRPr="00331CE9" w:rsidRDefault="00CE0D5B" w:rsidP="00331CE9">
            <w:pPr>
              <w:rPr>
                <w:sz w:val="16"/>
                <w:szCs w:val="16"/>
              </w:rPr>
            </w:pPr>
            <w:r w:rsidRPr="00331CE9">
              <w:rPr>
                <w:sz w:val="16"/>
                <w:szCs w:val="16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0D5B" w:rsidRPr="00331CE9" w:rsidRDefault="00CE0D5B" w:rsidP="00CE0D5B">
            <w:pPr>
              <w:jc w:val="center"/>
              <w:rPr>
                <w:b/>
                <w:sz w:val="16"/>
                <w:szCs w:val="16"/>
              </w:rPr>
            </w:pPr>
            <w:r w:rsidRPr="00331CE9">
              <w:rPr>
                <w:b/>
                <w:sz w:val="16"/>
                <w:szCs w:val="16"/>
              </w:rPr>
              <w:t>7244</w:t>
            </w:r>
          </w:p>
          <w:p w:rsidR="00CE0D5B" w:rsidRPr="00331CE9" w:rsidRDefault="00CE0D5B" w:rsidP="00331CE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>
      <w:pPr>
        <w:pStyle w:val="aa"/>
        <w:jc w:val="left"/>
        <w:rPr>
          <w:b w:val="0"/>
          <w:sz w:val="18"/>
          <w:szCs w:val="18"/>
        </w:rPr>
      </w:pPr>
    </w:p>
    <w:p w:rsidR="00CE0D5B" w:rsidRDefault="00CE0D5B" w:rsidP="00CE0D5B"/>
    <w:p w:rsidR="007402C3" w:rsidRPr="007402C3" w:rsidRDefault="007402C3" w:rsidP="007402C3">
      <w:pPr>
        <w:autoSpaceDE w:val="0"/>
        <w:autoSpaceDN w:val="0"/>
        <w:adjustRightInd w:val="0"/>
        <w:ind w:firstLine="120"/>
        <w:jc w:val="both"/>
        <w:rPr>
          <w:sz w:val="18"/>
          <w:szCs w:val="18"/>
        </w:rPr>
      </w:pPr>
    </w:p>
    <w:p w:rsidR="007402C3" w:rsidRPr="007402C3" w:rsidRDefault="007402C3" w:rsidP="007402C3">
      <w:pPr>
        <w:autoSpaceDE w:val="0"/>
        <w:autoSpaceDN w:val="0"/>
        <w:adjustRightInd w:val="0"/>
        <w:ind w:firstLine="120"/>
        <w:jc w:val="both"/>
        <w:rPr>
          <w:sz w:val="18"/>
          <w:szCs w:val="18"/>
        </w:rPr>
      </w:pPr>
    </w:p>
    <w:p w:rsidR="00072B19" w:rsidRPr="00A90E28" w:rsidRDefault="00072B19" w:rsidP="00072B19">
      <w:pPr>
        <w:jc w:val="both"/>
        <w:rPr>
          <w:rFonts w:ascii="Arial" w:hAnsi="Arial" w:cs="Arial"/>
        </w:rPr>
      </w:pPr>
    </w:p>
    <w:p w:rsidR="00072B19" w:rsidRPr="00072B19" w:rsidRDefault="00072B19" w:rsidP="00072B19">
      <w:pPr>
        <w:tabs>
          <w:tab w:val="left" w:pos="5205"/>
          <w:tab w:val="left" w:pos="6510"/>
        </w:tabs>
        <w:ind w:firstLine="709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af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072B19" w:rsidTr="00072B19">
        <w:trPr>
          <w:trHeight w:val="2390"/>
        </w:trPr>
        <w:tc>
          <w:tcPr>
            <w:tcW w:w="5210" w:type="dxa"/>
          </w:tcPr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«Заларинский район»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666322 п. Залари, ул. Ленина 103, тел/факс 2-14-62</w:t>
            </w:r>
          </w:p>
          <w:p w:rsidR="00072B19" w:rsidRDefault="00072B19" w:rsidP="00072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B19" w:rsidRPr="00072B19" w:rsidRDefault="00072B19" w:rsidP="00072B19">
      <w:pPr>
        <w:rPr>
          <w:rFonts w:ascii="Arial" w:hAnsi="Arial" w:cs="Arial"/>
          <w:sz w:val="18"/>
          <w:szCs w:val="18"/>
        </w:rPr>
        <w:sectPr w:rsidR="00072B19" w:rsidRPr="00072B19" w:rsidSect="00072B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4F3" w:rsidRPr="00072B19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A54F3">
        <w:rPr>
          <w:rFonts w:ascii="Arial" w:hAnsi="Arial" w:cs="Arial"/>
          <w:sz w:val="18"/>
          <w:szCs w:val="18"/>
        </w:rPr>
        <w:t xml:space="preserve"> </w:t>
      </w:r>
      <w:bookmarkEnd w:id="0"/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9"/>
      <w:footerReference w:type="default" r:id="rId10"/>
      <w:headerReference w:type="first" r:id="rId11"/>
      <w:footerReference w:type="first" r:id="rId12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74" w:rsidRDefault="00242C74" w:rsidP="00F02D42">
      <w:r>
        <w:separator/>
      </w:r>
    </w:p>
  </w:endnote>
  <w:endnote w:type="continuationSeparator" w:id="0">
    <w:p w:rsidR="00242C74" w:rsidRDefault="00242C74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5B" w:rsidRDefault="00CE0D5B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5B" w:rsidRDefault="00CE0D5B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74" w:rsidRDefault="00242C74" w:rsidP="00F02D42">
      <w:r>
        <w:separator/>
      </w:r>
    </w:p>
  </w:footnote>
  <w:footnote w:type="continuationSeparator" w:id="0">
    <w:p w:rsidR="00242C74" w:rsidRDefault="00242C74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5B" w:rsidRDefault="00CE0D5B">
    <w:pPr>
      <w:pStyle w:val="afe"/>
      <w:jc w:val="center"/>
    </w:pPr>
  </w:p>
  <w:p w:rsidR="00CE0D5B" w:rsidRPr="003422E1" w:rsidRDefault="00CE0D5B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5B" w:rsidRPr="00637988" w:rsidRDefault="00CE0D5B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73061E"/>
    <w:multiLevelType w:val="multilevel"/>
    <w:tmpl w:val="D4ECE93C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AC756A6"/>
    <w:multiLevelType w:val="hybridMultilevel"/>
    <w:tmpl w:val="935836E8"/>
    <w:lvl w:ilvl="0" w:tplc="BECAD0B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39F94E12"/>
    <w:multiLevelType w:val="hybridMultilevel"/>
    <w:tmpl w:val="F7A65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0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3">
    <w:nsid w:val="57A76118"/>
    <w:multiLevelType w:val="hybridMultilevel"/>
    <w:tmpl w:val="DA1C0B0E"/>
    <w:lvl w:ilvl="0" w:tplc="ADF0584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9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9"/>
  </w:num>
  <w:num w:numId="2">
    <w:abstractNumId w:val="0"/>
  </w:num>
  <w:num w:numId="3">
    <w:abstractNumId w:val="17"/>
  </w:num>
  <w:num w:numId="4">
    <w:abstractNumId w:val="12"/>
  </w:num>
  <w:num w:numId="5">
    <w:abstractNumId w:val="3"/>
  </w:num>
  <w:num w:numId="6">
    <w:abstractNumId w:val="1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8"/>
  </w:num>
  <w:num w:numId="9">
    <w:abstractNumId w:val="11"/>
  </w:num>
  <w:num w:numId="10">
    <w:abstractNumId w:val="19"/>
  </w:num>
  <w:num w:numId="11">
    <w:abstractNumId w:val="7"/>
  </w:num>
  <w:num w:numId="12">
    <w:abstractNumId w:val="14"/>
  </w:num>
  <w:num w:numId="13">
    <w:abstractNumId w:val="16"/>
  </w:num>
  <w:num w:numId="14">
    <w:abstractNumId w:val="1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5"/>
  </w:num>
  <w:num w:numId="18">
    <w:abstractNumId w:val="1"/>
  </w:num>
  <w:num w:numId="19">
    <w:abstractNumId w:val="4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990"/>
    <w:rsid w:val="001F0378"/>
    <w:rsid w:val="002220F7"/>
    <w:rsid w:val="00223309"/>
    <w:rsid w:val="002341D0"/>
    <w:rsid w:val="00242C74"/>
    <w:rsid w:val="002434F8"/>
    <w:rsid w:val="0024701C"/>
    <w:rsid w:val="00254DD6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1CE9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934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02C3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0EDA"/>
    <w:rsid w:val="00BD2BA6"/>
    <w:rsid w:val="00BD7F15"/>
    <w:rsid w:val="00C008DC"/>
    <w:rsid w:val="00C04374"/>
    <w:rsid w:val="00C12182"/>
    <w:rsid w:val="00C1517F"/>
    <w:rsid w:val="00C22C4C"/>
    <w:rsid w:val="00C26B4E"/>
    <w:rsid w:val="00C340FB"/>
    <w:rsid w:val="00C4215C"/>
    <w:rsid w:val="00C43BFF"/>
    <w:rsid w:val="00C54EF5"/>
    <w:rsid w:val="00C61923"/>
    <w:rsid w:val="00C65B5D"/>
    <w:rsid w:val="00C831AA"/>
    <w:rsid w:val="00C8726E"/>
    <w:rsid w:val="00C87573"/>
    <w:rsid w:val="00C912F7"/>
    <w:rsid w:val="00C958D7"/>
    <w:rsid w:val="00C97B4B"/>
    <w:rsid w:val="00CB4723"/>
    <w:rsid w:val="00CB5C02"/>
    <w:rsid w:val="00CC3FFD"/>
    <w:rsid w:val="00CE0D5B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77A8B"/>
    <w:rsid w:val="00D868BE"/>
    <w:rsid w:val="00D920D7"/>
    <w:rsid w:val="00D937A3"/>
    <w:rsid w:val="00DA3C47"/>
    <w:rsid w:val="00DA58B2"/>
    <w:rsid w:val="00DB49A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99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uiPriority w:val="99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uiPriority w:val="99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99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4DC01-06C0-4AC4-B5E0-26F2B53C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4755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5</cp:revision>
  <cp:lastPrinted>2019-02-15T01:23:00Z</cp:lastPrinted>
  <dcterms:created xsi:type="dcterms:W3CDTF">2019-02-07T08:07:00Z</dcterms:created>
  <dcterms:modified xsi:type="dcterms:W3CDTF">2019-02-15T01:26:00Z</dcterms:modified>
</cp:coreProperties>
</file>