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w:t>
      </w:r>
      <w:r w:rsidR="009E7359">
        <w:rPr>
          <w:b/>
        </w:rPr>
        <w:t xml:space="preserve"> </w:t>
      </w:r>
      <w:r w:rsidR="000B2930">
        <w:rPr>
          <w:b/>
        </w:rPr>
        <w:t>7</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6312E1">
        <w:rPr>
          <w:b/>
        </w:rPr>
        <w:t>0</w:t>
      </w:r>
      <w:r w:rsidR="005B793F">
        <w:rPr>
          <w:b/>
        </w:rPr>
        <w:t>7</w:t>
      </w:r>
      <w:r w:rsidR="00ED795C">
        <w:rPr>
          <w:b/>
        </w:rPr>
        <w:t>.0</w:t>
      </w:r>
      <w:r w:rsidR="006312E1">
        <w:rPr>
          <w:b/>
        </w:rPr>
        <w:t>2</w:t>
      </w:r>
      <w:r w:rsidR="00DE7301" w:rsidRPr="00037DC1">
        <w:rPr>
          <w:b/>
        </w:rPr>
        <w:t>.201</w:t>
      </w:r>
      <w:r w:rsidR="00613573">
        <w:rPr>
          <w:b/>
        </w:rPr>
        <w:t>8</w:t>
      </w:r>
      <w:r w:rsidR="00DE7301" w:rsidRPr="00037DC1">
        <w:rPr>
          <w:b/>
        </w:rPr>
        <w:t>г.</w:t>
      </w:r>
    </w:p>
    <w:p w:rsidR="000B2930" w:rsidRPr="000B2930" w:rsidRDefault="000B2930" w:rsidP="000B2930">
      <w:pPr>
        <w:pStyle w:val="a8"/>
        <w:suppressAutoHyphens/>
        <w:rPr>
          <w:rFonts w:ascii="Arial" w:hAnsi="Arial" w:cs="Arial"/>
          <w:b/>
          <w:sz w:val="16"/>
          <w:szCs w:val="16"/>
        </w:rPr>
      </w:pPr>
      <w:bookmarkStart w:id="0" w:name="sub_200"/>
      <w:r w:rsidRPr="000B2930">
        <w:rPr>
          <w:rFonts w:ascii="Arial" w:hAnsi="Arial" w:cs="Arial"/>
          <w:b/>
          <w:sz w:val="16"/>
          <w:szCs w:val="16"/>
        </w:rPr>
        <w:t>04.02.2019Г.№48</w:t>
      </w:r>
    </w:p>
    <w:p w:rsidR="000B2930" w:rsidRPr="000B2930" w:rsidRDefault="000B2930" w:rsidP="000B2930">
      <w:pPr>
        <w:pStyle w:val="a8"/>
        <w:suppressAutoHyphens/>
        <w:rPr>
          <w:rFonts w:ascii="Arial" w:hAnsi="Arial" w:cs="Arial"/>
          <w:b/>
          <w:sz w:val="16"/>
          <w:szCs w:val="16"/>
        </w:rPr>
      </w:pPr>
      <w:r w:rsidRPr="000B2930">
        <w:rPr>
          <w:rFonts w:ascii="Arial" w:hAnsi="Arial" w:cs="Arial"/>
          <w:b/>
          <w:sz w:val="16"/>
          <w:szCs w:val="16"/>
        </w:rPr>
        <w:t>РОССИЙСКАЯ ФЕДЕРАЦИЯ</w:t>
      </w:r>
    </w:p>
    <w:p w:rsidR="000B2930" w:rsidRPr="000B2930" w:rsidRDefault="000B2930" w:rsidP="000B2930">
      <w:pPr>
        <w:pStyle w:val="a8"/>
        <w:suppressAutoHyphens/>
        <w:rPr>
          <w:rFonts w:ascii="Arial" w:hAnsi="Arial" w:cs="Arial"/>
          <w:b/>
          <w:bCs/>
          <w:sz w:val="16"/>
          <w:szCs w:val="16"/>
        </w:rPr>
      </w:pPr>
      <w:r w:rsidRPr="000B2930">
        <w:rPr>
          <w:rFonts w:ascii="Arial" w:hAnsi="Arial" w:cs="Arial"/>
          <w:b/>
          <w:sz w:val="16"/>
          <w:szCs w:val="16"/>
        </w:rPr>
        <w:t>ИРКУТСКАЯ ОБЛАСТЬ</w:t>
      </w:r>
    </w:p>
    <w:p w:rsidR="000B2930" w:rsidRPr="000B2930" w:rsidRDefault="000B2930" w:rsidP="000B2930">
      <w:pPr>
        <w:pStyle w:val="a8"/>
        <w:suppressAutoHyphens/>
        <w:rPr>
          <w:rFonts w:ascii="Arial" w:hAnsi="Arial" w:cs="Arial"/>
          <w:b/>
          <w:bCs/>
          <w:sz w:val="16"/>
          <w:szCs w:val="16"/>
        </w:rPr>
      </w:pPr>
      <w:proofErr w:type="gramStart"/>
      <w:r w:rsidRPr="000B2930">
        <w:rPr>
          <w:rFonts w:ascii="Arial" w:hAnsi="Arial" w:cs="Arial"/>
          <w:b/>
          <w:sz w:val="16"/>
          <w:szCs w:val="16"/>
        </w:rPr>
        <w:t>МУНИЦИПАЛЬНОЕ</w:t>
      </w:r>
      <w:proofErr w:type="gramEnd"/>
      <w:r w:rsidRPr="000B2930">
        <w:rPr>
          <w:rFonts w:ascii="Arial" w:hAnsi="Arial" w:cs="Arial"/>
          <w:b/>
          <w:sz w:val="16"/>
          <w:szCs w:val="16"/>
        </w:rPr>
        <w:t xml:space="preserve"> ОБРАЗОВАНИЯ</w:t>
      </w:r>
    </w:p>
    <w:p w:rsidR="000B2930" w:rsidRPr="000B2930" w:rsidRDefault="000B2930" w:rsidP="000B2930">
      <w:pPr>
        <w:pStyle w:val="a8"/>
        <w:suppressAutoHyphens/>
        <w:rPr>
          <w:rFonts w:ascii="Arial" w:hAnsi="Arial" w:cs="Arial"/>
          <w:b/>
          <w:bCs/>
          <w:sz w:val="16"/>
          <w:szCs w:val="16"/>
        </w:rPr>
      </w:pPr>
      <w:r w:rsidRPr="000B2930">
        <w:rPr>
          <w:rFonts w:ascii="Arial" w:hAnsi="Arial" w:cs="Arial"/>
          <w:b/>
          <w:sz w:val="16"/>
          <w:szCs w:val="16"/>
        </w:rPr>
        <w:t>«ЗАЛАРИНСКИЙ РАЙОН»</w:t>
      </w:r>
    </w:p>
    <w:p w:rsidR="000B2930" w:rsidRPr="000B2930" w:rsidRDefault="000B2930" w:rsidP="000B2930">
      <w:pPr>
        <w:pStyle w:val="a8"/>
        <w:suppressAutoHyphens/>
        <w:rPr>
          <w:rFonts w:ascii="Arial" w:hAnsi="Arial" w:cs="Arial"/>
          <w:b/>
          <w:sz w:val="16"/>
          <w:szCs w:val="16"/>
        </w:rPr>
      </w:pPr>
      <w:r w:rsidRPr="000B2930">
        <w:rPr>
          <w:rFonts w:ascii="Arial" w:hAnsi="Arial" w:cs="Arial"/>
          <w:b/>
          <w:sz w:val="16"/>
          <w:szCs w:val="16"/>
        </w:rPr>
        <w:t>АДМИНИСТРАЦИЯ</w:t>
      </w:r>
    </w:p>
    <w:p w:rsidR="000B2930" w:rsidRPr="000B2930" w:rsidRDefault="000B2930" w:rsidP="000B2930">
      <w:pPr>
        <w:pStyle w:val="a8"/>
        <w:suppressAutoHyphens/>
        <w:rPr>
          <w:rFonts w:ascii="Arial" w:hAnsi="Arial" w:cs="Arial"/>
          <w:b/>
          <w:bCs/>
          <w:sz w:val="16"/>
          <w:szCs w:val="16"/>
        </w:rPr>
      </w:pPr>
      <w:r w:rsidRPr="000B2930">
        <w:rPr>
          <w:rFonts w:ascii="Arial" w:hAnsi="Arial" w:cs="Arial"/>
          <w:b/>
          <w:sz w:val="16"/>
          <w:szCs w:val="16"/>
        </w:rPr>
        <w:t>ПОСТАНОВЛЕНИЕ</w:t>
      </w:r>
    </w:p>
    <w:p w:rsidR="000B2930" w:rsidRPr="000B2930" w:rsidRDefault="000B2930" w:rsidP="000B2930">
      <w:pPr>
        <w:pStyle w:val="14"/>
        <w:tabs>
          <w:tab w:val="left" w:pos="708"/>
        </w:tabs>
        <w:suppressAutoHyphens/>
        <w:jc w:val="center"/>
        <w:rPr>
          <w:rFonts w:ascii="Arial" w:hAnsi="Arial" w:cs="Arial"/>
          <w:b/>
          <w:sz w:val="16"/>
          <w:szCs w:val="16"/>
        </w:rPr>
      </w:pPr>
      <w:r w:rsidRPr="000B2930">
        <w:rPr>
          <w:rFonts w:ascii="Arial" w:hAnsi="Arial" w:cs="Arial"/>
          <w:b/>
          <w:sz w:val="16"/>
          <w:szCs w:val="16"/>
        </w:rPr>
        <w:t>О ВНЕСЕНИИ ИЗМЕНЕНИЙ В МУНИЦИПАЛЬНУЮ ПРОГРАММУ «РАЗВИТИЕ КУЛЬТУРЫ В ЗАЛАРИНСКОМ РАЙОНЕ НА 2019-2021Г.Г.», УТВЕРЖДЕННУЮ ПОСТАНОВЛЕНИЕМ АДМИНИСТРАЦИИ МУНИЦИПАЛЬНОГО ОБРАЗОВАНИЯ «ЗАЛАРИНСКИЙ РАЙОН» ОТ 26.12.2018Г. №662.</w:t>
      </w:r>
    </w:p>
    <w:p w:rsidR="000B2930" w:rsidRPr="000B2930" w:rsidRDefault="000B2930" w:rsidP="000B2930">
      <w:pPr>
        <w:pStyle w:val="14"/>
        <w:tabs>
          <w:tab w:val="left" w:pos="708"/>
        </w:tabs>
        <w:suppressAutoHyphens/>
        <w:ind w:firstLine="709"/>
        <w:jc w:val="both"/>
        <w:rPr>
          <w:rFonts w:ascii="Arial" w:hAnsi="Arial" w:cs="Arial"/>
          <w:sz w:val="16"/>
          <w:szCs w:val="16"/>
        </w:rPr>
      </w:pPr>
      <w:r w:rsidRPr="000B2930">
        <w:rPr>
          <w:rFonts w:ascii="Arial" w:hAnsi="Arial" w:cs="Arial"/>
          <w:sz w:val="16"/>
          <w:szCs w:val="16"/>
        </w:rPr>
        <w:t xml:space="preserve">В соответствии со статьей 179 Бюджетного кодекса </w:t>
      </w:r>
      <w:proofErr w:type="spellStart"/>
      <w:r w:rsidRPr="000B2930">
        <w:rPr>
          <w:rFonts w:ascii="Arial" w:hAnsi="Arial" w:cs="Arial"/>
          <w:sz w:val="16"/>
          <w:szCs w:val="16"/>
        </w:rPr>
        <w:t>РоссийскойФедерации</w:t>
      </w:r>
      <w:proofErr w:type="spellEnd"/>
      <w:r w:rsidRPr="000B2930">
        <w:rPr>
          <w:rFonts w:ascii="Arial" w:hAnsi="Arial" w:cs="Arial"/>
          <w:sz w:val="16"/>
          <w:szCs w:val="16"/>
        </w:rPr>
        <w:t>, руководствуясь Уставом муниципального образования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 Порядком разработки, реализации и оценки эффективности муниципальных программ муниципального </w:t>
      </w:r>
      <w:proofErr w:type="spellStart"/>
      <w:r w:rsidRPr="000B2930">
        <w:rPr>
          <w:rFonts w:ascii="Arial" w:hAnsi="Arial" w:cs="Arial"/>
          <w:sz w:val="16"/>
          <w:szCs w:val="16"/>
        </w:rPr>
        <w:t>образования</w:t>
      </w:r>
      <w:proofErr w:type="gramStart"/>
      <w:r w:rsidRPr="000B2930">
        <w:rPr>
          <w:rFonts w:ascii="Arial" w:hAnsi="Arial" w:cs="Arial"/>
          <w:sz w:val="16"/>
          <w:szCs w:val="16"/>
        </w:rPr>
        <w:t>«З</w:t>
      </w:r>
      <w:proofErr w:type="gramEnd"/>
      <w:r w:rsidRPr="000B2930">
        <w:rPr>
          <w:rFonts w:ascii="Arial" w:hAnsi="Arial" w:cs="Arial"/>
          <w:sz w:val="16"/>
          <w:szCs w:val="16"/>
        </w:rPr>
        <w:t>аларинский</w:t>
      </w:r>
      <w:proofErr w:type="spellEnd"/>
      <w:r w:rsidRPr="000B2930">
        <w:rPr>
          <w:rFonts w:ascii="Arial" w:hAnsi="Arial" w:cs="Arial"/>
          <w:sz w:val="16"/>
          <w:szCs w:val="16"/>
        </w:rPr>
        <w:t xml:space="preserve"> район», утвержденным постановлением администрации муниципального образования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 от 10.11.2015 года №653, администрация муниципального образования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w:t>
      </w:r>
    </w:p>
    <w:p w:rsidR="000B2930" w:rsidRPr="000B2930" w:rsidRDefault="000B2930" w:rsidP="000B2930">
      <w:pPr>
        <w:suppressAutoHyphens/>
        <w:jc w:val="center"/>
        <w:rPr>
          <w:rFonts w:ascii="Arial" w:hAnsi="Arial" w:cs="Arial"/>
          <w:sz w:val="16"/>
          <w:szCs w:val="16"/>
        </w:rPr>
      </w:pPr>
      <w:r w:rsidRPr="000B2930">
        <w:rPr>
          <w:rFonts w:ascii="Arial" w:hAnsi="Arial" w:cs="Arial"/>
          <w:sz w:val="16"/>
          <w:szCs w:val="16"/>
        </w:rPr>
        <w:t>ПОСТАНОВЛЯЕТ:</w:t>
      </w:r>
    </w:p>
    <w:p w:rsidR="000B2930" w:rsidRPr="000B2930" w:rsidRDefault="000B2930" w:rsidP="000B2930">
      <w:pPr>
        <w:pStyle w:val="ac"/>
        <w:widowControl w:val="0"/>
        <w:numPr>
          <w:ilvl w:val="0"/>
          <w:numId w:val="17"/>
        </w:numPr>
        <w:suppressAutoHyphens/>
        <w:autoSpaceDE w:val="0"/>
        <w:autoSpaceDN w:val="0"/>
        <w:adjustRightInd w:val="0"/>
        <w:ind w:left="0" w:firstLine="0"/>
        <w:contextualSpacing/>
        <w:jc w:val="both"/>
        <w:rPr>
          <w:rFonts w:ascii="Arial" w:hAnsi="Arial" w:cs="Arial"/>
          <w:sz w:val="16"/>
          <w:szCs w:val="16"/>
        </w:rPr>
      </w:pPr>
      <w:r w:rsidRPr="000B2930">
        <w:rPr>
          <w:rFonts w:ascii="Arial" w:hAnsi="Arial" w:cs="Arial"/>
          <w:sz w:val="16"/>
          <w:szCs w:val="16"/>
        </w:rPr>
        <w:t xml:space="preserve">Внести изменения в муниципальную программу «Развитие культуры в </w:t>
      </w:r>
      <w:proofErr w:type="spellStart"/>
      <w:r w:rsidRPr="000B2930">
        <w:rPr>
          <w:rFonts w:ascii="Arial" w:hAnsi="Arial" w:cs="Arial"/>
          <w:sz w:val="16"/>
          <w:szCs w:val="16"/>
        </w:rPr>
        <w:t>Заларинском</w:t>
      </w:r>
      <w:proofErr w:type="spellEnd"/>
      <w:r w:rsidRPr="000B2930">
        <w:rPr>
          <w:rFonts w:ascii="Arial" w:hAnsi="Arial" w:cs="Arial"/>
          <w:sz w:val="16"/>
          <w:szCs w:val="16"/>
        </w:rPr>
        <w:t xml:space="preserve"> районе на 2019-2021г.г.», утвержденную постановлением администрации муниципального образования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 от 26.12.2018г. №662, (приложение к настоящему Постановлению).</w:t>
      </w:r>
    </w:p>
    <w:p w:rsidR="000B2930" w:rsidRPr="000B2930" w:rsidRDefault="000B2930" w:rsidP="000B2930">
      <w:pPr>
        <w:pStyle w:val="ac"/>
        <w:widowControl w:val="0"/>
        <w:numPr>
          <w:ilvl w:val="0"/>
          <w:numId w:val="17"/>
        </w:numPr>
        <w:suppressAutoHyphens/>
        <w:autoSpaceDE w:val="0"/>
        <w:autoSpaceDN w:val="0"/>
        <w:adjustRightInd w:val="0"/>
        <w:ind w:left="0" w:firstLine="0"/>
        <w:contextualSpacing/>
        <w:jc w:val="both"/>
        <w:rPr>
          <w:rFonts w:ascii="Arial" w:hAnsi="Arial" w:cs="Arial"/>
          <w:sz w:val="16"/>
          <w:szCs w:val="16"/>
        </w:rPr>
      </w:pPr>
      <w:r w:rsidRPr="000B2930">
        <w:rPr>
          <w:rFonts w:ascii="Arial" w:hAnsi="Arial" w:cs="Arial"/>
          <w:sz w:val="16"/>
          <w:szCs w:val="16"/>
        </w:rPr>
        <w:t>Опубликовать настоящее постановление с приложением в информационном листке «Мэрия» и разместить на официальном сайте муниципального образования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 в информационно-телекоммуникационной сети «Интернет».</w:t>
      </w:r>
    </w:p>
    <w:p w:rsidR="000B2930" w:rsidRPr="000B2930" w:rsidRDefault="000B2930" w:rsidP="000B2930">
      <w:pPr>
        <w:pStyle w:val="ac"/>
        <w:widowControl w:val="0"/>
        <w:numPr>
          <w:ilvl w:val="0"/>
          <w:numId w:val="17"/>
        </w:numPr>
        <w:suppressAutoHyphens/>
        <w:autoSpaceDE w:val="0"/>
        <w:autoSpaceDN w:val="0"/>
        <w:adjustRightInd w:val="0"/>
        <w:ind w:left="0" w:firstLine="0"/>
        <w:contextualSpacing/>
        <w:jc w:val="both"/>
        <w:rPr>
          <w:rFonts w:ascii="Arial" w:hAnsi="Arial" w:cs="Arial"/>
          <w:sz w:val="16"/>
          <w:szCs w:val="16"/>
        </w:rPr>
      </w:pPr>
      <w:r w:rsidRPr="000B2930">
        <w:rPr>
          <w:rFonts w:ascii="Arial" w:hAnsi="Arial" w:cs="Arial"/>
          <w:bCs/>
          <w:sz w:val="16"/>
          <w:szCs w:val="16"/>
        </w:rPr>
        <w:t>Настоящее постановление вступает в силу с момента официального опубликования.</w:t>
      </w:r>
    </w:p>
    <w:p w:rsidR="000B2930" w:rsidRPr="000B2930" w:rsidRDefault="000B2930" w:rsidP="000B2930">
      <w:pPr>
        <w:pStyle w:val="ac"/>
        <w:widowControl w:val="0"/>
        <w:numPr>
          <w:ilvl w:val="0"/>
          <w:numId w:val="17"/>
        </w:numPr>
        <w:suppressAutoHyphens/>
        <w:autoSpaceDE w:val="0"/>
        <w:autoSpaceDN w:val="0"/>
        <w:adjustRightInd w:val="0"/>
        <w:ind w:left="0" w:firstLine="0"/>
        <w:contextualSpacing/>
        <w:jc w:val="both"/>
        <w:rPr>
          <w:rFonts w:ascii="Arial" w:hAnsi="Arial" w:cs="Arial"/>
          <w:sz w:val="16"/>
          <w:szCs w:val="16"/>
        </w:rPr>
      </w:pPr>
      <w:proofErr w:type="gramStart"/>
      <w:r w:rsidRPr="000B2930">
        <w:rPr>
          <w:rFonts w:ascii="Arial" w:hAnsi="Arial" w:cs="Arial"/>
          <w:bCs/>
          <w:sz w:val="16"/>
          <w:szCs w:val="16"/>
        </w:rPr>
        <w:t>Контроль за</w:t>
      </w:r>
      <w:proofErr w:type="gramEnd"/>
      <w:r w:rsidRPr="000B2930">
        <w:rPr>
          <w:rFonts w:ascii="Arial" w:hAnsi="Arial" w:cs="Arial"/>
          <w:bCs/>
          <w:sz w:val="16"/>
          <w:szCs w:val="16"/>
        </w:rPr>
        <w:t xml:space="preserve"> исполнением настоящего постановления возложить на председателя муниципального казенного учреждения «Комитет по культуре администрации муниципального образования «</w:t>
      </w:r>
      <w:proofErr w:type="spellStart"/>
      <w:r w:rsidRPr="000B2930">
        <w:rPr>
          <w:rFonts w:ascii="Arial" w:hAnsi="Arial" w:cs="Arial"/>
          <w:bCs/>
          <w:sz w:val="16"/>
          <w:szCs w:val="16"/>
        </w:rPr>
        <w:t>Заларинский</w:t>
      </w:r>
      <w:proofErr w:type="spellEnd"/>
      <w:r w:rsidRPr="000B2930">
        <w:rPr>
          <w:rFonts w:ascii="Arial" w:hAnsi="Arial" w:cs="Arial"/>
          <w:bCs/>
          <w:sz w:val="16"/>
          <w:szCs w:val="16"/>
        </w:rPr>
        <w:t xml:space="preserve"> район» </w:t>
      </w:r>
      <w:proofErr w:type="spellStart"/>
      <w:r w:rsidRPr="000B2930">
        <w:rPr>
          <w:rFonts w:ascii="Arial" w:hAnsi="Arial" w:cs="Arial"/>
          <w:bCs/>
          <w:sz w:val="16"/>
          <w:szCs w:val="16"/>
        </w:rPr>
        <w:t>Л.М.Васильченко</w:t>
      </w:r>
      <w:proofErr w:type="spellEnd"/>
      <w:r w:rsidRPr="000B2930">
        <w:rPr>
          <w:rFonts w:ascii="Arial" w:hAnsi="Arial" w:cs="Arial"/>
          <w:bCs/>
          <w:sz w:val="16"/>
          <w:szCs w:val="16"/>
        </w:rPr>
        <w:t>.</w:t>
      </w:r>
    </w:p>
    <w:p w:rsidR="000B2930" w:rsidRPr="000B2930" w:rsidRDefault="000B2930" w:rsidP="000B2930">
      <w:pPr>
        <w:tabs>
          <w:tab w:val="left" w:pos="567"/>
        </w:tabs>
        <w:suppressAutoHyphens/>
        <w:jc w:val="both"/>
        <w:rPr>
          <w:bCs/>
          <w:sz w:val="16"/>
          <w:szCs w:val="16"/>
        </w:rPr>
      </w:pPr>
    </w:p>
    <w:p w:rsidR="000B2930" w:rsidRPr="000B2930" w:rsidRDefault="000B2930" w:rsidP="000B2930">
      <w:pPr>
        <w:tabs>
          <w:tab w:val="left" w:pos="567"/>
        </w:tabs>
        <w:suppressAutoHyphens/>
        <w:jc w:val="both"/>
        <w:rPr>
          <w:rFonts w:ascii="Arial" w:hAnsi="Arial" w:cs="Arial"/>
          <w:bCs/>
          <w:sz w:val="16"/>
          <w:szCs w:val="16"/>
        </w:rPr>
      </w:pPr>
      <w:r w:rsidRPr="000B2930">
        <w:rPr>
          <w:rFonts w:ascii="Arial" w:hAnsi="Arial" w:cs="Arial"/>
          <w:bCs/>
          <w:sz w:val="16"/>
          <w:szCs w:val="16"/>
        </w:rPr>
        <w:t xml:space="preserve">Глава администрации </w:t>
      </w:r>
      <w:proofErr w:type="gramStart"/>
      <w:r w:rsidRPr="000B2930">
        <w:rPr>
          <w:rFonts w:ascii="Arial" w:hAnsi="Arial" w:cs="Arial"/>
          <w:bCs/>
          <w:sz w:val="16"/>
          <w:szCs w:val="16"/>
        </w:rPr>
        <w:t>муниципального</w:t>
      </w:r>
      <w:proofErr w:type="gramEnd"/>
    </w:p>
    <w:p w:rsidR="000B2930" w:rsidRPr="000B2930" w:rsidRDefault="000B2930" w:rsidP="000B2930">
      <w:pPr>
        <w:tabs>
          <w:tab w:val="left" w:pos="567"/>
        </w:tabs>
        <w:suppressAutoHyphens/>
        <w:jc w:val="both"/>
        <w:rPr>
          <w:rFonts w:ascii="Arial" w:hAnsi="Arial" w:cs="Arial"/>
          <w:bCs/>
          <w:sz w:val="16"/>
          <w:szCs w:val="16"/>
        </w:rPr>
      </w:pPr>
      <w:r w:rsidRPr="000B2930">
        <w:rPr>
          <w:rFonts w:ascii="Arial" w:hAnsi="Arial" w:cs="Arial"/>
          <w:bCs/>
          <w:sz w:val="16"/>
          <w:szCs w:val="16"/>
        </w:rPr>
        <w:t>образования «</w:t>
      </w:r>
      <w:proofErr w:type="spellStart"/>
      <w:r w:rsidRPr="000B2930">
        <w:rPr>
          <w:rFonts w:ascii="Arial" w:hAnsi="Arial" w:cs="Arial"/>
          <w:bCs/>
          <w:sz w:val="16"/>
          <w:szCs w:val="16"/>
        </w:rPr>
        <w:t>Заларинскийрайон</w:t>
      </w:r>
      <w:proofErr w:type="spellEnd"/>
      <w:r w:rsidRPr="000B2930">
        <w:rPr>
          <w:rFonts w:ascii="Arial" w:hAnsi="Arial" w:cs="Arial"/>
          <w:bCs/>
          <w:sz w:val="16"/>
          <w:szCs w:val="16"/>
        </w:rPr>
        <w:t>»</w:t>
      </w:r>
    </w:p>
    <w:p w:rsidR="000B2930" w:rsidRPr="000B2930" w:rsidRDefault="000B2930" w:rsidP="000B2930">
      <w:pPr>
        <w:tabs>
          <w:tab w:val="left" w:pos="567"/>
        </w:tabs>
        <w:suppressAutoHyphens/>
        <w:jc w:val="both"/>
        <w:rPr>
          <w:rFonts w:ascii="Arial" w:hAnsi="Arial" w:cs="Arial"/>
          <w:bCs/>
          <w:sz w:val="16"/>
          <w:szCs w:val="16"/>
        </w:rPr>
      </w:pPr>
      <w:proofErr w:type="spellStart"/>
      <w:r w:rsidRPr="000B2930">
        <w:rPr>
          <w:rFonts w:ascii="Arial" w:hAnsi="Arial" w:cs="Arial"/>
          <w:bCs/>
          <w:sz w:val="16"/>
          <w:szCs w:val="16"/>
        </w:rPr>
        <w:t>В.В.Самойлович</w:t>
      </w:r>
      <w:proofErr w:type="spellEnd"/>
    </w:p>
    <w:p w:rsidR="000B2930" w:rsidRPr="000B2930" w:rsidRDefault="000B2930" w:rsidP="000B2930">
      <w:pPr>
        <w:rPr>
          <w:rFonts w:ascii="Courier New" w:hAnsi="Courier New" w:cs="Courier New"/>
          <w:sz w:val="16"/>
          <w:szCs w:val="16"/>
        </w:rPr>
      </w:pPr>
    </w:p>
    <w:p w:rsidR="000B2930" w:rsidRPr="000B2930" w:rsidRDefault="000B2930" w:rsidP="000B2930">
      <w:pPr>
        <w:jc w:val="right"/>
        <w:rPr>
          <w:rFonts w:ascii="Courier New" w:hAnsi="Courier New" w:cs="Courier New"/>
          <w:bCs/>
          <w:sz w:val="16"/>
          <w:szCs w:val="16"/>
        </w:rPr>
      </w:pPr>
      <w:r w:rsidRPr="000B2930">
        <w:rPr>
          <w:rFonts w:ascii="Courier New" w:hAnsi="Courier New" w:cs="Courier New"/>
          <w:bCs/>
          <w:sz w:val="16"/>
          <w:szCs w:val="16"/>
        </w:rPr>
        <w:t>ПРИЛОЖЕНИЕ</w:t>
      </w:r>
    </w:p>
    <w:p w:rsidR="000B2930" w:rsidRPr="000B2930" w:rsidRDefault="000B2930" w:rsidP="000B2930">
      <w:pPr>
        <w:jc w:val="right"/>
        <w:rPr>
          <w:rFonts w:ascii="Courier New" w:hAnsi="Courier New" w:cs="Courier New"/>
          <w:bCs/>
          <w:sz w:val="16"/>
          <w:szCs w:val="16"/>
        </w:rPr>
      </w:pPr>
      <w:r w:rsidRPr="000B2930">
        <w:rPr>
          <w:rFonts w:ascii="Courier New" w:hAnsi="Courier New" w:cs="Courier New"/>
          <w:bCs/>
          <w:sz w:val="16"/>
          <w:szCs w:val="16"/>
        </w:rPr>
        <w:t>к постановлению администрации</w:t>
      </w:r>
    </w:p>
    <w:p w:rsidR="000B2930" w:rsidRPr="000B2930" w:rsidRDefault="000B2930" w:rsidP="000B2930">
      <w:pPr>
        <w:jc w:val="right"/>
        <w:rPr>
          <w:rFonts w:ascii="Courier New" w:hAnsi="Courier New" w:cs="Courier New"/>
          <w:bCs/>
          <w:sz w:val="16"/>
          <w:szCs w:val="16"/>
        </w:rPr>
      </w:pPr>
      <w:r w:rsidRPr="000B2930">
        <w:rPr>
          <w:rFonts w:ascii="Courier New" w:hAnsi="Courier New" w:cs="Courier New"/>
          <w:bCs/>
          <w:sz w:val="16"/>
          <w:szCs w:val="16"/>
        </w:rPr>
        <w:t>муниципального образования</w:t>
      </w:r>
    </w:p>
    <w:p w:rsidR="000B2930" w:rsidRPr="000B2930" w:rsidRDefault="000B2930" w:rsidP="000B2930">
      <w:pPr>
        <w:jc w:val="right"/>
        <w:rPr>
          <w:rFonts w:ascii="Courier New" w:hAnsi="Courier New" w:cs="Courier New"/>
          <w:bCs/>
          <w:sz w:val="16"/>
          <w:szCs w:val="16"/>
        </w:rPr>
      </w:pPr>
      <w:r w:rsidRPr="000B2930">
        <w:rPr>
          <w:rFonts w:ascii="Courier New" w:hAnsi="Courier New" w:cs="Courier New"/>
          <w:bCs/>
          <w:sz w:val="16"/>
          <w:szCs w:val="16"/>
        </w:rPr>
        <w:t>«</w:t>
      </w:r>
      <w:proofErr w:type="spellStart"/>
      <w:r w:rsidRPr="000B2930">
        <w:rPr>
          <w:rFonts w:ascii="Courier New" w:hAnsi="Courier New" w:cs="Courier New"/>
          <w:bCs/>
          <w:sz w:val="16"/>
          <w:szCs w:val="16"/>
        </w:rPr>
        <w:t>Заларинский</w:t>
      </w:r>
      <w:proofErr w:type="spellEnd"/>
      <w:r w:rsidRPr="000B2930">
        <w:rPr>
          <w:rFonts w:ascii="Courier New" w:hAnsi="Courier New" w:cs="Courier New"/>
          <w:bCs/>
          <w:sz w:val="16"/>
          <w:szCs w:val="16"/>
        </w:rPr>
        <w:t xml:space="preserve"> район»</w:t>
      </w:r>
    </w:p>
    <w:p w:rsidR="000B2930" w:rsidRPr="000B2930" w:rsidRDefault="000B2930" w:rsidP="000B2930">
      <w:pPr>
        <w:jc w:val="right"/>
        <w:rPr>
          <w:rFonts w:ascii="Courier New" w:hAnsi="Courier New" w:cs="Courier New"/>
          <w:bCs/>
          <w:sz w:val="16"/>
          <w:szCs w:val="16"/>
        </w:rPr>
      </w:pPr>
      <w:r w:rsidRPr="000B2930">
        <w:rPr>
          <w:rFonts w:ascii="Courier New" w:hAnsi="Courier New" w:cs="Courier New"/>
          <w:bCs/>
          <w:sz w:val="16"/>
          <w:szCs w:val="16"/>
        </w:rPr>
        <w:t>От 04.02.2019 г. № 48</w:t>
      </w:r>
    </w:p>
    <w:p w:rsidR="000B2930" w:rsidRPr="000B2930" w:rsidRDefault="000B2930" w:rsidP="000B2930">
      <w:pPr>
        <w:jc w:val="center"/>
        <w:rPr>
          <w:rFonts w:ascii="Arial" w:hAnsi="Arial" w:cs="Arial"/>
          <w:b/>
          <w:sz w:val="16"/>
          <w:szCs w:val="16"/>
        </w:rPr>
      </w:pPr>
      <w:r w:rsidRPr="000B2930">
        <w:rPr>
          <w:rFonts w:ascii="Arial" w:hAnsi="Arial" w:cs="Arial"/>
          <w:b/>
          <w:bCs/>
          <w:sz w:val="16"/>
          <w:szCs w:val="16"/>
        </w:rPr>
        <w:t xml:space="preserve">О ВНЕСЕНИИ ИЗМЕНЕНИЙ В </w:t>
      </w:r>
      <w:r w:rsidRPr="000B2930">
        <w:rPr>
          <w:rFonts w:ascii="Arial" w:hAnsi="Arial" w:cs="Arial"/>
          <w:b/>
          <w:sz w:val="16"/>
          <w:szCs w:val="16"/>
        </w:rPr>
        <w:t>МУНИЦИПАЛЬНУЮ ПРОГРАММУ «РАЗВИТИЕ КУЛЬТУРЫ В ЗАЛАРИНСКОМ РАЙОНЕ НА 2019-2021Г.Г.», УТВЕРЖДЕННУЮПОСТАНОВЛЕНИЕМ АДМИНИСТРАЦИИ МУНИЦИПАЛЬНОГО ОБРАЗОВАНИЯ «ЗАЛАРИНСКИЙ РАЙОН» ОТ 26.12.2018Г. № 662 «ОБ УТВЕРЖДЕНИИ МУНИЦИПАЛЬНОЙ «РАЗВИТИЕ КУЛЬТУРЫ В ЗАЛАРИНСКОМ РАЙОНЕ НА 2019-2021Г.Г.»</w:t>
      </w:r>
    </w:p>
    <w:p w:rsidR="000B2930" w:rsidRPr="000B2930" w:rsidRDefault="000B2930" w:rsidP="000B2930">
      <w:pPr>
        <w:pStyle w:val="ac"/>
        <w:widowControl w:val="0"/>
        <w:numPr>
          <w:ilvl w:val="0"/>
          <w:numId w:val="18"/>
        </w:numPr>
        <w:tabs>
          <w:tab w:val="left" w:pos="0"/>
        </w:tabs>
        <w:autoSpaceDE w:val="0"/>
        <w:autoSpaceDN w:val="0"/>
        <w:adjustRightInd w:val="0"/>
        <w:ind w:left="0" w:firstLine="0"/>
        <w:contextualSpacing/>
        <w:jc w:val="both"/>
        <w:rPr>
          <w:rFonts w:ascii="Arial" w:hAnsi="Arial" w:cs="Arial"/>
          <w:bCs/>
          <w:sz w:val="16"/>
          <w:szCs w:val="16"/>
        </w:rPr>
      </w:pPr>
      <w:r w:rsidRPr="000B2930">
        <w:rPr>
          <w:rFonts w:ascii="Arial" w:hAnsi="Arial" w:cs="Arial"/>
          <w:bCs/>
          <w:sz w:val="16"/>
          <w:szCs w:val="16"/>
        </w:rPr>
        <w:t xml:space="preserve">Приложение №1 к муниципальной подпрограмме </w:t>
      </w:r>
      <w:r w:rsidRPr="000B2930">
        <w:rPr>
          <w:rFonts w:ascii="Arial" w:hAnsi="Arial" w:cs="Arial"/>
          <w:sz w:val="16"/>
          <w:szCs w:val="16"/>
        </w:rPr>
        <w:t xml:space="preserve">«Развитие </w:t>
      </w:r>
      <w:r w:rsidRPr="000B2930">
        <w:rPr>
          <w:rFonts w:ascii="Arial" w:hAnsi="Arial" w:cs="Arial"/>
          <w:color w:val="000000"/>
          <w:sz w:val="16"/>
          <w:szCs w:val="16"/>
        </w:rPr>
        <w:t>МБУ ДО «</w:t>
      </w:r>
      <w:proofErr w:type="spellStart"/>
      <w:r w:rsidRPr="000B2930">
        <w:rPr>
          <w:rFonts w:ascii="Arial" w:hAnsi="Arial" w:cs="Arial"/>
          <w:color w:val="000000"/>
          <w:sz w:val="16"/>
          <w:szCs w:val="16"/>
        </w:rPr>
        <w:t>Тыретская</w:t>
      </w:r>
      <w:proofErr w:type="spellEnd"/>
      <w:r w:rsidRPr="000B2930">
        <w:rPr>
          <w:rFonts w:ascii="Arial" w:hAnsi="Arial" w:cs="Arial"/>
          <w:color w:val="000000"/>
          <w:sz w:val="16"/>
          <w:szCs w:val="16"/>
        </w:rPr>
        <w:t xml:space="preserve"> ДМШ» на 2019-2021 </w:t>
      </w:r>
      <w:proofErr w:type="spellStart"/>
      <w:r w:rsidRPr="000B2930">
        <w:rPr>
          <w:rFonts w:ascii="Arial" w:hAnsi="Arial" w:cs="Arial"/>
          <w:color w:val="000000"/>
          <w:sz w:val="16"/>
          <w:szCs w:val="16"/>
        </w:rPr>
        <w:t>г.г</w:t>
      </w:r>
      <w:proofErr w:type="spellEnd"/>
      <w:r w:rsidRPr="000B2930">
        <w:rPr>
          <w:rFonts w:ascii="Arial" w:hAnsi="Arial" w:cs="Arial"/>
          <w:color w:val="000000"/>
          <w:sz w:val="16"/>
          <w:szCs w:val="16"/>
        </w:rPr>
        <w:t xml:space="preserve">.» </w:t>
      </w:r>
      <w:r w:rsidRPr="000B2930">
        <w:rPr>
          <w:rFonts w:ascii="Arial" w:hAnsi="Arial" w:cs="Arial"/>
          <w:bCs/>
          <w:sz w:val="16"/>
          <w:szCs w:val="16"/>
        </w:rPr>
        <w:t xml:space="preserve">Муниципальной программы «Развитие культуры в </w:t>
      </w:r>
      <w:proofErr w:type="spellStart"/>
      <w:r w:rsidRPr="000B2930">
        <w:rPr>
          <w:rFonts w:ascii="Arial" w:hAnsi="Arial" w:cs="Arial"/>
          <w:bCs/>
          <w:sz w:val="16"/>
          <w:szCs w:val="16"/>
        </w:rPr>
        <w:t>Заларинском</w:t>
      </w:r>
      <w:proofErr w:type="spellEnd"/>
      <w:r w:rsidRPr="000B2930">
        <w:rPr>
          <w:rFonts w:ascii="Arial" w:hAnsi="Arial" w:cs="Arial"/>
          <w:bCs/>
          <w:sz w:val="16"/>
          <w:szCs w:val="16"/>
        </w:rPr>
        <w:t xml:space="preserve"> районе на 2019-2021 </w:t>
      </w:r>
      <w:proofErr w:type="spellStart"/>
      <w:r w:rsidRPr="000B2930">
        <w:rPr>
          <w:rFonts w:ascii="Arial" w:hAnsi="Arial" w:cs="Arial"/>
          <w:bCs/>
          <w:sz w:val="16"/>
          <w:szCs w:val="16"/>
        </w:rPr>
        <w:t>г.г</w:t>
      </w:r>
      <w:proofErr w:type="spellEnd"/>
      <w:r w:rsidRPr="000B2930">
        <w:rPr>
          <w:rFonts w:ascii="Arial" w:hAnsi="Arial" w:cs="Arial"/>
          <w:bCs/>
          <w:sz w:val="16"/>
          <w:szCs w:val="16"/>
        </w:rPr>
        <w:t>.» изложить в следующей редакции:</w:t>
      </w:r>
    </w:p>
    <w:p w:rsidR="000B2930" w:rsidRPr="000B2930" w:rsidRDefault="000B2930" w:rsidP="000B2930">
      <w:pPr>
        <w:jc w:val="right"/>
        <w:rPr>
          <w:rFonts w:ascii="Arial" w:hAnsi="Arial" w:cs="Arial"/>
          <w:color w:val="000000"/>
          <w:sz w:val="16"/>
          <w:szCs w:val="16"/>
        </w:rPr>
      </w:pPr>
    </w:p>
    <w:p w:rsidR="000B2930" w:rsidRPr="000B2930" w:rsidRDefault="000B2930" w:rsidP="000B2930">
      <w:pPr>
        <w:jc w:val="center"/>
        <w:rPr>
          <w:rFonts w:ascii="Arial" w:hAnsi="Arial" w:cs="Arial"/>
          <w:b/>
          <w:bCs/>
          <w:color w:val="000000"/>
          <w:sz w:val="16"/>
          <w:szCs w:val="16"/>
        </w:rPr>
      </w:pPr>
      <w:r w:rsidRPr="000B2930">
        <w:rPr>
          <w:rFonts w:ascii="Arial" w:hAnsi="Arial" w:cs="Arial"/>
          <w:b/>
          <w:bCs/>
          <w:color w:val="000000"/>
          <w:sz w:val="16"/>
          <w:szCs w:val="16"/>
        </w:rPr>
        <w:t>Обоснование финансового обеспечения подпрограммы.</w:t>
      </w:r>
    </w:p>
    <w:p w:rsidR="000B2930" w:rsidRPr="000B2930" w:rsidRDefault="000B2930" w:rsidP="000B2930">
      <w:pPr>
        <w:jc w:val="both"/>
        <w:rPr>
          <w:rFonts w:ascii="Arial" w:hAnsi="Arial" w:cs="Arial"/>
          <w:color w:val="1F0E05"/>
          <w:sz w:val="16"/>
          <w:szCs w:val="16"/>
        </w:rPr>
      </w:pPr>
    </w:p>
    <w:tbl>
      <w:tblPr>
        <w:tblpPr w:leftFromText="180" w:rightFromText="180" w:bottomFromText="200" w:vertAnchor="text" w:tblpY="1"/>
        <w:tblOverlap w:val="never"/>
        <w:tblW w:w="9528" w:type="dxa"/>
        <w:tblLayout w:type="fixed"/>
        <w:tblCellMar>
          <w:left w:w="30" w:type="dxa"/>
          <w:right w:w="30" w:type="dxa"/>
        </w:tblCellMar>
        <w:tblLook w:val="04A0" w:firstRow="1" w:lastRow="0" w:firstColumn="1" w:lastColumn="0" w:noHBand="0" w:noVBand="1"/>
      </w:tblPr>
      <w:tblGrid>
        <w:gridCol w:w="456"/>
        <w:gridCol w:w="5244"/>
        <w:gridCol w:w="1276"/>
        <w:gridCol w:w="1276"/>
        <w:gridCol w:w="1276"/>
      </w:tblGrid>
      <w:tr w:rsidR="000B2930" w:rsidRPr="000B2930" w:rsidTr="000B2930">
        <w:trPr>
          <w:trHeight w:val="278"/>
        </w:trPr>
        <w:tc>
          <w:tcPr>
            <w:tcW w:w="456" w:type="dxa"/>
            <w:vMerge w:val="restart"/>
            <w:tcBorders>
              <w:top w:val="single" w:sz="4"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 xml:space="preserve">№ </w:t>
            </w:r>
            <w:proofErr w:type="gramStart"/>
            <w:r w:rsidRPr="000B2930">
              <w:rPr>
                <w:rFonts w:ascii="Courier New" w:hAnsi="Courier New" w:cs="Courier New"/>
                <w:bCs/>
                <w:color w:val="000000"/>
                <w:sz w:val="16"/>
                <w:szCs w:val="16"/>
                <w:lang w:eastAsia="en-US"/>
              </w:rPr>
              <w:t>п</w:t>
            </w:r>
            <w:proofErr w:type="gramEnd"/>
            <w:r w:rsidRPr="000B2930">
              <w:rPr>
                <w:rFonts w:ascii="Courier New" w:hAnsi="Courier New" w:cs="Courier New"/>
                <w:bCs/>
                <w:color w:val="000000"/>
                <w:sz w:val="16"/>
                <w:szCs w:val="16"/>
                <w:lang w:eastAsia="en-US"/>
              </w:rPr>
              <w:t>/п</w:t>
            </w:r>
          </w:p>
        </w:tc>
        <w:tc>
          <w:tcPr>
            <w:tcW w:w="5244" w:type="dxa"/>
            <w:vMerge w:val="restart"/>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Наименование мероприятий</w:t>
            </w:r>
          </w:p>
        </w:tc>
        <w:tc>
          <w:tcPr>
            <w:tcW w:w="3828" w:type="dxa"/>
            <w:gridSpan w:val="3"/>
            <w:tcBorders>
              <w:top w:val="single" w:sz="4"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 xml:space="preserve">Объем финансирования, </w:t>
            </w:r>
            <w:proofErr w:type="spellStart"/>
            <w:r w:rsidRPr="000B2930">
              <w:rPr>
                <w:rFonts w:ascii="Courier New" w:hAnsi="Courier New" w:cs="Courier New"/>
                <w:bCs/>
                <w:color w:val="000000"/>
                <w:sz w:val="16"/>
                <w:szCs w:val="16"/>
                <w:lang w:eastAsia="en-US"/>
              </w:rPr>
              <w:t>тыс</w:t>
            </w:r>
            <w:proofErr w:type="gramStart"/>
            <w:r w:rsidRPr="000B2930">
              <w:rPr>
                <w:rFonts w:ascii="Courier New" w:hAnsi="Courier New" w:cs="Courier New"/>
                <w:bCs/>
                <w:color w:val="000000"/>
                <w:sz w:val="16"/>
                <w:szCs w:val="16"/>
                <w:lang w:eastAsia="en-US"/>
              </w:rPr>
              <w:t>.р</w:t>
            </w:r>
            <w:proofErr w:type="gramEnd"/>
            <w:r w:rsidRPr="000B2930">
              <w:rPr>
                <w:rFonts w:ascii="Courier New" w:hAnsi="Courier New" w:cs="Courier New"/>
                <w:bCs/>
                <w:color w:val="000000"/>
                <w:sz w:val="16"/>
                <w:szCs w:val="16"/>
                <w:lang w:eastAsia="en-US"/>
              </w:rPr>
              <w:t>уб</w:t>
            </w:r>
            <w:proofErr w:type="spellEnd"/>
            <w:r w:rsidRPr="000B2930">
              <w:rPr>
                <w:rFonts w:ascii="Courier New" w:hAnsi="Courier New" w:cs="Courier New"/>
                <w:bCs/>
                <w:color w:val="000000"/>
                <w:sz w:val="16"/>
                <w:szCs w:val="16"/>
                <w:lang w:eastAsia="en-US"/>
              </w:rPr>
              <w:t>.</w:t>
            </w:r>
          </w:p>
        </w:tc>
      </w:tr>
      <w:tr w:rsidR="000B2930" w:rsidRPr="000B2930" w:rsidTr="000B2930">
        <w:trPr>
          <w:trHeight w:val="263"/>
        </w:trPr>
        <w:tc>
          <w:tcPr>
            <w:tcW w:w="9528" w:type="dxa"/>
            <w:vMerge/>
            <w:tcBorders>
              <w:top w:val="single" w:sz="4" w:space="0" w:color="auto"/>
              <w:left w:val="single" w:sz="4" w:space="0" w:color="auto"/>
              <w:bottom w:val="single" w:sz="6" w:space="0" w:color="auto"/>
              <w:right w:val="single" w:sz="6" w:space="0" w:color="auto"/>
            </w:tcBorders>
            <w:vAlign w:val="center"/>
            <w:hideMark/>
          </w:tcPr>
          <w:p w:rsidR="000B2930" w:rsidRPr="000B2930" w:rsidRDefault="000B2930" w:rsidP="000B2930">
            <w:pPr>
              <w:rPr>
                <w:rFonts w:ascii="Courier New" w:hAnsi="Courier New" w:cs="Courier New"/>
                <w:bCs/>
                <w:color w:val="000000"/>
                <w:sz w:val="16"/>
                <w:szCs w:val="16"/>
                <w:lang w:eastAsia="en-US"/>
              </w:rPr>
            </w:pPr>
          </w:p>
        </w:tc>
        <w:tc>
          <w:tcPr>
            <w:tcW w:w="5244" w:type="dxa"/>
            <w:vMerge/>
            <w:tcBorders>
              <w:top w:val="single" w:sz="4" w:space="0" w:color="auto"/>
              <w:left w:val="single" w:sz="6" w:space="0" w:color="auto"/>
              <w:bottom w:val="single" w:sz="6" w:space="0" w:color="auto"/>
              <w:right w:val="single" w:sz="6" w:space="0" w:color="auto"/>
            </w:tcBorders>
            <w:vAlign w:val="center"/>
            <w:hideMark/>
          </w:tcPr>
          <w:p w:rsidR="000B2930" w:rsidRPr="000B2930" w:rsidRDefault="000B2930" w:rsidP="000B2930">
            <w:pPr>
              <w:rPr>
                <w:rFonts w:ascii="Courier New" w:hAnsi="Courier New" w:cs="Courier New"/>
                <w:bCs/>
                <w:color w:val="000000"/>
                <w:sz w:val="16"/>
                <w:szCs w:val="16"/>
                <w:lang w:eastAsia="en-US"/>
              </w:rPr>
            </w:pPr>
          </w:p>
        </w:tc>
        <w:tc>
          <w:tcPr>
            <w:tcW w:w="1276" w:type="dxa"/>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2019г.</w:t>
            </w:r>
          </w:p>
        </w:tc>
        <w:tc>
          <w:tcPr>
            <w:tcW w:w="1276" w:type="dxa"/>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2020г.</w:t>
            </w:r>
          </w:p>
        </w:tc>
        <w:tc>
          <w:tcPr>
            <w:tcW w:w="1276" w:type="dxa"/>
            <w:tcBorders>
              <w:top w:val="single" w:sz="4"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2021г.</w:t>
            </w:r>
          </w:p>
        </w:tc>
      </w:tr>
      <w:tr w:rsidR="000B2930" w:rsidRPr="000B2930" w:rsidTr="000B2930">
        <w:trPr>
          <w:trHeight w:val="267"/>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1. Методическое обеспечение</w:t>
            </w:r>
          </w:p>
        </w:tc>
      </w:tr>
      <w:tr w:rsidR="000B2930" w:rsidRPr="000B2930" w:rsidTr="000B2930">
        <w:trPr>
          <w:trHeight w:val="137"/>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333300"/>
                <w:sz w:val="16"/>
                <w:szCs w:val="16"/>
                <w:lang w:eastAsia="en-US"/>
              </w:rPr>
            </w:pPr>
            <w:r w:rsidRPr="000B2930">
              <w:rPr>
                <w:rFonts w:ascii="Courier New" w:hAnsi="Courier New" w:cs="Courier New"/>
                <w:color w:val="3333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Методическая литература, учебные наглядные пособия</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3,0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3,0</w:t>
            </w:r>
          </w:p>
        </w:tc>
      </w:tr>
      <w:tr w:rsidR="000B2930" w:rsidRPr="000B2930" w:rsidTr="000B2930">
        <w:trPr>
          <w:trHeight w:val="251"/>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1. </w:t>
            </w:r>
          </w:p>
        </w:tc>
        <w:tc>
          <w:tcPr>
            <w:tcW w:w="1276" w:type="dxa"/>
            <w:tcBorders>
              <w:top w:val="single" w:sz="6" w:space="0" w:color="auto"/>
              <w:left w:val="single" w:sz="6" w:space="0" w:color="auto"/>
              <w:bottom w:val="single" w:sz="6" w:space="0" w:color="auto"/>
              <w:right w:val="single" w:sz="6" w:space="0" w:color="auto"/>
            </w:tcBorders>
            <w:vAlign w:val="center"/>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vAlign w:val="center"/>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3,0</w:t>
            </w:r>
          </w:p>
        </w:tc>
        <w:tc>
          <w:tcPr>
            <w:tcW w:w="1276" w:type="dxa"/>
            <w:tcBorders>
              <w:top w:val="single" w:sz="6" w:space="0" w:color="auto"/>
              <w:left w:val="single" w:sz="6" w:space="0" w:color="auto"/>
              <w:bottom w:val="single" w:sz="6" w:space="0" w:color="auto"/>
              <w:right w:val="single" w:sz="4" w:space="0" w:color="auto"/>
            </w:tcBorders>
            <w:vAlign w:val="center"/>
            <w:hideMark/>
          </w:tcPr>
          <w:p w:rsidR="000B2930" w:rsidRPr="000B2930" w:rsidRDefault="000B2930" w:rsidP="000B2930">
            <w:pPr>
              <w:widowControl w:val="0"/>
              <w:autoSpaceDE w:val="0"/>
              <w:autoSpaceDN w:val="0"/>
              <w:adjustRightInd w:val="0"/>
              <w:ind w:left="-455"/>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3,0</w:t>
            </w:r>
          </w:p>
        </w:tc>
      </w:tr>
      <w:tr w:rsidR="000B2930" w:rsidRPr="000B2930" w:rsidTr="000B2930">
        <w:trPr>
          <w:trHeight w:val="216"/>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2. Повышение квалификации преподавательского состава</w:t>
            </w:r>
          </w:p>
        </w:tc>
      </w:tr>
      <w:tr w:rsidR="000B2930" w:rsidRPr="000B2930" w:rsidTr="000B2930">
        <w:trPr>
          <w:trHeight w:val="244"/>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333300"/>
                <w:sz w:val="16"/>
                <w:szCs w:val="16"/>
                <w:lang w:eastAsia="en-US"/>
              </w:rPr>
            </w:pPr>
            <w:r w:rsidRPr="000B2930">
              <w:rPr>
                <w:rFonts w:ascii="Courier New" w:hAnsi="Courier New" w:cs="Courier New"/>
                <w:color w:val="3333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Курсы повышения квалификации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20,6</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r>
      <w:tr w:rsidR="000B2930" w:rsidRPr="000B2930" w:rsidTr="000B2930">
        <w:trPr>
          <w:trHeight w:val="137"/>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2.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20,6</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r>
      <w:tr w:rsidR="000B2930" w:rsidRPr="000B2930" w:rsidTr="000B2930">
        <w:trPr>
          <w:trHeight w:val="137"/>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3. Участие в конкурсах и мероприятиях</w:t>
            </w:r>
          </w:p>
        </w:tc>
      </w:tr>
      <w:tr w:rsidR="000B2930" w:rsidRPr="000B2930" w:rsidTr="000B2930">
        <w:trPr>
          <w:trHeight w:val="209"/>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333300"/>
                <w:sz w:val="16"/>
                <w:szCs w:val="16"/>
                <w:lang w:eastAsia="en-US"/>
              </w:rPr>
            </w:pPr>
            <w:r w:rsidRPr="000B2930">
              <w:rPr>
                <w:rFonts w:ascii="Courier New" w:hAnsi="Courier New" w:cs="Courier New"/>
                <w:color w:val="3333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Участие в конкурсах (учащиеся, педагоги)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r>
      <w:tr w:rsidR="000B2930" w:rsidRPr="000B2930" w:rsidTr="000B2930">
        <w:trPr>
          <w:trHeight w:val="194"/>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ИТОГО  по подразделу 3</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r>
      <w:tr w:rsidR="000B2930" w:rsidRPr="000B2930" w:rsidTr="000B2930">
        <w:trPr>
          <w:trHeight w:val="274"/>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4. Материально-техническое обеспечение</w:t>
            </w:r>
          </w:p>
        </w:tc>
      </w:tr>
      <w:tr w:rsidR="000B2930" w:rsidRPr="000B2930" w:rsidTr="000B2930">
        <w:trPr>
          <w:trHeight w:val="254"/>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Приобретение оргтехники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5,0</w:t>
            </w:r>
          </w:p>
        </w:tc>
      </w:tr>
      <w:tr w:rsidR="000B2930" w:rsidRPr="000B2930" w:rsidTr="000B2930">
        <w:trPr>
          <w:trHeight w:val="254"/>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2</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Ремонт и заправка картриджей</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3</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Приобретение мебели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lastRenderedPageBreak/>
              <w:t>4</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Приобретение стендов, вывесок</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18,0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Обслуживание сайта</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8,0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6</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Приобретение костюмов и обуви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7</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Приобретение музыкальных инструментов</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15,0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r>
      <w:tr w:rsidR="000B2930" w:rsidRPr="000B2930" w:rsidTr="000B2930">
        <w:trPr>
          <w:trHeight w:val="240"/>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4.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81,0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25,0</w:t>
            </w:r>
          </w:p>
        </w:tc>
      </w:tr>
      <w:tr w:rsidR="000B2930" w:rsidRPr="000B2930" w:rsidTr="000B2930">
        <w:trPr>
          <w:trHeight w:val="240"/>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5. Текущий ремонт учреждения</w:t>
            </w:r>
          </w:p>
        </w:tc>
      </w:tr>
      <w:tr w:rsidR="000B2930" w:rsidRPr="000B2930" w:rsidTr="000B2930">
        <w:trPr>
          <w:trHeight w:val="232"/>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 xml:space="preserve">Ремонт помещения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26,4</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5,0</w:t>
            </w:r>
          </w:p>
        </w:tc>
      </w:tr>
      <w:tr w:rsidR="000B2930" w:rsidRPr="000B2930" w:rsidTr="000B2930">
        <w:trPr>
          <w:trHeight w:val="240"/>
        </w:trPr>
        <w:tc>
          <w:tcPr>
            <w:tcW w:w="5700" w:type="dxa"/>
            <w:gridSpan w:val="2"/>
            <w:tcBorders>
              <w:top w:val="single" w:sz="6" w:space="0" w:color="auto"/>
              <w:left w:val="single" w:sz="4"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5. </w:t>
            </w:r>
          </w:p>
        </w:tc>
        <w:tc>
          <w:tcPr>
            <w:tcW w:w="1276" w:type="dxa"/>
            <w:tcBorders>
              <w:top w:val="single" w:sz="6" w:space="0" w:color="auto"/>
              <w:left w:val="single" w:sz="6"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26,4</w:t>
            </w:r>
          </w:p>
        </w:tc>
        <w:tc>
          <w:tcPr>
            <w:tcW w:w="1276" w:type="dxa"/>
            <w:tcBorders>
              <w:top w:val="single" w:sz="6" w:space="0" w:color="auto"/>
              <w:left w:val="single" w:sz="6"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5,0</w:t>
            </w:r>
          </w:p>
        </w:tc>
      </w:tr>
      <w:tr w:rsidR="000B2930" w:rsidRPr="000B2930" w:rsidTr="000B2930">
        <w:trPr>
          <w:trHeight w:val="240"/>
        </w:trPr>
        <w:tc>
          <w:tcPr>
            <w:tcW w:w="9528" w:type="dxa"/>
            <w:gridSpan w:val="5"/>
            <w:tcBorders>
              <w:top w:val="single" w:sz="4" w:space="0" w:color="auto"/>
              <w:left w:val="single" w:sz="4" w:space="0" w:color="auto"/>
              <w:bottom w:val="single" w:sz="4"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6.  Пожарная безопасность</w:t>
            </w:r>
          </w:p>
        </w:tc>
      </w:tr>
      <w:tr w:rsidR="000B2930" w:rsidRPr="000B2930" w:rsidTr="000B2930">
        <w:trPr>
          <w:trHeight w:val="240"/>
        </w:trPr>
        <w:tc>
          <w:tcPr>
            <w:tcW w:w="456" w:type="dxa"/>
            <w:tcBorders>
              <w:top w:val="single" w:sz="4"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w:t>
            </w:r>
          </w:p>
        </w:tc>
        <w:tc>
          <w:tcPr>
            <w:tcW w:w="5244" w:type="dxa"/>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 xml:space="preserve">Приобретение  хозяйственного инвентаря </w:t>
            </w:r>
          </w:p>
        </w:tc>
        <w:tc>
          <w:tcPr>
            <w:tcW w:w="1276" w:type="dxa"/>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c>
          <w:tcPr>
            <w:tcW w:w="1276" w:type="dxa"/>
            <w:tcBorders>
              <w:top w:val="single" w:sz="4"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r>
      <w:tr w:rsidR="000B2930" w:rsidRPr="000B2930" w:rsidTr="000B2930">
        <w:trPr>
          <w:trHeight w:val="166"/>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bCs/>
                <w:color w:val="000000"/>
                <w:sz w:val="16"/>
                <w:szCs w:val="16"/>
                <w:lang w:eastAsia="en-US"/>
              </w:rPr>
              <w:t>Огнезащитная пропитка деревянных конструкций чердачных перекрытий и стропил</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0,0</w:t>
            </w:r>
          </w:p>
        </w:tc>
      </w:tr>
      <w:tr w:rsidR="000B2930" w:rsidRPr="000B2930" w:rsidTr="000B2930">
        <w:trPr>
          <w:trHeight w:val="299"/>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3</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Перезарядка огнетушителей</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1,0</w:t>
            </w:r>
          </w:p>
        </w:tc>
      </w:tr>
      <w:tr w:rsidR="000B2930" w:rsidRPr="000B2930" w:rsidTr="000B2930">
        <w:trPr>
          <w:trHeight w:val="30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Мониторинг пожарной сигнализации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10,0</w:t>
            </w:r>
          </w:p>
        </w:tc>
      </w:tr>
      <w:tr w:rsidR="000B2930" w:rsidRPr="000B2930" w:rsidTr="000B2930">
        <w:trPr>
          <w:trHeight w:val="240"/>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6.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22,0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12,0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12,0</w:t>
            </w:r>
          </w:p>
        </w:tc>
      </w:tr>
      <w:tr w:rsidR="000B2930" w:rsidRPr="000B2930" w:rsidTr="000B2930">
        <w:trPr>
          <w:trHeight w:val="240"/>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Подраздел 7.  Охрана труда</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Оплата медицинского осмотра</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17,0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0,0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0,0</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Услуги мониторинга тревожной сигнализации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12,0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12,0</w:t>
            </w:r>
          </w:p>
        </w:tc>
      </w:tr>
      <w:tr w:rsidR="000B2930" w:rsidRPr="000B2930" w:rsidTr="000B2930">
        <w:trPr>
          <w:trHeight w:val="328"/>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7.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27,0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12,0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12,0</w:t>
            </w:r>
          </w:p>
        </w:tc>
      </w:tr>
      <w:tr w:rsidR="000B2930" w:rsidRPr="000B2930" w:rsidTr="000B2930">
        <w:trPr>
          <w:trHeight w:val="240"/>
        </w:trPr>
        <w:tc>
          <w:tcPr>
            <w:tcW w:w="9528" w:type="dxa"/>
            <w:gridSpan w:val="5"/>
            <w:tcBorders>
              <w:top w:val="single" w:sz="6" w:space="0" w:color="auto"/>
              <w:left w:val="single" w:sz="4"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color w:val="000000"/>
                <w:sz w:val="16"/>
                <w:szCs w:val="16"/>
                <w:lang w:eastAsia="en-US"/>
              </w:rPr>
            </w:pPr>
            <w:r w:rsidRPr="000B2930">
              <w:rPr>
                <w:rFonts w:ascii="Courier New" w:hAnsi="Courier New" w:cs="Courier New"/>
                <w:b/>
                <w:bCs/>
                <w:color w:val="000000"/>
                <w:sz w:val="16"/>
                <w:szCs w:val="16"/>
                <w:lang w:eastAsia="en-US"/>
              </w:rPr>
              <w:t xml:space="preserve">Подраздел 8. Реализация государственной политики в сфере культуры </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Заработная плата</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4809,6</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4038,5</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4280,2</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2</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Начисления на выплаты по оплате труда</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1451,6</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1218,7</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1291,7</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3</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Услуги связи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13,2</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sz w:val="16"/>
                <w:szCs w:val="16"/>
                <w:lang w:eastAsia="en-US"/>
              </w:rPr>
            </w:pPr>
            <w:r w:rsidRPr="000B2930">
              <w:rPr>
                <w:rFonts w:ascii="Courier New" w:hAnsi="Courier New" w:cs="Courier New"/>
                <w:bCs/>
                <w:color w:val="000000"/>
                <w:sz w:val="16"/>
                <w:szCs w:val="16"/>
                <w:lang w:eastAsia="en-US"/>
              </w:rPr>
              <w:t>13,2</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sz w:val="16"/>
                <w:szCs w:val="16"/>
                <w:lang w:eastAsia="en-US"/>
              </w:rPr>
            </w:pPr>
            <w:r w:rsidRPr="000B2930">
              <w:rPr>
                <w:rFonts w:ascii="Courier New" w:hAnsi="Courier New" w:cs="Courier New"/>
                <w:bCs/>
                <w:color w:val="000000"/>
                <w:sz w:val="16"/>
                <w:szCs w:val="16"/>
                <w:lang w:eastAsia="en-US"/>
              </w:rPr>
              <w:t>13,2</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Коммунальные услуги</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383,6</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383,6</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383,6</w:t>
            </w:r>
          </w:p>
        </w:tc>
      </w:tr>
      <w:tr w:rsidR="000B2930" w:rsidRPr="000B2930" w:rsidTr="000B2930">
        <w:trPr>
          <w:trHeight w:val="240"/>
        </w:trPr>
        <w:tc>
          <w:tcPr>
            <w:tcW w:w="456" w:type="dxa"/>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5</w:t>
            </w:r>
          </w:p>
        </w:tc>
        <w:tc>
          <w:tcPr>
            <w:tcW w:w="5244"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color w:val="000000"/>
                <w:sz w:val="16"/>
                <w:szCs w:val="16"/>
                <w:lang w:eastAsia="en-US"/>
              </w:rPr>
            </w:pPr>
            <w:r w:rsidRPr="000B2930">
              <w:rPr>
                <w:rFonts w:ascii="Courier New" w:hAnsi="Courier New" w:cs="Courier New"/>
                <w:color w:val="000000"/>
                <w:sz w:val="16"/>
                <w:szCs w:val="16"/>
                <w:lang w:eastAsia="en-US"/>
              </w:rPr>
              <w:t>Налоги, пени, штрафы</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4,0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Cs/>
                <w:color w:val="000000"/>
                <w:sz w:val="16"/>
                <w:szCs w:val="16"/>
                <w:lang w:eastAsia="en-US"/>
              </w:rPr>
            </w:pPr>
            <w:r w:rsidRPr="000B2930">
              <w:rPr>
                <w:rFonts w:ascii="Courier New" w:hAnsi="Courier New" w:cs="Courier New"/>
                <w:bCs/>
                <w:color w:val="000000"/>
                <w:sz w:val="16"/>
                <w:szCs w:val="16"/>
                <w:lang w:eastAsia="en-US"/>
              </w:rPr>
              <w:t>1,0</w:t>
            </w:r>
          </w:p>
        </w:tc>
      </w:tr>
      <w:tr w:rsidR="000B2930" w:rsidRPr="000B2930" w:rsidTr="000B2930">
        <w:trPr>
          <w:trHeight w:val="240"/>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 xml:space="preserve">ИТОГО по подразделу 8. </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6662,0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5655,0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5969,7</w:t>
            </w:r>
          </w:p>
        </w:tc>
      </w:tr>
      <w:tr w:rsidR="000B2930" w:rsidRPr="000B2930" w:rsidTr="000B2930">
        <w:trPr>
          <w:trHeight w:val="240"/>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ВСЕГО по подпрограмме:</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6891,7</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5745,6</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6061,2</w:t>
            </w:r>
          </w:p>
        </w:tc>
      </w:tr>
      <w:tr w:rsidR="000B2930" w:rsidRPr="000B2930" w:rsidTr="000B2930">
        <w:trPr>
          <w:trHeight w:val="240"/>
        </w:trPr>
        <w:tc>
          <w:tcPr>
            <w:tcW w:w="5700" w:type="dxa"/>
            <w:gridSpan w:val="2"/>
            <w:tcBorders>
              <w:top w:val="single" w:sz="6" w:space="0" w:color="auto"/>
              <w:left w:val="single" w:sz="4"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both"/>
              <w:rPr>
                <w:rFonts w:ascii="Courier New" w:hAnsi="Courier New" w:cs="Courier New"/>
                <w:b/>
                <w:bCs/>
                <w:sz w:val="16"/>
                <w:szCs w:val="16"/>
                <w:lang w:eastAsia="en-US"/>
              </w:rPr>
            </w:pPr>
            <w:r w:rsidRPr="000B2930">
              <w:rPr>
                <w:rFonts w:ascii="Courier New" w:hAnsi="Courier New" w:cs="Courier New"/>
                <w:b/>
                <w:bCs/>
                <w:sz w:val="16"/>
                <w:szCs w:val="16"/>
                <w:lang w:eastAsia="en-US"/>
              </w:rPr>
              <w:t xml:space="preserve">В </w:t>
            </w:r>
            <w:proofErr w:type="spellStart"/>
            <w:r w:rsidRPr="000B2930">
              <w:rPr>
                <w:rFonts w:ascii="Courier New" w:hAnsi="Courier New" w:cs="Courier New"/>
                <w:b/>
                <w:bCs/>
                <w:sz w:val="16"/>
                <w:szCs w:val="16"/>
                <w:lang w:eastAsia="en-US"/>
              </w:rPr>
              <w:t>т.ч</w:t>
            </w:r>
            <w:proofErr w:type="spellEnd"/>
            <w:r w:rsidRPr="000B2930">
              <w:rPr>
                <w:rFonts w:ascii="Courier New" w:hAnsi="Courier New" w:cs="Courier New"/>
                <w:b/>
                <w:bCs/>
                <w:sz w:val="16"/>
                <w:szCs w:val="16"/>
                <w:lang w:eastAsia="en-US"/>
              </w:rPr>
              <w:t>. местный бюджет</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6869,0</w:t>
            </w:r>
          </w:p>
        </w:tc>
        <w:tc>
          <w:tcPr>
            <w:tcW w:w="1276" w:type="dxa"/>
            <w:tcBorders>
              <w:top w:val="single" w:sz="6" w:space="0" w:color="auto"/>
              <w:left w:val="single" w:sz="6" w:space="0" w:color="auto"/>
              <w:bottom w:val="single" w:sz="6"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5722,0</w:t>
            </w:r>
          </w:p>
        </w:tc>
        <w:tc>
          <w:tcPr>
            <w:tcW w:w="1276" w:type="dxa"/>
            <w:tcBorders>
              <w:top w:val="single" w:sz="6" w:space="0" w:color="auto"/>
              <w:left w:val="single" w:sz="6" w:space="0" w:color="auto"/>
              <w:bottom w:val="single" w:sz="6"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6036,7</w:t>
            </w:r>
          </w:p>
        </w:tc>
      </w:tr>
      <w:tr w:rsidR="000B2930" w:rsidRPr="000B2930" w:rsidTr="000B2930">
        <w:trPr>
          <w:trHeight w:val="240"/>
        </w:trPr>
        <w:tc>
          <w:tcPr>
            <w:tcW w:w="5700" w:type="dxa"/>
            <w:gridSpan w:val="2"/>
            <w:tcBorders>
              <w:top w:val="single" w:sz="6" w:space="0" w:color="auto"/>
              <w:left w:val="single" w:sz="4"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jc w:val="both"/>
              <w:rPr>
                <w:rFonts w:ascii="Courier New" w:hAnsi="Courier New" w:cs="Courier New"/>
                <w:b/>
                <w:bCs/>
                <w:sz w:val="16"/>
                <w:szCs w:val="16"/>
                <w:lang w:eastAsia="en-US"/>
              </w:rPr>
            </w:pPr>
            <w:r w:rsidRPr="000B2930">
              <w:rPr>
                <w:rFonts w:ascii="Courier New" w:hAnsi="Courier New" w:cs="Courier New"/>
                <w:b/>
                <w:bCs/>
                <w:sz w:val="16"/>
                <w:szCs w:val="16"/>
                <w:lang w:eastAsia="en-US"/>
              </w:rPr>
              <w:t xml:space="preserve">В </w:t>
            </w:r>
            <w:proofErr w:type="spellStart"/>
            <w:r w:rsidRPr="000B2930">
              <w:rPr>
                <w:rFonts w:ascii="Courier New" w:hAnsi="Courier New" w:cs="Courier New"/>
                <w:b/>
                <w:bCs/>
                <w:sz w:val="16"/>
                <w:szCs w:val="16"/>
                <w:lang w:eastAsia="en-US"/>
              </w:rPr>
              <w:t>т.ч</w:t>
            </w:r>
            <w:proofErr w:type="spellEnd"/>
            <w:r w:rsidRPr="000B2930">
              <w:rPr>
                <w:rFonts w:ascii="Courier New" w:hAnsi="Courier New" w:cs="Courier New"/>
                <w:b/>
                <w:bCs/>
                <w:sz w:val="16"/>
                <w:szCs w:val="16"/>
                <w:lang w:eastAsia="en-US"/>
              </w:rPr>
              <w:t>. внебюджетные средства</w:t>
            </w:r>
          </w:p>
        </w:tc>
        <w:tc>
          <w:tcPr>
            <w:tcW w:w="1276" w:type="dxa"/>
            <w:tcBorders>
              <w:top w:val="single" w:sz="6" w:space="0" w:color="auto"/>
              <w:left w:val="single" w:sz="6"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22,7</w:t>
            </w:r>
          </w:p>
        </w:tc>
        <w:tc>
          <w:tcPr>
            <w:tcW w:w="1276" w:type="dxa"/>
            <w:tcBorders>
              <w:top w:val="single" w:sz="6" w:space="0" w:color="auto"/>
              <w:left w:val="single" w:sz="6" w:space="0" w:color="auto"/>
              <w:bottom w:val="single" w:sz="4" w:space="0" w:color="auto"/>
              <w:right w:val="single" w:sz="6"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23,6</w:t>
            </w:r>
          </w:p>
        </w:tc>
        <w:tc>
          <w:tcPr>
            <w:tcW w:w="1276" w:type="dxa"/>
            <w:tcBorders>
              <w:top w:val="single" w:sz="6" w:space="0" w:color="auto"/>
              <w:left w:val="single" w:sz="6" w:space="0" w:color="auto"/>
              <w:bottom w:val="single" w:sz="4" w:space="0" w:color="auto"/>
              <w:right w:val="single" w:sz="4" w:space="0" w:color="auto"/>
            </w:tcBorders>
            <w:hideMark/>
          </w:tcPr>
          <w:p w:rsidR="000B2930" w:rsidRPr="000B2930" w:rsidRDefault="000B2930" w:rsidP="000B2930">
            <w:pPr>
              <w:widowControl w:val="0"/>
              <w:autoSpaceDE w:val="0"/>
              <w:autoSpaceDN w:val="0"/>
              <w:adjustRightInd w:val="0"/>
              <w:jc w:val="center"/>
              <w:rPr>
                <w:rFonts w:ascii="Courier New" w:hAnsi="Courier New" w:cs="Courier New"/>
                <w:b/>
                <w:bCs/>
                <w:color w:val="000000"/>
                <w:sz w:val="16"/>
                <w:szCs w:val="16"/>
                <w:lang w:eastAsia="en-US"/>
              </w:rPr>
            </w:pPr>
            <w:r w:rsidRPr="000B2930">
              <w:rPr>
                <w:rFonts w:ascii="Courier New" w:hAnsi="Courier New" w:cs="Courier New"/>
                <w:b/>
                <w:bCs/>
                <w:color w:val="000000"/>
                <w:sz w:val="16"/>
                <w:szCs w:val="16"/>
                <w:lang w:eastAsia="en-US"/>
              </w:rPr>
              <w:t>24,5</w:t>
            </w:r>
          </w:p>
        </w:tc>
      </w:tr>
    </w:tbl>
    <w:p w:rsidR="000B2930" w:rsidRPr="000B2930" w:rsidRDefault="000B2930" w:rsidP="000B2930">
      <w:pPr>
        <w:rPr>
          <w:rFonts w:ascii="Arial" w:hAnsi="Arial" w:cs="Arial"/>
          <w:sz w:val="16"/>
          <w:szCs w:val="16"/>
        </w:rPr>
      </w:pPr>
      <w:proofErr w:type="spellStart"/>
      <w:r w:rsidRPr="000B2930">
        <w:rPr>
          <w:rFonts w:ascii="Arial" w:hAnsi="Arial" w:cs="Arial"/>
          <w:sz w:val="16"/>
          <w:szCs w:val="16"/>
        </w:rPr>
        <w:t>И.О.председателя</w:t>
      </w:r>
      <w:proofErr w:type="spellEnd"/>
      <w:r w:rsidRPr="000B2930">
        <w:rPr>
          <w:rFonts w:ascii="Arial" w:hAnsi="Arial" w:cs="Arial"/>
          <w:sz w:val="16"/>
          <w:szCs w:val="16"/>
        </w:rPr>
        <w:t xml:space="preserve"> МКУ </w:t>
      </w:r>
      <w:proofErr w:type="spellStart"/>
      <w:r w:rsidRPr="000B2930">
        <w:rPr>
          <w:rFonts w:ascii="Arial" w:hAnsi="Arial" w:cs="Arial"/>
          <w:sz w:val="16"/>
          <w:szCs w:val="16"/>
        </w:rPr>
        <w:t>Комитетапо</w:t>
      </w:r>
      <w:proofErr w:type="spellEnd"/>
      <w:r w:rsidRPr="000B2930">
        <w:rPr>
          <w:rFonts w:ascii="Arial" w:hAnsi="Arial" w:cs="Arial"/>
          <w:sz w:val="16"/>
          <w:szCs w:val="16"/>
        </w:rPr>
        <w:t xml:space="preserve"> культуре</w:t>
      </w:r>
    </w:p>
    <w:p w:rsidR="000B2930" w:rsidRPr="000B2930" w:rsidRDefault="000B2930" w:rsidP="000B2930">
      <w:pPr>
        <w:rPr>
          <w:rFonts w:ascii="Arial" w:hAnsi="Arial" w:cs="Arial"/>
          <w:sz w:val="16"/>
          <w:szCs w:val="16"/>
        </w:rPr>
      </w:pPr>
      <w:r w:rsidRPr="000B2930">
        <w:rPr>
          <w:rFonts w:ascii="Arial" w:hAnsi="Arial" w:cs="Arial"/>
          <w:sz w:val="16"/>
          <w:szCs w:val="16"/>
        </w:rPr>
        <w:t>администрации МО «</w:t>
      </w:r>
      <w:proofErr w:type="spellStart"/>
      <w:r w:rsidRPr="000B2930">
        <w:rPr>
          <w:rFonts w:ascii="Arial" w:hAnsi="Arial" w:cs="Arial"/>
          <w:sz w:val="16"/>
          <w:szCs w:val="16"/>
        </w:rPr>
        <w:t>Заларинский</w:t>
      </w:r>
      <w:proofErr w:type="spellEnd"/>
      <w:r w:rsidRPr="000B2930">
        <w:rPr>
          <w:rFonts w:ascii="Arial" w:hAnsi="Arial" w:cs="Arial"/>
          <w:sz w:val="16"/>
          <w:szCs w:val="16"/>
        </w:rPr>
        <w:t xml:space="preserve"> район»</w:t>
      </w:r>
    </w:p>
    <w:p w:rsidR="000B2930" w:rsidRPr="000B2930" w:rsidRDefault="000B2930" w:rsidP="000B2930">
      <w:pPr>
        <w:rPr>
          <w:rFonts w:ascii="Arial" w:hAnsi="Arial" w:cs="Arial"/>
          <w:sz w:val="16"/>
          <w:szCs w:val="16"/>
        </w:rPr>
      </w:pPr>
      <w:proofErr w:type="spellStart"/>
      <w:r w:rsidRPr="000B2930">
        <w:rPr>
          <w:rFonts w:ascii="Arial" w:hAnsi="Arial" w:cs="Arial"/>
          <w:sz w:val="16"/>
          <w:szCs w:val="16"/>
        </w:rPr>
        <w:t>М.А.Норвайшас</w:t>
      </w:r>
      <w:proofErr w:type="spellEnd"/>
    </w:p>
    <w:p w:rsidR="000B2930" w:rsidRPr="000B2930" w:rsidRDefault="000B2930" w:rsidP="000B2930">
      <w:pPr>
        <w:rPr>
          <w:rFonts w:ascii="Arial" w:hAnsi="Arial" w:cs="Arial"/>
          <w:sz w:val="16"/>
          <w:szCs w:val="16"/>
        </w:rPr>
      </w:pPr>
    </w:p>
    <w:p w:rsidR="000B2930" w:rsidRPr="000B2930" w:rsidRDefault="000B2930" w:rsidP="000B2930">
      <w:pPr>
        <w:rPr>
          <w:rFonts w:ascii="Arial" w:hAnsi="Arial" w:cs="Arial"/>
          <w:sz w:val="16"/>
          <w:szCs w:val="16"/>
        </w:rPr>
      </w:pPr>
      <w:r w:rsidRPr="000B2930">
        <w:rPr>
          <w:rFonts w:ascii="Arial" w:hAnsi="Arial" w:cs="Arial"/>
          <w:sz w:val="16"/>
          <w:szCs w:val="16"/>
        </w:rPr>
        <w:t>Заместитель главного бухгалтера МКУ Комитета</w:t>
      </w:r>
    </w:p>
    <w:p w:rsidR="000B2930" w:rsidRPr="000B2930" w:rsidRDefault="000B2930" w:rsidP="000B2930">
      <w:pPr>
        <w:rPr>
          <w:rFonts w:ascii="Arial" w:hAnsi="Arial" w:cs="Arial"/>
          <w:sz w:val="16"/>
          <w:szCs w:val="16"/>
        </w:rPr>
      </w:pPr>
      <w:r w:rsidRPr="000B2930">
        <w:rPr>
          <w:rFonts w:ascii="Arial" w:hAnsi="Arial" w:cs="Arial"/>
          <w:sz w:val="16"/>
          <w:szCs w:val="16"/>
        </w:rPr>
        <w:t>по культуре администрации МО «</w:t>
      </w:r>
      <w:proofErr w:type="spellStart"/>
      <w:r w:rsidRPr="000B2930">
        <w:rPr>
          <w:rFonts w:ascii="Arial" w:hAnsi="Arial" w:cs="Arial"/>
          <w:sz w:val="16"/>
          <w:szCs w:val="16"/>
        </w:rPr>
        <w:t>Заларинскийрайон</w:t>
      </w:r>
      <w:proofErr w:type="spellEnd"/>
      <w:r w:rsidRPr="000B2930">
        <w:rPr>
          <w:rFonts w:ascii="Arial" w:hAnsi="Arial" w:cs="Arial"/>
          <w:sz w:val="16"/>
          <w:szCs w:val="16"/>
        </w:rPr>
        <w:t>»</w:t>
      </w:r>
    </w:p>
    <w:p w:rsidR="000B2930" w:rsidRPr="000B2930" w:rsidRDefault="000B2930" w:rsidP="000B2930">
      <w:pPr>
        <w:rPr>
          <w:sz w:val="16"/>
          <w:szCs w:val="16"/>
        </w:rPr>
      </w:pPr>
      <w:proofErr w:type="spellStart"/>
      <w:r w:rsidRPr="000B2930">
        <w:rPr>
          <w:rFonts w:ascii="Arial" w:hAnsi="Arial" w:cs="Arial"/>
          <w:sz w:val="16"/>
          <w:szCs w:val="16"/>
        </w:rPr>
        <w:t>Т.В.Свистунова</w:t>
      </w:r>
      <w:proofErr w:type="spellEnd"/>
    </w:p>
    <w:p w:rsidR="000B2930" w:rsidRDefault="000B2930" w:rsidP="000B2930">
      <w:pPr>
        <w:rPr>
          <w:sz w:val="20"/>
        </w:rPr>
      </w:pP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РОССИЙСКАЯ ФЕДЕРАЦИЯ</w:t>
      </w: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ИРКУТСКАЯ ОБЛАСТЬ</w:t>
      </w: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муниципальное казенное учреждение</w:t>
      </w: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«Администрация муниципального образования</w:t>
      </w: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 xml:space="preserve"> «</w:t>
      </w:r>
      <w:proofErr w:type="spellStart"/>
      <w:r w:rsidRPr="000B2930">
        <w:rPr>
          <w:rFonts w:ascii="Times New Roman" w:hAnsi="Times New Roman" w:cs="Times New Roman"/>
          <w:sz w:val="20"/>
          <w:szCs w:val="20"/>
        </w:rPr>
        <w:t>Заларинский</w:t>
      </w:r>
      <w:proofErr w:type="spellEnd"/>
      <w:r w:rsidRPr="000B2930">
        <w:rPr>
          <w:rFonts w:ascii="Times New Roman" w:hAnsi="Times New Roman" w:cs="Times New Roman"/>
          <w:sz w:val="20"/>
          <w:szCs w:val="20"/>
        </w:rPr>
        <w:t xml:space="preserve"> район»</w:t>
      </w:r>
    </w:p>
    <w:p w:rsidR="000B2930" w:rsidRPr="000B2930" w:rsidRDefault="000B2930" w:rsidP="000B2930">
      <w:pPr>
        <w:pStyle w:val="ConsPlusTitle"/>
        <w:jc w:val="center"/>
        <w:rPr>
          <w:rFonts w:ascii="Times New Roman" w:hAnsi="Times New Roman" w:cs="Times New Roman"/>
          <w:sz w:val="20"/>
          <w:szCs w:val="20"/>
        </w:rPr>
      </w:pPr>
      <w:r w:rsidRPr="000B2930">
        <w:rPr>
          <w:rFonts w:ascii="Times New Roman" w:hAnsi="Times New Roman" w:cs="Times New Roman"/>
          <w:sz w:val="20"/>
          <w:szCs w:val="20"/>
        </w:rPr>
        <w:t>ПОСТАНОВЛЕНИЕ</w:t>
      </w:r>
    </w:p>
    <w:p w:rsidR="000B2930" w:rsidRPr="000B2930" w:rsidRDefault="000B2930" w:rsidP="000B2930">
      <w:pPr>
        <w:pStyle w:val="ConsPlusTitle"/>
        <w:rPr>
          <w:rFonts w:ascii="Times New Roman" w:hAnsi="Times New Roman" w:cs="Times New Roman"/>
          <w:sz w:val="20"/>
          <w:szCs w:val="20"/>
        </w:rPr>
      </w:pPr>
      <w:r w:rsidRPr="000B2930">
        <w:rPr>
          <w:rFonts w:ascii="Times New Roman" w:hAnsi="Times New Roman" w:cs="Times New Roman"/>
          <w:sz w:val="20"/>
          <w:szCs w:val="20"/>
        </w:rPr>
        <w:t xml:space="preserve">от </w:t>
      </w:r>
      <w:r w:rsidRPr="000B2930">
        <w:rPr>
          <w:rFonts w:ascii="Times New Roman" w:hAnsi="Times New Roman" w:cs="Times New Roman"/>
          <w:sz w:val="20"/>
          <w:szCs w:val="20"/>
          <w:u w:val="single"/>
        </w:rPr>
        <w:t xml:space="preserve">31 января  </w:t>
      </w:r>
      <w:r w:rsidRPr="000B2930">
        <w:rPr>
          <w:rFonts w:ascii="Times New Roman" w:hAnsi="Times New Roman" w:cs="Times New Roman"/>
          <w:sz w:val="20"/>
          <w:szCs w:val="20"/>
        </w:rPr>
        <w:t xml:space="preserve"> 2019 г.                           </w:t>
      </w:r>
      <w:proofErr w:type="spellStart"/>
      <w:r w:rsidRPr="000B2930">
        <w:rPr>
          <w:rFonts w:ascii="Times New Roman" w:hAnsi="Times New Roman" w:cs="Times New Roman"/>
          <w:sz w:val="20"/>
          <w:szCs w:val="20"/>
        </w:rPr>
        <w:t>р.п</w:t>
      </w:r>
      <w:proofErr w:type="spellEnd"/>
      <w:r w:rsidRPr="000B2930">
        <w:rPr>
          <w:rFonts w:ascii="Times New Roman" w:hAnsi="Times New Roman" w:cs="Times New Roman"/>
          <w:sz w:val="20"/>
          <w:szCs w:val="20"/>
        </w:rPr>
        <w:t xml:space="preserve">. </w:t>
      </w:r>
      <w:proofErr w:type="spellStart"/>
      <w:r w:rsidRPr="000B2930">
        <w:rPr>
          <w:rFonts w:ascii="Times New Roman" w:hAnsi="Times New Roman" w:cs="Times New Roman"/>
          <w:sz w:val="20"/>
          <w:szCs w:val="20"/>
        </w:rPr>
        <w:t>Залари</w:t>
      </w:r>
      <w:proofErr w:type="spellEnd"/>
      <w:r w:rsidRPr="000B2930">
        <w:rPr>
          <w:rFonts w:ascii="Times New Roman" w:hAnsi="Times New Roman" w:cs="Times New Roman"/>
          <w:sz w:val="20"/>
          <w:szCs w:val="20"/>
        </w:rPr>
        <w:t xml:space="preserve">                                      №</w:t>
      </w:r>
      <w:r w:rsidRPr="000B2930">
        <w:rPr>
          <w:rFonts w:ascii="Times New Roman" w:hAnsi="Times New Roman" w:cs="Times New Roman"/>
          <w:sz w:val="20"/>
          <w:szCs w:val="20"/>
          <w:u w:val="single"/>
        </w:rPr>
        <w:t xml:space="preserve">  46 </w:t>
      </w:r>
      <w:r w:rsidRPr="000B2930">
        <w:rPr>
          <w:rFonts w:ascii="Times New Roman" w:hAnsi="Times New Roman" w:cs="Times New Roman"/>
          <w:sz w:val="20"/>
          <w:szCs w:val="20"/>
        </w:rPr>
        <w:t xml:space="preserve">                                                                   </w:t>
      </w:r>
    </w:p>
    <w:tbl>
      <w:tblPr>
        <w:tblW w:w="0" w:type="auto"/>
        <w:tblLook w:val="01E0" w:firstRow="1" w:lastRow="1" w:firstColumn="1" w:lastColumn="1" w:noHBand="0" w:noVBand="0"/>
      </w:tblPr>
      <w:tblGrid>
        <w:gridCol w:w="6062"/>
        <w:gridCol w:w="3508"/>
      </w:tblGrid>
      <w:tr w:rsidR="000B2930" w:rsidRPr="000B2930" w:rsidTr="00A301B2">
        <w:tc>
          <w:tcPr>
            <w:tcW w:w="6062" w:type="dxa"/>
            <w:shd w:val="clear" w:color="auto" w:fill="auto"/>
          </w:tcPr>
          <w:p w:rsidR="000B2930" w:rsidRPr="000B2930" w:rsidRDefault="000B2930" w:rsidP="00A301B2">
            <w:pPr>
              <w:widowControl w:val="0"/>
              <w:autoSpaceDE w:val="0"/>
              <w:autoSpaceDN w:val="0"/>
              <w:adjustRightInd w:val="0"/>
              <w:rPr>
                <w:b/>
                <w:sz w:val="20"/>
                <w:szCs w:val="20"/>
              </w:rPr>
            </w:pPr>
            <w:r w:rsidRPr="000B2930">
              <w:rPr>
                <w:b/>
                <w:sz w:val="20"/>
                <w:szCs w:val="20"/>
              </w:rPr>
              <w:t>Об утверждении стоимости услуг по погребению на территории муниципального образования  «</w:t>
            </w:r>
            <w:proofErr w:type="spellStart"/>
            <w:r w:rsidRPr="000B2930">
              <w:rPr>
                <w:b/>
                <w:sz w:val="20"/>
                <w:szCs w:val="20"/>
              </w:rPr>
              <w:t>Заларинский</w:t>
            </w:r>
            <w:proofErr w:type="spellEnd"/>
            <w:r w:rsidRPr="000B2930">
              <w:rPr>
                <w:b/>
                <w:sz w:val="20"/>
                <w:szCs w:val="20"/>
              </w:rPr>
              <w:t xml:space="preserve"> район» </w:t>
            </w:r>
          </w:p>
          <w:p w:rsidR="000B2930" w:rsidRPr="000B2930" w:rsidRDefault="000B2930" w:rsidP="00A301B2">
            <w:pPr>
              <w:widowControl w:val="0"/>
              <w:autoSpaceDE w:val="0"/>
              <w:autoSpaceDN w:val="0"/>
              <w:adjustRightInd w:val="0"/>
              <w:rPr>
                <w:rFonts w:ascii="Arial" w:hAnsi="Arial" w:cs="Arial"/>
                <w:b/>
                <w:sz w:val="20"/>
                <w:szCs w:val="20"/>
              </w:rPr>
            </w:pPr>
          </w:p>
        </w:tc>
        <w:tc>
          <w:tcPr>
            <w:tcW w:w="3508" w:type="dxa"/>
            <w:shd w:val="clear" w:color="auto" w:fill="auto"/>
          </w:tcPr>
          <w:p w:rsidR="000B2930" w:rsidRPr="000B2930" w:rsidRDefault="000B2930" w:rsidP="00A301B2">
            <w:pPr>
              <w:widowControl w:val="0"/>
              <w:autoSpaceDE w:val="0"/>
              <w:autoSpaceDN w:val="0"/>
              <w:adjustRightInd w:val="0"/>
              <w:ind w:firstLine="720"/>
              <w:jc w:val="both"/>
              <w:rPr>
                <w:rFonts w:ascii="Arial" w:hAnsi="Arial" w:cs="Arial"/>
                <w:b/>
                <w:sz w:val="20"/>
                <w:szCs w:val="20"/>
              </w:rPr>
            </w:pPr>
            <w:r w:rsidRPr="000B2930">
              <w:rPr>
                <w:rFonts w:ascii="Arial" w:hAnsi="Arial" w:cs="Arial"/>
                <w:b/>
                <w:sz w:val="20"/>
                <w:szCs w:val="20"/>
              </w:rPr>
              <w:t xml:space="preserve"> </w:t>
            </w:r>
          </w:p>
        </w:tc>
      </w:tr>
    </w:tbl>
    <w:p w:rsidR="000B2930" w:rsidRPr="000B2930" w:rsidRDefault="000B2930" w:rsidP="000B2930">
      <w:pPr>
        <w:ind w:firstLine="708"/>
        <w:jc w:val="both"/>
        <w:rPr>
          <w:sz w:val="20"/>
          <w:szCs w:val="20"/>
        </w:rPr>
      </w:pPr>
      <w:bookmarkStart w:id="1" w:name="sub_555"/>
      <w:proofErr w:type="gramStart"/>
      <w:r w:rsidRPr="000B2930">
        <w:rPr>
          <w:sz w:val="20"/>
          <w:szCs w:val="20"/>
        </w:rPr>
        <w:t>В соответствии с Федеральным законом от 6 октября 2003 г. №131-ФЗ «Об общих принципах организации местного самоуправления в Российской Федерации», Федеральным законом от 12 января 1996 г. № 8-ФЗ «О погребении и похоронном деле», постановлением  Правительства  Российской Федерации от 24 января 2019 г. № 32 «Об утверждении коэффициента индексации выплат, пособий и компенсаций в 2019 году», руководствуясь статьями 22, 46 Устава муниципального</w:t>
      </w:r>
      <w:proofErr w:type="gramEnd"/>
      <w:r w:rsidRPr="000B2930">
        <w:rPr>
          <w:sz w:val="20"/>
          <w:szCs w:val="20"/>
        </w:rPr>
        <w:t xml:space="preserve"> образования «</w:t>
      </w:r>
      <w:proofErr w:type="spellStart"/>
      <w:r w:rsidRPr="000B2930">
        <w:rPr>
          <w:sz w:val="20"/>
          <w:szCs w:val="20"/>
        </w:rPr>
        <w:t>Заларинский</w:t>
      </w:r>
      <w:proofErr w:type="spellEnd"/>
      <w:r w:rsidRPr="000B2930">
        <w:rPr>
          <w:sz w:val="20"/>
          <w:szCs w:val="20"/>
        </w:rPr>
        <w:t xml:space="preserve"> район», администрация муниципального образования «</w:t>
      </w:r>
      <w:proofErr w:type="spellStart"/>
      <w:r w:rsidRPr="000B2930">
        <w:rPr>
          <w:sz w:val="20"/>
          <w:szCs w:val="20"/>
        </w:rPr>
        <w:t>Заларинский</w:t>
      </w:r>
      <w:proofErr w:type="spellEnd"/>
      <w:r w:rsidRPr="000B2930">
        <w:rPr>
          <w:sz w:val="20"/>
          <w:szCs w:val="20"/>
        </w:rPr>
        <w:t xml:space="preserve"> район»</w:t>
      </w:r>
    </w:p>
    <w:p w:rsidR="000B2930" w:rsidRPr="000B2930" w:rsidRDefault="000B2930" w:rsidP="000B2930">
      <w:pPr>
        <w:rPr>
          <w:sz w:val="20"/>
          <w:szCs w:val="20"/>
        </w:rPr>
      </w:pPr>
      <w:proofErr w:type="gramStart"/>
      <w:r w:rsidRPr="000B2930">
        <w:rPr>
          <w:sz w:val="20"/>
          <w:szCs w:val="20"/>
        </w:rPr>
        <w:t>П</w:t>
      </w:r>
      <w:proofErr w:type="gramEnd"/>
      <w:r w:rsidRPr="000B2930">
        <w:rPr>
          <w:sz w:val="20"/>
          <w:szCs w:val="20"/>
        </w:rPr>
        <w:t xml:space="preserve"> О С Т А Н О В Л Я Е Т:</w:t>
      </w:r>
    </w:p>
    <w:bookmarkEnd w:id="1"/>
    <w:p w:rsidR="000B2930" w:rsidRPr="000B2930" w:rsidRDefault="000B2930" w:rsidP="000B2930">
      <w:pPr>
        <w:ind w:firstLine="708"/>
        <w:jc w:val="both"/>
        <w:rPr>
          <w:sz w:val="20"/>
          <w:szCs w:val="20"/>
        </w:rPr>
      </w:pPr>
      <w:r w:rsidRPr="000B2930">
        <w:rPr>
          <w:sz w:val="20"/>
          <w:szCs w:val="20"/>
        </w:rPr>
        <w:t>1. Утвердить стоимость услуг на территории муниципального образования «</w:t>
      </w:r>
      <w:proofErr w:type="spellStart"/>
      <w:r w:rsidRPr="000B2930">
        <w:rPr>
          <w:sz w:val="20"/>
          <w:szCs w:val="20"/>
        </w:rPr>
        <w:t>Заларинский</w:t>
      </w:r>
      <w:proofErr w:type="spellEnd"/>
      <w:r w:rsidRPr="000B2930">
        <w:rPr>
          <w:sz w:val="20"/>
          <w:szCs w:val="20"/>
        </w:rPr>
        <w:t xml:space="preserve"> район», предоставляемых согласно гарантированному перечню услуг по погребению, оказываемых специализированной службой по вопросам похоронного дела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согласно приложению 1. </w:t>
      </w:r>
    </w:p>
    <w:p w:rsidR="000B2930" w:rsidRPr="000B2930" w:rsidRDefault="000B2930" w:rsidP="000B2930">
      <w:pPr>
        <w:ind w:firstLine="708"/>
        <w:jc w:val="both"/>
        <w:rPr>
          <w:sz w:val="20"/>
          <w:szCs w:val="20"/>
        </w:rPr>
      </w:pPr>
      <w:r w:rsidRPr="000B2930">
        <w:rPr>
          <w:sz w:val="20"/>
          <w:szCs w:val="20"/>
        </w:rPr>
        <w:lastRenderedPageBreak/>
        <w:t>2. Утвердить стоимость услуг по погребению, оказываемых специализированной службой по вопросам похоронного дела в муниципальном образовании «</w:t>
      </w:r>
      <w:proofErr w:type="spellStart"/>
      <w:r w:rsidRPr="000B2930">
        <w:rPr>
          <w:sz w:val="20"/>
          <w:szCs w:val="20"/>
        </w:rPr>
        <w:t>Заларинский</w:t>
      </w:r>
      <w:proofErr w:type="spellEnd"/>
      <w:r w:rsidRPr="000B2930">
        <w:rPr>
          <w:sz w:val="20"/>
          <w:szCs w:val="20"/>
        </w:rPr>
        <w:t xml:space="preserve"> район»,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w:t>
      </w:r>
    </w:p>
    <w:p w:rsidR="000B2930" w:rsidRPr="000B2930" w:rsidRDefault="000B2930" w:rsidP="000B2930">
      <w:pPr>
        <w:jc w:val="center"/>
        <w:rPr>
          <w:sz w:val="20"/>
          <w:szCs w:val="20"/>
        </w:rPr>
      </w:pPr>
      <w:proofErr w:type="gramStart"/>
      <w:r w:rsidRPr="000B2930">
        <w:rPr>
          <w:sz w:val="20"/>
          <w:szCs w:val="20"/>
        </w:rPr>
        <w:t>осуществить погребение, погребение умершего на дому, на улице или в ином</w:t>
      </w:r>
      <w:proofErr w:type="gramEnd"/>
    </w:p>
    <w:p w:rsidR="000B2930" w:rsidRPr="000B2930" w:rsidRDefault="000B2930" w:rsidP="000B2930">
      <w:pPr>
        <w:jc w:val="center"/>
        <w:rPr>
          <w:sz w:val="20"/>
          <w:szCs w:val="20"/>
        </w:rPr>
      </w:pPr>
      <w:r w:rsidRPr="000B2930">
        <w:rPr>
          <w:sz w:val="20"/>
          <w:szCs w:val="20"/>
        </w:rPr>
        <w:t>2</w:t>
      </w:r>
    </w:p>
    <w:p w:rsidR="000B2930" w:rsidRPr="000B2930" w:rsidRDefault="000B2930" w:rsidP="000B2930">
      <w:pPr>
        <w:jc w:val="both"/>
        <w:rPr>
          <w:sz w:val="20"/>
          <w:szCs w:val="20"/>
        </w:rPr>
      </w:pPr>
      <w:proofErr w:type="gramStart"/>
      <w:r w:rsidRPr="000B2930">
        <w:rPr>
          <w:sz w:val="20"/>
          <w:szCs w:val="20"/>
        </w:rPr>
        <w:t>месте</w:t>
      </w:r>
      <w:proofErr w:type="gramEnd"/>
      <w:r w:rsidRPr="000B2930">
        <w:rPr>
          <w:sz w:val="20"/>
          <w:szCs w:val="20"/>
        </w:rPr>
        <w:t xml:space="preserve"> после  установления  органами  внутренних  дел его личности, согласно приложению 2.</w:t>
      </w:r>
    </w:p>
    <w:p w:rsidR="000B2930" w:rsidRPr="000B2930" w:rsidRDefault="000B2930" w:rsidP="000B2930">
      <w:pPr>
        <w:ind w:firstLine="708"/>
        <w:jc w:val="both"/>
        <w:rPr>
          <w:sz w:val="20"/>
          <w:szCs w:val="20"/>
        </w:rPr>
      </w:pPr>
      <w:r w:rsidRPr="000B2930">
        <w:rPr>
          <w:sz w:val="20"/>
          <w:szCs w:val="20"/>
        </w:rPr>
        <w:t>3. Настоящее постановление распространяет свое действие на правоотношения, возникшие с 01.02.2019 года.</w:t>
      </w:r>
    </w:p>
    <w:p w:rsidR="000B2930" w:rsidRPr="000B2930" w:rsidRDefault="000B2930" w:rsidP="000B2930">
      <w:pPr>
        <w:ind w:firstLine="708"/>
        <w:jc w:val="both"/>
        <w:rPr>
          <w:sz w:val="20"/>
          <w:szCs w:val="20"/>
        </w:rPr>
      </w:pPr>
      <w:r w:rsidRPr="000B2930">
        <w:rPr>
          <w:sz w:val="20"/>
          <w:szCs w:val="20"/>
        </w:rPr>
        <w:t xml:space="preserve"> 4. С 01.02.2019 г. отменить постановление муниципального казенного учреждения «Администрация муниципального образования «</w:t>
      </w:r>
      <w:proofErr w:type="spellStart"/>
      <w:r w:rsidRPr="000B2930">
        <w:rPr>
          <w:sz w:val="20"/>
          <w:szCs w:val="20"/>
        </w:rPr>
        <w:t>Заларинский</w:t>
      </w:r>
      <w:proofErr w:type="spellEnd"/>
      <w:r w:rsidRPr="000B2930">
        <w:rPr>
          <w:sz w:val="20"/>
          <w:szCs w:val="20"/>
        </w:rPr>
        <w:t xml:space="preserve"> район» от 31 января 2018 г. № 34  «Об утверждении стоимости услуг по погребению на территории муниципального образования «</w:t>
      </w:r>
      <w:proofErr w:type="spellStart"/>
      <w:r w:rsidRPr="000B2930">
        <w:rPr>
          <w:sz w:val="20"/>
          <w:szCs w:val="20"/>
        </w:rPr>
        <w:t>Заларинский</w:t>
      </w:r>
      <w:proofErr w:type="spellEnd"/>
      <w:r w:rsidRPr="000B2930">
        <w:rPr>
          <w:sz w:val="20"/>
          <w:szCs w:val="20"/>
        </w:rPr>
        <w:t xml:space="preserve"> район».</w:t>
      </w:r>
    </w:p>
    <w:p w:rsidR="000B2930" w:rsidRPr="000B2930" w:rsidRDefault="000B2930" w:rsidP="000B2930">
      <w:pPr>
        <w:ind w:firstLine="708"/>
        <w:jc w:val="both"/>
        <w:rPr>
          <w:sz w:val="20"/>
          <w:szCs w:val="20"/>
        </w:rPr>
      </w:pPr>
      <w:r w:rsidRPr="000B2930">
        <w:rPr>
          <w:sz w:val="20"/>
          <w:szCs w:val="20"/>
        </w:rPr>
        <w:t xml:space="preserve"> 5. Организационному отделу муниципального казенного учреждения «Администрация муниципального образования «</w:t>
      </w:r>
      <w:proofErr w:type="spellStart"/>
      <w:r w:rsidRPr="000B2930">
        <w:rPr>
          <w:sz w:val="20"/>
          <w:szCs w:val="20"/>
        </w:rPr>
        <w:t>Заларинский</w:t>
      </w:r>
      <w:proofErr w:type="spellEnd"/>
      <w:r w:rsidRPr="000B2930">
        <w:rPr>
          <w:sz w:val="20"/>
          <w:szCs w:val="20"/>
        </w:rPr>
        <w:t xml:space="preserve"> район» (О.А. Огнева) опубликовать настоящее постановление в газете «Сельская новь» и разместить на официальном сайте муниципального образования «</w:t>
      </w:r>
      <w:proofErr w:type="spellStart"/>
      <w:r w:rsidRPr="000B2930">
        <w:rPr>
          <w:sz w:val="20"/>
          <w:szCs w:val="20"/>
        </w:rPr>
        <w:t>Заларинский</w:t>
      </w:r>
      <w:proofErr w:type="spellEnd"/>
      <w:r w:rsidRPr="000B2930">
        <w:rPr>
          <w:sz w:val="20"/>
          <w:szCs w:val="20"/>
        </w:rPr>
        <w:t xml:space="preserve"> район» в информационно-телекоммуникационной сети «Интернет».</w:t>
      </w:r>
    </w:p>
    <w:p w:rsidR="000B2930" w:rsidRPr="000B2930" w:rsidRDefault="000B2930" w:rsidP="000B2930">
      <w:pPr>
        <w:pStyle w:val="afff0"/>
        <w:tabs>
          <w:tab w:val="left" w:pos="709"/>
        </w:tabs>
        <w:rPr>
          <w:rFonts w:ascii="Times New Roman" w:hAnsi="Times New Roman" w:cs="Times New Roman"/>
        </w:rPr>
      </w:pPr>
      <w:r w:rsidRPr="000B2930">
        <w:rPr>
          <w:rFonts w:ascii="Times New Roman" w:hAnsi="Times New Roman" w:cs="Times New Roman"/>
        </w:rPr>
        <w:tab/>
        <w:t xml:space="preserve"> 6. </w:t>
      </w:r>
      <w:proofErr w:type="gramStart"/>
      <w:r w:rsidRPr="000B2930">
        <w:rPr>
          <w:rFonts w:ascii="Times New Roman" w:hAnsi="Times New Roman" w:cs="Times New Roman"/>
        </w:rPr>
        <w:t>Контроль за</w:t>
      </w:r>
      <w:proofErr w:type="gramEnd"/>
      <w:r w:rsidRPr="000B2930">
        <w:rPr>
          <w:rFonts w:ascii="Times New Roman" w:hAnsi="Times New Roman" w:cs="Times New Roman"/>
        </w:rPr>
        <w:t xml:space="preserve"> исполнением данного распоряжения возложить на первого заместителя главы администрации муниципального образования «</w:t>
      </w:r>
      <w:proofErr w:type="spellStart"/>
      <w:r w:rsidRPr="000B2930">
        <w:rPr>
          <w:rFonts w:ascii="Times New Roman" w:hAnsi="Times New Roman" w:cs="Times New Roman"/>
        </w:rPr>
        <w:t>Заларинский</w:t>
      </w:r>
      <w:proofErr w:type="spellEnd"/>
      <w:r w:rsidRPr="000B2930">
        <w:rPr>
          <w:rFonts w:ascii="Times New Roman" w:hAnsi="Times New Roman" w:cs="Times New Roman"/>
        </w:rPr>
        <w:t xml:space="preserve"> район» В.Ф. </w:t>
      </w:r>
      <w:proofErr w:type="spellStart"/>
      <w:r w:rsidRPr="000B2930">
        <w:rPr>
          <w:rFonts w:ascii="Times New Roman" w:hAnsi="Times New Roman" w:cs="Times New Roman"/>
        </w:rPr>
        <w:t>Мисюра</w:t>
      </w:r>
      <w:proofErr w:type="spellEnd"/>
      <w:r w:rsidRPr="000B2930">
        <w:rPr>
          <w:rFonts w:ascii="Times New Roman" w:hAnsi="Times New Roman" w:cs="Times New Roman"/>
        </w:rPr>
        <w:t>.</w:t>
      </w:r>
    </w:p>
    <w:p w:rsidR="000B2930" w:rsidRPr="000B2930" w:rsidRDefault="000B2930" w:rsidP="000B2930">
      <w:pPr>
        <w:pStyle w:val="afff0"/>
        <w:tabs>
          <w:tab w:val="left" w:pos="709"/>
        </w:tabs>
        <w:rPr>
          <w:rFonts w:ascii="Times New Roman" w:hAnsi="Times New Roman" w:cs="Times New Roman"/>
        </w:rPr>
      </w:pPr>
    </w:p>
    <w:p w:rsidR="000B2930" w:rsidRPr="000B2930" w:rsidRDefault="000B2930" w:rsidP="000B2930">
      <w:pPr>
        <w:pStyle w:val="afff0"/>
        <w:tabs>
          <w:tab w:val="left" w:pos="709"/>
        </w:tabs>
        <w:rPr>
          <w:rFonts w:ascii="Times New Roman" w:hAnsi="Times New Roman" w:cs="Times New Roman"/>
        </w:rPr>
      </w:pPr>
      <w:r w:rsidRPr="000B2930">
        <w:rPr>
          <w:rFonts w:ascii="Times New Roman" w:hAnsi="Times New Roman" w:cs="Times New Roman"/>
        </w:rPr>
        <w:t xml:space="preserve">Глава администрации </w:t>
      </w:r>
      <w:proofErr w:type="gramStart"/>
      <w:r w:rsidRPr="000B2930">
        <w:rPr>
          <w:rFonts w:ascii="Times New Roman" w:hAnsi="Times New Roman" w:cs="Times New Roman"/>
        </w:rPr>
        <w:t>муниципального</w:t>
      </w:r>
      <w:proofErr w:type="gramEnd"/>
      <w:r w:rsidRPr="000B2930">
        <w:rPr>
          <w:rFonts w:ascii="Times New Roman" w:hAnsi="Times New Roman" w:cs="Times New Roman"/>
        </w:rPr>
        <w:t xml:space="preserve"> </w:t>
      </w:r>
    </w:p>
    <w:p w:rsidR="000B2930" w:rsidRPr="000B2930" w:rsidRDefault="000B2930" w:rsidP="000B2930">
      <w:pPr>
        <w:pStyle w:val="afff0"/>
        <w:tabs>
          <w:tab w:val="left" w:pos="709"/>
        </w:tabs>
        <w:rPr>
          <w:rFonts w:ascii="Times New Roman" w:hAnsi="Times New Roman" w:cs="Times New Roman"/>
        </w:rPr>
      </w:pPr>
      <w:r w:rsidRPr="000B2930">
        <w:rPr>
          <w:rFonts w:ascii="Times New Roman" w:hAnsi="Times New Roman" w:cs="Times New Roman"/>
        </w:rPr>
        <w:t>образования «</w:t>
      </w:r>
      <w:proofErr w:type="spellStart"/>
      <w:r w:rsidRPr="000B2930">
        <w:rPr>
          <w:rFonts w:ascii="Times New Roman" w:hAnsi="Times New Roman" w:cs="Times New Roman"/>
        </w:rPr>
        <w:t>Заларинский</w:t>
      </w:r>
      <w:proofErr w:type="spellEnd"/>
      <w:r w:rsidRPr="000B2930">
        <w:rPr>
          <w:rFonts w:ascii="Times New Roman" w:hAnsi="Times New Roman" w:cs="Times New Roman"/>
        </w:rPr>
        <w:t xml:space="preserve"> район»                                             В.В. Самойлович </w:t>
      </w:r>
    </w:p>
    <w:p w:rsidR="000B2930" w:rsidRPr="000B2930" w:rsidRDefault="000B2930" w:rsidP="000B2930">
      <w:pPr>
        <w:jc w:val="center"/>
        <w:rPr>
          <w:b/>
          <w:sz w:val="20"/>
          <w:szCs w:val="20"/>
        </w:rPr>
      </w:pPr>
      <w:r w:rsidRPr="000B2930">
        <w:rPr>
          <w:b/>
          <w:sz w:val="20"/>
          <w:szCs w:val="20"/>
        </w:rPr>
        <w:t>Стоимость услуг  на территории муниципального образования «</w:t>
      </w:r>
      <w:proofErr w:type="spellStart"/>
      <w:r w:rsidRPr="000B2930">
        <w:rPr>
          <w:b/>
          <w:sz w:val="20"/>
          <w:szCs w:val="20"/>
        </w:rPr>
        <w:t>Заларинский</w:t>
      </w:r>
      <w:proofErr w:type="spellEnd"/>
      <w:r w:rsidRPr="000B2930">
        <w:rPr>
          <w:b/>
          <w:sz w:val="20"/>
          <w:szCs w:val="20"/>
        </w:rPr>
        <w:t xml:space="preserve"> район»,  предоставляемых согласно гарантированному перечню услуг по погребению, оказываемых специализированной службой по вопросам похоронного дела супругу, близким родственникам, иным  родственникам, законному представителю умершего или иному лицу, взявшему на себя обязанность осуществлять погребение умершего</w:t>
      </w:r>
    </w:p>
    <w:p w:rsidR="000B2930" w:rsidRDefault="000B2930" w:rsidP="000B29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402"/>
        <w:gridCol w:w="4252"/>
        <w:gridCol w:w="1382"/>
      </w:tblGrid>
      <w:tr w:rsidR="000B2930" w:rsidRPr="00644428" w:rsidTr="00A301B2">
        <w:tc>
          <w:tcPr>
            <w:tcW w:w="534"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 xml:space="preserve">№ </w:t>
            </w:r>
            <w:proofErr w:type="gramStart"/>
            <w:r w:rsidRPr="000B2930">
              <w:rPr>
                <w:sz w:val="16"/>
                <w:szCs w:val="16"/>
              </w:rPr>
              <w:t>п</w:t>
            </w:r>
            <w:proofErr w:type="gramEnd"/>
            <w:r w:rsidRPr="000B2930">
              <w:rPr>
                <w:sz w:val="16"/>
                <w:szCs w:val="16"/>
              </w:rPr>
              <w:t>/п</w:t>
            </w:r>
          </w:p>
        </w:tc>
        <w:tc>
          <w:tcPr>
            <w:tcW w:w="3402" w:type="dxa"/>
            <w:shd w:val="clear" w:color="auto" w:fill="auto"/>
          </w:tcPr>
          <w:p w:rsidR="000B2930" w:rsidRPr="000B2930" w:rsidRDefault="000B2930" w:rsidP="00A301B2">
            <w:pPr>
              <w:widowControl w:val="0"/>
              <w:autoSpaceDE w:val="0"/>
              <w:autoSpaceDN w:val="0"/>
              <w:adjustRightInd w:val="0"/>
              <w:ind w:firstLine="720"/>
              <w:jc w:val="center"/>
              <w:rPr>
                <w:noProof/>
                <w:sz w:val="16"/>
                <w:szCs w:val="16"/>
              </w:rPr>
            </w:pPr>
            <w:r w:rsidRPr="000B2930">
              <w:rPr>
                <w:noProof/>
                <w:sz w:val="16"/>
                <w:szCs w:val="16"/>
              </w:rPr>
              <w:t>Перечень услуг</w:t>
            </w:r>
          </w:p>
        </w:tc>
        <w:tc>
          <w:tcPr>
            <w:tcW w:w="4252" w:type="dxa"/>
            <w:shd w:val="clear" w:color="auto" w:fill="auto"/>
          </w:tcPr>
          <w:p w:rsidR="000B2930" w:rsidRPr="000B2930" w:rsidRDefault="000B2930" w:rsidP="00A301B2">
            <w:pPr>
              <w:widowControl w:val="0"/>
              <w:autoSpaceDE w:val="0"/>
              <w:autoSpaceDN w:val="0"/>
              <w:adjustRightInd w:val="0"/>
              <w:jc w:val="center"/>
              <w:rPr>
                <w:rFonts w:eastAsia="Calibri"/>
                <w:sz w:val="16"/>
                <w:szCs w:val="16"/>
                <w:lang w:eastAsia="en-US"/>
              </w:rPr>
            </w:pPr>
            <w:r w:rsidRPr="000B2930">
              <w:rPr>
                <w:rFonts w:eastAsia="Calibri"/>
                <w:sz w:val="16"/>
                <w:szCs w:val="16"/>
                <w:lang w:eastAsia="en-US"/>
              </w:rPr>
              <w:t>Перечень работ, требования</w:t>
            </w:r>
          </w:p>
          <w:p w:rsidR="000B2930" w:rsidRPr="000B2930" w:rsidRDefault="000B2930" w:rsidP="00A301B2">
            <w:pPr>
              <w:widowControl w:val="0"/>
              <w:autoSpaceDE w:val="0"/>
              <w:autoSpaceDN w:val="0"/>
              <w:adjustRightInd w:val="0"/>
              <w:jc w:val="center"/>
              <w:rPr>
                <w:noProof/>
                <w:sz w:val="16"/>
                <w:szCs w:val="16"/>
              </w:rPr>
            </w:pPr>
            <w:r w:rsidRPr="000B2930">
              <w:rPr>
                <w:rFonts w:eastAsia="Calibri"/>
                <w:sz w:val="16"/>
                <w:szCs w:val="16"/>
                <w:lang w:eastAsia="en-US"/>
              </w:rPr>
              <w:t>к качеству к перечню услуг</w:t>
            </w:r>
          </w:p>
        </w:tc>
        <w:tc>
          <w:tcPr>
            <w:tcW w:w="1382" w:type="dxa"/>
            <w:shd w:val="clear" w:color="auto" w:fill="auto"/>
          </w:tcPr>
          <w:p w:rsidR="000B2930" w:rsidRPr="000B2930" w:rsidRDefault="000B2930" w:rsidP="00A301B2">
            <w:pPr>
              <w:widowControl w:val="0"/>
              <w:autoSpaceDE w:val="0"/>
              <w:autoSpaceDN w:val="0"/>
              <w:adjustRightInd w:val="0"/>
              <w:ind w:left="75"/>
              <w:jc w:val="center"/>
              <w:rPr>
                <w:noProof/>
                <w:sz w:val="16"/>
                <w:szCs w:val="16"/>
              </w:rPr>
            </w:pPr>
            <w:r w:rsidRPr="000B2930">
              <w:rPr>
                <w:noProof/>
                <w:sz w:val="16"/>
                <w:szCs w:val="16"/>
              </w:rPr>
              <w:t>Стоимость*, руб.</w:t>
            </w:r>
          </w:p>
        </w:tc>
      </w:tr>
      <w:tr w:rsidR="000B2930" w:rsidRPr="00644428" w:rsidTr="00A301B2">
        <w:tc>
          <w:tcPr>
            <w:tcW w:w="534"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1.</w:t>
            </w:r>
          </w:p>
        </w:tc>
        <w:tc>
          <w:tcPr>
            <w:tcW w:w="3402"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Оформление документов, необходимых для погребения</w:t>
            </w:r>
          </w:p>
        </w:tc>
        <w:tc>
          <w:tcPr>
            <w:tcW w:w="4252" w:type="dxa"/>
            <w:shd w:val="clear" w:color="auto" w:fill="auto"/>
          </w:tcPr>
          <w:p w:rsidR="000B2930" w:rsidRPr="000B2930" w:rsidRDefault="000B2930" w:rsidP="00A301B2">
            <w:pPr>
              <w:widowControl w:val="0"/>
              <w:autoSpaceDE w:val="0"/>
              <w:autoSpaceDN w:val="0"/>
              <w:adjustRightInd w:val="0"/>
              <w:rPr>
                <w:noProof/>
                <w:sz w:val="16"/>
                <w:szCs w:val="16"/>
              </w:rPr>
            </w:pPr>
            <w:r w:rsidRPr="000B2930">
              <w:rPr>
                <w:sz w:val="16"/>
                <w:szCs w:val="16"/>
              </w:rPr>
              <w:t>Оформление медицинского заключения о смерти, свидетельства  о  смерти, справки для  получения  пособия  на погребение</w:t>
            </w:r>
          </w:p>
        </w:tc>
        <w:tc>
          <w:tcPr>
            <w:tcW w:w="1382" w:type="dxa"/>
            <w:shd w:val="clear" w:color="auto" w:fill="auto"/>
            <w:vAlign w:val="center"/>
          </w:tcPr>
          <w:p w:rsidR="000B2930" w:rsidRPr="000B2930" w:rsidRDefault="000B2930" w:rsidP="00A301B2">
            <w:pPr>
              <w:widowControl w:val="0"/>
              <w:autoSpaceDE w:val="0"/>
              <w:autoSpaceDN w:val="0"/>
              <w:adjustRightInd w:val="0"/>
              <w:jc w:val="center"/>
              <w:rPr>
                <w:noProof/>
                <w:sz w:val="16"/>
                <w:szCs w:val="16"/>
              </w:rPr>
            </w:pPr>
            <w:r w:rsidRPr="000B2930">
              <w:rPr>
                <w:noProof/>
                <w:sz w:val="16"/>
                <w:szCs w:val="16"/>
              </w:rPr>
              <w:t>без оплаты</w:t>
            </w:r>
          </w:p>
        </w:tc>
      </w:tr>
      <w:tr w:rsidR="000B2930" w:rsidRPr="00644428" w:rsidTr="00A301B2">
        <w:tc>
          <w:tcPr>
            <w:tcW w:w="534"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2.</w:t>
            </w:r>
          </w:p>
        </w:tc>
        <w:tc>
          <w:tcPr>
            <w:tcW w:w="3402"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Предоставление и доставка гроба и других предметов, необходимых для погребения</w:t>
            </w:r>
          </w:p>
        </w:tc>
        <w:tc>
          <w:tcPr>
            <w:tcW w:w="4252" w:type="dxa"/>
            <w:shd w:val="clear" w:color="auto" w:fill="auto"/>
          </w:tcPr>
          <w:p w:rsidR="000B2930" w:rsidRPr="000B2930" w:rsidRDefault="000B2930" w:rsidP="00A301B2">
            <w:pPr>
              <w:widowControl w:val="0"/>
              <w:autoSpaceDE w:val="0"/>
              <w:autoSpaceDN w:val="0"/>
              <w:adjustRightInd w:val="0"/>
              <w:rPr>
                <w:sz w:val="16"/>
                <w:szCs w:val="16"/>
              </w:rPr>
            </w:pPr>
            <w:r w:rsidRPr="000B2930">
              <w:rPr>
                <w:sz w:val="16"/>
                <w:szCs w:val="16"/>
              </w:rPr>
              <w:t>Изготовление   гроба    деревянного</w:t>
            </w:r>
          </w:p>
          <w:p w:rsidR="000B2930" w:rsidRPr="000B2930" w:rsidRDefault="000B2930" w:rsidP="00A301B2">
            <w:pPr>
              <w:widowControl w:val="0"/>
              <w:autoSpaceDE w:val="0"/>
              <w:autoSpaceDN w:val="0"/>
              <w:adjustRightInd w:val="0"/>
              <w:rPr>
                <w:noProof/>
                <w:sz w:val="16"/>
                <w:szCs w:val="16"/>
              </w:rPr>
            </w:pPr>
            <w:r w:rsidRPr="000B2930">
              <w:rPr>
                <w:sz w:val="16"/>
                <w:szCs w:val="16"/>
              </w:rPr>
              <w:t xml:space="preserve">строганого, доставка гроба в морг  </w:t>
            </w:r>
          </w:p>
        </w:tc>
        <w:tc>
          <w:tcPr>
            <w:tcW w:w="1382"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2007,70</w:t>
            </w:r>
          </w:p>
        </w:tc>
      </w:tr>
      <w:tr w:rsidR="000B2930" w:rsidRPr="00644428" w:rsidTr="00A301B2">
        <w:tc>
          <w:tcPr>
            <w:tcW w:w="534"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3.</w:t>
            </w:r>
          </w:p>
        </w:tc>
        <w:tc>
          <w:tcPr>
            <w:tcW w:w="3402"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Перевозка тела (останков) умершего на кладбище (в крематорий)</w:t>
            </w:r>
          </w:p>
        </w:tc>
        <w:tc>
          <w:tcPr>
            <w:tcW w:w="4252" w:type="dxa"/>
            <w:shd w:val="clear" w:color="auto" w:fill="auto"/>
          </w:tcPr>
          <w:p w:rsidR="000B2930" w:rsidRPr="000B2930" w:rsidRDefault="000B2930" w:rsidP="00A301B2">
            <w:pPr>
              <w:widowControl w:val="0"/>
              <w:autoSpaceDE w:val="0"/>
              <w:autoSpaceDN w:val="0"/>
              <w:adjustRightInd w:val="0"/>
              <w:rPr>
                <w:noProof/>
                <w:sz w:val="16"/>
                <w:szCs w:val="16"/>
              </w:rPr>
            </w:pPr>
            <w:r w:rsidRPr="000B2930">
              <w:rPr>
                <w:noProof/>
                <w:sz w:val="16"/>
                <w:szCs w:val="16"/>
              </w:rPr>
              <w:t>Предоставление  автокатафалка   для</w:t>
            </w:r>
          </w:p>
          <w:p w:rsidR="000B2930" w:rsidRPr="000B2930" w:rsidRDefault="000B2930" w:rsidP="00A301B2">
            <w:pPr>
              <w:widowControl w:val="0"/>
              <w:autoSpaceDE w:val="0"/>
              <w:autoSpaceDN w:val="0"/>
              <w:adjustRightInd w:val="0"/>
              <w:jc w:val="center"/>
              <w:rPr>
                <w:noProof/>
                <w:sz w:val="16"/>
                <w:szCs w:val="16"/>
              </w:rPr>
            </w:pPr>
            <w:r w:rsidRPr="000B2930">
              <w:rPr>
                <w:noProof/>
                <w:sz w:val="16"/>
                <w:szCs w:val="16"/>
              </w:rPr>
              <w:t>перевозки тела умершего на кладбище</w:t>
            </w:r>
          </w:p>
        </w:tc>
        <w:tc>
          <w:tcPr>
            <w:tcW w:w="1382"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1379,44</w:t>
            </w:r>
          </w:p>
        </w:tc>
      </w:tr>
      <w:tr w:rsidR="000B2930" w:rsidRPr="00644428" w:rsidTr="00A301B2">
        <w:tc>
          <w:tcPr>
            <w:tcW w:w="534"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4.</w:t>
            </w:r>
          </w:p>
        </w:tc>
        <w:tc>
          <w:tcPr>
            <w:tcW w:w="3402"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Погребение (кремация с последующей выдачей урны с прахом)</w:t>
            </w:r>
          </w:p>
        </w:tc>
        <w:tc>
          <w:tcPr>
            <w:tcW w:w="4252" w:type="dxa"/>
            <w:shd w:val="clear" w:color="auto" w:fill="auto"/>
          </w:tcPr>
          <w:p w:rsidR="000B2930" w:rsidRPr="000B2930" w:rsidRDefault="000B2930" w:rsidP="00A301B2">
            <w:pPr>
              <w:widowControl w:val="0"/>
              <w:autoSpaceDE w:val="0"/>
              <w:autoSpaceDN w:val="0"/>
              <w:adjustRightInd w:val="0"/>
              <w:rPr>
                <w:sz w:val="16"/>
                <w:szCs w:val="16"/>
              </w:rPr>
            </w:pPr>
            <w:r w:rsidRPr="000B2930">
              <w:rPr>
                <w:noProof/>
                <w:sz w:val="16"/>
                <w:szCs w:val="16"/>
              </w:rPr>
              <w:t xml:space="preserve">Изготовление могилы, захоронение    </w:t>
            </w:r>
          </w:p>
        </w:tc>
        <w:tc>
          <w:tcPr>
            <w:tcW w:w="1382"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3748,62</w:t>
            </w:r>
          </w:p>
        </w:tc>
      </w:tr>
      <w:tr w:rsidR="000B2930" w:rsidRPr="00644428" w:rsidTr="00A301B2">
        <w:tc>
          <w:tcPr>
            <w:tcW w:w="534" w:type="dxa"/>
            <w:shd w:val="clear" w:color="auto" w:fill="auto"/>
          </w:tcPr>
          <w:p w:rsidR="000B2930" w:rsidRPr="003463F8" w:rsidRDefault="000B2930" w:rsidP="00A301B2">
            <w:pPr>
              <w:widowControl w:val="0"/>
              <w:autoSpaceDE w:val="0"/>
              <w:autoSpaceDN w:val="0"/>
              <w:adjustRightInd w:val="0"/>
              <w:jc w:val="center"/>
            </w:pPr>
          </w:p>
        </w:tc>
        <w:tc>
          <w:tcPr>
            <w:tcW w:w="3402" w:type="dxa"/>
            <w:shd w:val="clear" w:color="auto" w:fill="auto"/>
          </w:tcPr>
          <w:p w:rsidR="000B2930" w:rsidRPr="003463F8" w:rsidRDefault="000B2930" w:rsidP="00A301B2">
            <w:pPr>
              <w:widowControl w:val="0"/>
              <w:autoSpaceDE w:val="0"/>
              <w:autoSpaceDN w:val="0"/>
              <w:adjustRightInd w:val="0"/>
              <w:ind w:firstLine="720"/>
              <w:jc w:val="both"/>
              <w:rPr>
                <w:noProof/>
              </w:rPr>
            </w:pPr>
            <w:r w:rsidRPr="003463F8">
              <w:rPr>
                <w:noProof/>
              </w:rPr>
              <w:t>Итого:</w:t>
            </w:r>
          </w:p>
        </w:tc>
        <w:tc>
          <w:tcPr>
            <w:tcW w:w="4252" w:type="dxa"/>
            <w:shd w:val="clear" w:color="auto" w:fill="auto"/>
          </w:tcPr>
          <w:p w:rsidR="000B2930" w:rsidRPr="003463F8" w:rsidRDefault="000B2930" w:rsidP="00A301B2">
            <w:pPr>
              <w:widowControl w:val="0"/>
              <w:autoSpaceDE w:val="0"/>
              <w:autoSpaceDN w:val="0"/>
              <w:adjustRightInd w:val="0"/>
            </w:pPr>
            <w:r w:rsidRPr="003463F8">
              <w:t xml:space="preserve">                     </w:t>
            </w:r>
          </w:p>
        </w:tc>
        <w:tc>
          <w:tcPr>
            <w:tcW w:w="1382" w:type="dxa"/>
            <w:shd w:val="clear" w:color="auto" w:fill="auto"/>
            <w:vAlign w:val="center"/>
          </w:tcPr>
          <w:p w:rsidR="000B2930" w:rsidRPr="00F75824" w:rsidRDefault="000B2930" w:rsidP="00A301B2">
            <w:pPr>
              <w:jc w:val="center"/>
              <w:rPr>
                <w:color w:val="000000"/>
              </w:rPr>
            </w:pPr>
            <w:r w:rsidRPr="00F75824">
              <w:rPr>
                <w:color w:val="000000"/>
              </w:rPr>
              <w:t>7135,76</w:t>
            </w:r>
          </w:p>
        </w:tc>
      </w:tr>
    </w:tbl>
    <w:p w:rsidR="000B2930" w:rsidRDefault="000B2930" w:rsidP="000B2930">
      <w:pPr>
        <w:jc w:val="center"/>
        <w:rPr>
          <w:szCs w:val="28"/>
        </w:rPr>
      </w:pPr>
    </w:p>
    <w:p w:rsidR="000B2930" w:rsidRPr="000B2930" w:rsidRDefault="000B2930" w:rsidP="000B2930">
      <w:pPr>
        <w:jc w:val="both"/>
        <w:rPr>
          <w:sz w:val="20"/>
          <w:szCs w:val="20"/>
        </w:rPr>
      </w:pPr>
      <w:bookmarkStart w:id="2" w:name="Par31"/>
      <w:bookmarkEnd w:id="2"/>
      <w:r w:rsidRPr="000B2930">
        <w:rPr>
          <w:sz w:val="20"/>
          <w:szCs w:val="20"/>
        </w:rPr>
        <w:t>* Стоимость указана с применением районного коэффициента</w:t>
      </w:r>
    </w:p>
    <w:p w:rsidR="000B2930" w:rsidRPr="000B2930" w:rsidRDefault="000B2930" w:rsidP="000B2930">
      <w:pPr>
        <w:jc w:val="center"/>
        <w:rPr>
          <w:b/>
          <w:sz w:val="20"/>
          <w:szCs w:val="20"/>
        </w:rPr>
      </w:pPr>
      <w:proofErr w:type="gramStart"/>
      <w:r w:rsidRPr="000B2930">
        <w:rPr>
          <w:b/>
          <w:sz w:val="20"/>
          <w:szCs w:val="20"/>
        </w:rPr>
        <w:t>Стоимость услуг по погребению умерших (погибших), оказываемых специализированной службой по вопросам похоронного дела в  муниципальном образовании «</w:t>
      </w:r>
      <w:proofErr w:type="spellStart"/>
      <w:r w:rsidRPr="000B2930">
        <w:rPr>
          <w:b/>
          <w:sz w:val="20"/>
          <w:szCs w:val="20"/>
        </w:rPr>
        <w:t>Заларинский</w:t>
      </w:r>
      <w:proofErr w:type="spellEnd"/>
      <w:r w:rsidRPr="000B2930">
        <w:rPr>
          <w:b/>
          <w:sz w:val="20"/>
          <w:szCs w:val="20"/>
        </w:rPr>
        <w:t xml:space="preserve"> район»,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w:t>
      </w:r>
      <w:proofErr w:type="gramEnd"/>
      <w:r w:rsidRPr="000B2930">
        <w:rPr>
          <w:b/>
          <w:sz w:val="20"/>
          <w:szCs w:val="20"/>
        </w:rPr>
        <w:t xml:space="preserve"> внутренних дел его личности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365"/>
        <w:gridCol w:w="4310"/>
        <w:gridCol w:w="1363"/>
      </w:tblGrid>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 xml:space="preserve">№ </w:t>
            </w:r>
            <w:proofErr w:type="gramStart"/>
            <w:r w:rsidRPr="000B2930">
              <w:rPr>
                <w:sz w:val="16"/>
                <w:szCs w:val="16"/>
              </w:rPr>
              <w:t>п</w:t>
            </w:r>
            <w:proofErr w:type="gramEnd"/>
            <w:r w:rsidRPr="000B2930">
              <w:rPr>
                <w:sz w:val="16"/>
                <w:szCs w:val="16"/>
              </w:rPr>
              <w:t>/п</w:t>
            </w:r>
          </w:p>
        </w:tc>
        <w:tc>
          <w:tcPr>
            <w:tcW w:w="3365" w:type="dxa"/>
            <w:shd w:val="clear" w:color="auto" w:fill="auto"/>
          </w:tcPr>
          <w:p w:rsidR="000B2930" w:rsidRPr="000B2930" w:rsidRDefault="000B2930" w:rsidP="00A301B2">
            <w:pPr>
              <w:widowControl w:val="0"/>
              <w:autoSpaceDE w:val="0"/>
              <w:autoSpaceDN w:val="0"/>
              <w:adjustRightInd w:val="0"/>
              <w:ind w:firstLine="720"/>
              <w:jc w:val="center"/>
              <w:rPr>
                <w:noProof/>
                <w:sz w:val="16"/>
                <w:szCs w:val="16"/>
              </w:rPr>
            </w:pPr>
            <w:r w:rsidRPr="000B2930">
              <w:rPr>
                <w:noProof/>
                <w:sz w:val="16"/>
                <w:szCs w:val="16"/>
              </w:rPr>
              <w:t>Перечень услуг</w:t>
            </w:r>
          </w:p>
        </w:tc>
        <w:tc>
          <w:tcPr>
            <w:tcW w:w="4310" w:type="dxa"/>
            <w:shd w:val="clear" w:color="auto" w:fill="auto"/>
          </w:tcPr>
          <w:p w:rsidR="000B2930" w:rsidRPr="000B2930" w:rsidRDefault="000B2930" w:rsidP="00A301B2">
            <w:pPr>
              <w:widowControl w:val="0"/>
              <w:autoSpaceDE w:val="0"/>
              <w:autoSpaceDN w:val="0"/>
              <w:adjustRightInd w:val="0"/>
              <w:jc w:val="center"/>
              <w:rPr>
                <w:rFonts w:eastAsia="Calibri"/>
                <w:sz w:val="16"/>
                <w:szCs w:val="16"/>
                <w:lang w:eastAsia="en-US"/>
              </w:rPr>
            </w:pPr>
            <w:r w:rsidRPr="000B2930">
              <w:rPr>
                <w:rFonts w:eastAsia="Calibri"/>
                <w:sz w:val="16"/>
                <w:szCs w:val="16"/>
                <w:lang w:eastAsia="en-US"/>
              </w:rPr>
              <w:t>Перечень работ, требования</w:t>
            </w:r>
          </w:p>
          <w:p w:rsidR="000B2930" w:rsidRPr="000B2930" w:rsidRDefault="000B2930" w:rsidP="00A301B2">
            <w:pPr>
              <w:widowControl w:val="0"/>
              <w:autoSpaceDE w:val="0"/>
              <w:autoSpaceDN w:val="0"/>
              <w:adjustRightInd w:val="0"/>
              <w:jc w:val="center"/>
              <w:rPr>
                <w:noProof/>
                <w:sz w:val="16"/>
                <w:szCs w:val="16"/>
              </w:rPr>
            </w:pPr>
            <w:r w:rsidRPr="000B2930">
              <w:rPr>
                <w:rFonts w:eastAsia="Calibri"/>
                <w:sz w:val="16"/>
                <w:szCs w:val="16"/>
                <w:lang w:eastAsia="en-US"/>
              </w:rPr>
              <w:t>к качеству к перечню услуг</w:t>
            </w:r>
          </w:p>
        </w:tc>
        <w:tc>
          <w:tcPr>
            <w:tcW w:w="1363" w:type="dxa"/>
            <w:shd w:val="clear" w:color="auto" w:fill="auto"/>
          </w:tcPr>
          <w:p w:rsidR="000B2930" w:rsidRPr="000B2930" w:rsidRDefault="000B2930" w:rsidP="00A301B2">
            <w:pPr>
              <w:widowControl w:val="0"/>
              <w:autoSpaceDE w:val="0"/>
              <w:autoSpaceDN w:val="0"/>
              <w:adjustRightInd w:val="0"/>
              <w:ind w:left="75"/>
              <w:jc w:val="center"/>
              <w:rPr>
                <w:noProof/>
                <w:sz w:val="16"/>
                <w:szCs w:val="16"/>
              </w:rPr>
            </w:pPr>
            <w:r w:rsidRPr="000B2930">
              <w:rPr>
                <w:noProof/>
                <w:sz w:val="16"/>
                <w:szCs w:val="16"/>
              </w:rPr>
              <w:t>Стоимость*, руб.</w:t>
            </w:r>
          </w:p>
        </w:tc>
      </w:tr>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1.</w:t>
            </w:r>
          </w:p>
        </w:tc>
        <w:tc>
          <w:tcPr>
            <w:tcW w:w="3365"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Оформление документов, необходимых для погребения</w:t>
            </w:r>
          </w:p>
        </w:tc>
        <w:tc>
          <w:tcPr>
            <w:tcW w:w="4310"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rFonts w:eastAsia="Calibri"/>
                <w:sz w:val="16"/>
                <w:szCs w:val="16"/>
                <w:lang w:eastAsia="en-US"/>
              </w:rPr>
              <w:t>Оформление медицинского заключения о смерти,  свидетельства   о   смерти, справки  для  получения  пособия  на погребение</w:t>
            </w:r>
          </w:p>
        </w:tc>
        <w:tc>
          <w:tcPr>
            <w:tcW w:w="1363" w:type="dxa"/>
            <w:shd w:val="clear" w:color="auto" w:fill="auto"/>
            <w:vAlign w:val="center"/>
          </w:tcPr>
          <w:p w:rsidR="000B2930" w:rsidRPr="000B2930" w:rsidRDefault="000B2930" w:rsidP="00A301B2">
            <w:pPr>
              <w:widowControl w:val="0"/>
              <w:autoSpaceDE w:val="0"/>
              <w:autoSpaceDN w:val="0"/>
              <w:adjustRightInd w:val="0"/>
              <w:ind w:left="75"/>
              <w:jc w:val="center"/>
              <w:rPr>
                <w:noProof/>
                <w:sz w:val="16"/>
                <w:szCs w:val="16"/>
              </w:rPr>
            </w:pPr>
            <w:r w:rsidRPr="000B2930">
              <w:rPr>
                <w:noProof/>
                <w:sz w:val="16"/>
                <w:szCs w:val="16"/>
              </w:rPr>
              <w:t>без оплаты</w:t>
            </w:r>
          </w:p>
        </w:tc>
      </w:tr>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2.</w:t>
            </w:r>
          </w:p>
        </w:tc>
        <w:tc>
          <w:tcPr>
            <w:tcW w:w="3365"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Облачение тела</w:t>
            </w:r>
          </w:p>
        </w:tc>
        <w:tc>
          <w:tcPr>
            <w:tcW w:w="4310"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 xml:space="preserve">Ткань х/б площадью  3,5  квадратного метра для облачения тела            </w:t>
            </w:r>
          </w:p>
        </w:tc>
        <w:tc>
          <w:tcPr>
            <w:tcW w:w="1363"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1161,44</w:t>
            </w:r>
          </w:p>
        </w:tc>
      </w:tr>
      <w:tr w:rsidR="000B2930" w:rsidRPr="009620D7" w:rsidTr="00A301B2">
        <w:tc>
          <w:tcPr>
            <w:tcW w:w="532" w:type="dxa"/>
            <w:tcBorders>
              <w:top w:val="single" w:sz="4" w:space="0" w:color="auto"/>
              <w:left w:val="single" w:sz="4" w:space="0" w:color="auto"/>
              <w:bottom w:val="single" w:sz="4" w:space="0" w:color="auto"/>
              <w:right w:val="single" w:sz="4" w:space="0" w:color="auto"/>
            </w:tcBorders>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3.</w:t>
            </w:r>
          </w:p>
        </w:tc>
        <w:tc>
          <w:tcPr>
            <w:tcW w:w="3365" w:type="dxa"/>
            <w:tcBorders>
              <w:top w:val="single" w:sz="4" w:space="0" w:color="auto"/>
              <w:left w:val="single" w:sz="4" w:space="0" w:color="auto"/>
              <w:bottom w:val="single" w:sz="4" w:space="0" w:color="auto"/>
              <w:right w:val="single" w:sz="4" w:space="0" w:color="auto"/>
            </w:tcBorders>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Предоставление гроба</w:t>
            </w:r>
          </w:p>
        </w:tc>
        <w:tc>
          <w:tcPr>
            <w:tcW w:w="4310" w:type="dxa"/>
            <w:tcBorders>
              <w:top w:val="single" w:sz="4" w:space="0" w:color="auto"/>
              <w:left w:val="single" w:sz="4" w:space="0" w:color="auto"/>
              <w:bottom w:val="single" w:sz="4" w:space="0" w:color="auto"/>
              <w:right w:val="single" w:sz="4" w:space="0" w:color="auto"/>
            </w:tcBorders>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Изготовление    гроба    деревянного строганого, доставка гроба в морг</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1605,63</w:t>
            </w:r>
          </w:p>
        </w:tc>
      </w:tr>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4.</w:t>
            </w:r>
          </w:p>
        </w:tc>
        <w:tc>
          <w:tcPr>
            <w:tcW w:w="3365"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Перевозка умершего на кладбище (в крематорий)</w:t>
            </w:r>
          </w:p>
        </w:tc>
        <w:tc>
          <w:tcPr>
            <w:tcW w:w="4310"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Предоставление   автокатафалка   для перевозки тела умершего на кладбище</w:t>
            </w:r>
          </w:p>
        </w:tc>
        <w:tc>
          <w:tcPr>
            <w:tcW w:w="1363"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1379,44</w:t>
            </w:r>
          </w:p>
        </w:tc>
      </w:tr>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r w:rsidRPr="000B2930">
              <w:rPr>
                <w:sz w:val="16"/>
                <w:szCs w:val="16"/>
              </w:rPr>
              <w:t>5.</w:t>
            </w:r>
          </w:p>
        </w:tc>
        <w:tc>
          <w:tcPr>
            <w:tcW w:w="3365"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 xml:space="preserve">Погребение </w:t>
            </w:r>
          </w:p>
        </w:tc>
        <w:tc>
          <w:tcPr>
            <w:tcW w:w="4310"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 xml:space="preserve">Изготовление могилы, захоронение    </w:t>
            </w:r>
          </w:p>
        </w:tc>
        <w:tc>
          <w:tcPr>
            <w:tcW w:w="1363"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2989,25</w:t>
            </w:r>
          </w:p>
        </w:tc>
      </w:tr>
      <w:tr w:rsidR="000B2930" w:rsidRPr="009620D7" w:rsidTr="00A301B2">
        <w:tc>
          <w:tcPr>
            <w:tcW w:w="532" w:type="dxa"/>
            <w:shd w:val="clear" w:color="auto" w:fill="auto"/>
          </w:tcPr>
          <w:p w:rsidR="000B2930" w:rsidRPr="000B2930" w:rsidRDefault="000B2930" w:rsidP="00A301B2">
            <w:pPr>
              <w:widowControl w:val="0"/>
              <w:autoSpaceDE w:val="0"/>
              <w:autoSpaceDN w:val="0"/>
              <w:adjustRightInd w:val="0"/>
              <w:jc w:val="center"/>
              <w:rPr>
                <w:sz w:val="16"/>
                <w:szCs w:val="16"/>
              </w:rPr>
            </w:pPr>
          </w:p>
        </w:tc>
        <w:tc>
          <w:tcPr>
            <w:tcW w:w="3365" w:type="dxa"/>
            <w:shd w:val="clear" w:color="auto" w:fill="auto"/>
          </w:tcPr>
          <w:p w:rsidR="000B2930" w:rsidRPr="000B2930" w:rsidRDefault="000B2930" w:rsidP="00A301B2">
            <w:pPr>
              <w:widowControl w:val="0"/>
              <w:autoSpaceDE w:val="0"/>
              <w:autoSpaceDN w:val="0"/>
              <w:adjustRightInd w:val="0"/>
              <w:jc w:val="both"/>
              <w:rPr>
                <w:noProof/>
                <w:sz w:val="16"/>
                <w:szCs w:val="16"/>
              </w:rPr>
            </w:pPr>
            <w:r w:rsidRPr="000B2930">
              <w:rPr>
                <w:noProof/>
                <w:sz w:val="16"/>
                <w:szCs w:val="16"/>
              </w:rPr>
              <w:t>Итого:</w:t>
            </w:r>
          </w:p>
        </w:tc>
        <w:tc>
          <w:tcPr>
            <w:tcW w:w="4310" w:type="dxa"/>
            <w:shd w:val="clear" w:color="auto" w:fill="auto"/>
          </w:tcPr>
          <w:p w:rsidR="000B2930" w:rsidRPr="000B2930" w:rsidRDefault="000B2930" w:rsidP="00A301B2">
            <w:pPr>
              <w:widowControl w:val="0"/>
              <w:autoSpaceDE w:val="0"/>
              <w:autoSpaceDN w:val="0"/>
              <w:adjustRightInd w:val="0"/>
              <w:jc w:val="center"/>
              <w:rPr>
                <w:noProof/>
                <w:sz w:val="16"/>
                <w:szCs w:val="16"/>
              </w:rPr>
            </w:pPr>
          </w:p>
        </w:tc>
        <w:tc>
          <w:tcPr>
            <w:tcW w:w="1363" w:type="dxa"/>
            <w:shd w:val="clear" w:color="auto" w:fill="auto"/>
            <w:vAlign w:val="center"/>
          </w:tcPr>
          <w:p w:rsidR="000B2930" w:rsidRPr="000B2930" w:rsidRDefault="000B2930" w:rsidP="00A301B2">
            <w:pPr>
              <w:jc w:val="center"/>
              <w:rPr>
                <w:color w:val="000000"/>
                <w:sz w:val="16"/>
                <w:szCs w:val="16"/>
              </w:rPr>
            </w:pPr>
            <w:r w:rsidRPr="000B2930">
              <w:rPr>
                <w:color w:val="000000"/>
                <w:sz w:val="16"/>
                <w:szCs w:val="16"/>
              </w:rPr>
              <w:t>7135,76</w:t>
            </w:r>
          </w:p>
        </w:tc>
      </w:tr>
    </w:tbl>
    <w:p w:rsidR="000B2930" w:rsidRPr="000B2930" w:rsidRDefault="000B2930" w:rsidP="000B2930">
      <w:pPr>
        <w:jc w:val="both"/>
        <w:rPr>
          <w:sz w:val="20"/>
          <w:szCs w:val="20"/>
        </w:rPr>
      </w:pPr>
      <w:r w:rsidRPr="000B2930">
        <w:rPr>
          <w:sz w:val="20"/>
          <w:szCs w:val="20"/>
        </w:rPr>
        <w:t>* Стоимость указана с применением районного коэффициента</w:t>
      </w:r>
    </w:p>
    <w:p w:rsidR="000B2930" w:rsidRPr="000B2930" w:rsidRDefault="000B2930" w:rsidP="000B2930">
      <w:pPr>
        <w:jc w:val="both"/>
        <w:rPr>
          <w:sz w:val="20"/>
          <w:szCs w:val="20"/>
        </w:rPr>
      </w:pPr>
    </w:p>
    <w:p w:rsidR="000B2930" w:rsidRPr="000B2930" w:rsidRDefault="000B2930" w:rsidP="000B2930">
      <w:pPr>
        <w:jc w:val="both"/>
        <w:rPr>
          <w:sz w:val="20"/>
          <w:szCs w:val="20"/>
        </w:rPr>
      </w:pPr>
      <w:r w:rsidRPr="000B2930">
        <w:rPr>
          <w:sz w:val="20"/>
          <w:szCs w:val="20"/>
        </w:rPr>
        <w:t xml:space="preserve">Начальник отдела потребительского рынка </w:t>
      </w:r>
    </w:p>
    <w:p w:rsidR="000B2930" w:rsidRPr="000B2930" w:rsidRDefault="000B2930" w:rsidP="000B2930">
      <w:pPr>
        <w:jc w:val="both"/>
        <w:rPr>
          <w:sz w:val="20"/>
          <w:szCs w:val="20"/>
        </w:rPr>
      </w:pPr>
      <w:r w:rsidRPr="000B2930">
        <w:rPr>
          <w:sz w:val="20"/>
          <w:szCs w:val="20"/>
        </w:rPr>
        <w:t xml:space="preserve">товаров, услуг и ценообразования </w:t>
      </w:r>
    </w:p>
    <w:p w:rsidR="000B2930" w:rsidRPr="000B2930" w:rsidRDefault="000B2930" w:rsidP="000B2930">
      <w:pPr>
        <w:jc w:val="both"/>
        <w:rPr>
          <w:sz w:val="20"/>
          <w:szCs w:val="20"/>
        </w:rPr>
      </w:pPr>
      <w:r w:rsidRPr="000B2930">
        <w:rPr>
          <w:sz w:val="20"/>
          <w:szCs w:val="20"/>
        </w:rPr>
        <w:t xml:space="preserve">администрации </w:t>
      </w:r>
      <w:proofErr w:type="gramStart"/>
      <w:r w:rsidRPr="000B2930">
        <w:rPr>
          <w:sz w:val="20"/>
          <w:szCs w:val="20"/>
        </w:rPr>
        <w:t>муниципального</w:t>
      </w:r>
      <w:proofErr w:type="gramEnd"/>
    </w:p>
    <w:p w:rsidR="000B2930" w:rsidRDefault="000B2930" w:rsidP="000B2930">
      <w:pPr>
        <w:jc w:val="both"/>
        <w:rPr>
          <w:sz w:val="20"/>
          <w:szCs w:val="20"/>
        </w:rPr>
      </w:pPr>
      <w:r w:rsidRPr="000B2930">
        <w:rPr>
          <w:sz w:val="20"/>
          <w:szCs w:val="20"/>
        </w:rPr>
        <w:lastRenderedPageBreak/>
        <w:t>образования  «</w:t>
      </w:r>
      <w:proofErr w:type="spellStart"/>
      <w:r w:rsidRPr="000B2930">
        <w:rPr>
          <w:sz w:val="20"/>
          <w:szCs w:val="20"/>
        </w:rPr>
        <w:t>Заларинский</w:t>
      </w:r>
      <w:proofErr w:type="spellEnd"/>
      <w:r w:rsidRPr="000B2930">
        <w:rPr>
          <w:sz w:val="20"/>
          <w:szCs w:val="20"/>
        </w:rPr>
        <w:t xml:space="preserve"> район»                                                О.В. </w:t>
      </w:r>
      <w:proofErr w:type="spellStart"/>
      <w:r w:rsidRPr="000B2930">
        <w:rPr>
          <w:sz w:val="20"/>
          <w:szCs w:val="20"/>
        </w:rPr>
        <w:t>Кобешева</w:t>
      </w:r>
      <w:proofErr w:type="spellEnd"/>
    </w:p>
    <w:p w:rsidR="008A0C5B" w:rsidRPr="000B2930" w:rsidRDefault="008A0C5B" w:rsidP="000B2930">
      <w:pPr>
        <w:jc w:val="both"/>
        <w:rPr>
          <w:sz w:val="20"/>
          <w:szCs w:val="20"/>
        </w:rPr>
      </w:pPr>
    </w:p>
    <w:p w:rsidR="00940FD7" w:rsidRPr="008A0C5B" w:rsidRDefault="00940FD7" w:rsidP="00940FD7">
      <w:pPr>
        <w:pStyle w:val="a8"/>
        <w:rPr>
          <w:b/>
          <w:bCs/>
          <w:sz w:val="18"/>
          <w:szCs w:val="18"/>
        </w:rPr>
      </w:pPr>
      <w:r w:rsidRPr="008A0C5B">
        <w:rPr>
          <w:b/>
          <w:bCs/>
          <w:sz w:val="18"/>
          <w:szCs w:val="18"/>
        </w:rPr>
        <w:t>РОССИЙСКАЯ  ФЕДЕРАЦИЯ</w:t>
      </w:r>
    </w:p>
    <w:p w:rsidR="00940FD7" w:rsidRPr="008A0C5B" w:rsidRDefault="00940FD7" w:rsidP="00940FD7">
      <w:pPr>
        <w:pStyle w:val="a8"/>
        <w:rPr>
          <w:b/>
          <w:bCs/>
          <w:sz w:val="18"/>
          <w:szCs w:val="18"/>
        </w:rPr>
      </w:pPr>
      <w:r w:rsidRPr="008A0C5B">
        <w:rPr>
          <w:b/>
          <w:bCs/>
          <w:sz w:val="18"/>
          <w:szCs w:val="18"/>
        </w:rPr>
        <w:t>ИРКУТСКАЯ ОБЛАСТЬ</w:t>
      </w:r>
    </w:p>
    <w:p w:rsidR="00940FD7" w:rsidRPr="008A0C5B" w:rsidRDefault="00940FD7" w:rsidP="00940FD7">
      <w:pPr>
        <w:pStyle w:val="a8"/>
        <w:rPr>
          <w:bCs/>
          <w:sz w:val="18"/>
          <w:szCs w:val="18"/>
        </w:rPr>
      </w:pPr>
      <w:r w:rsidRPr="008A0C5B">
        <w:rPr>
          <w:b/>
          <w:bCs/>
          <w:sz w:val="18"/>
          <w:szCs w:val="18"/>
        </w:rPr>
        <w:t>муниципальное казенное учреждение</w:t>
      </w:r>
    </w:p>
    <w:p w:rsidR="00940FD7" w:rsidRPr="008A0C5B" w:rsidRDefault="00940FD7" w:rsidP="00940FD7">
      <w:pPr>
        <w:pStyle w:val="a8"/>
        <w:rPr>
          <w:b/>
          <w:bCs/>
          <w:sz w:val="18"/>
          <w:szCs w:val="18"/>
        </w:rPr>
      </w:pPr>
      <w:r w:rsidRPr="008A0C5B">
        <w:rPr>
          <w:b/>
          <w:bCs/>
          <w:sz w:val="18"/>
          <w:szCs w:val="18"/>
        </w:rPr>
        <w:t>«Администрация муниципального образования</w:t>
      </w:r>
    </w:p>
    <w:p w:rsidR="00940FD7" w:rsidRPr="008A0C5B" w:rsidRDefault="00940FD7" w:rsidP="00940FD7">
      <w:pPr>
        <w:pStyle w:val="a8"/>
        <w:rPr>
          <w:b/>
          <w:bCs/>
          <w:sz w:val="18"/>
          <w:szCs w:val="18"/>
        </w:rPr>
      </w:pPr>
      <w:r w:rsidRPr="008A0C5B">
        <w:rPr>
          <w:b/>
          <w:bCs/>
          <w:sz w:val="18"/>
          <w:szCs w:val="18"/>
        </w:rPr>
        <w:t xml:space="preserve"> «</w:t>
      </w:r>
      <w:proofErr w:type="spellStart"/>
      <w:r w:rsidRPr="008A0C5B">
        <w:rPr>
          <w:b/>
          <w:bCs/>
          <w:sz w:val="18"/>
          <w:szCs w:val="18"/>
        </w:rPr>
        <w:t>Заларинский</w:t>
      </w:r>
      <w:proofErr w:type="spellEnd"/>
      <w:r w:rsidRPr="008A0C5B">
        <w:rPr>
          <w:b/>
          <w:bCs/>
          <w:sz w:val="18"/>
          <w:szCs w:val="18"/>
        </w:rPr>
        <w:t xml:space="preserve"> район»</w:t>
      </w:r>
    </w:p>
    <w:p w:rsidR="00940FD7" w:rsidRPr="008A0C5B" w:rsidRDefault="00940FD7" w:rsidP="00940FD7">
      <w:pPr>
        <w:pStyle w:val="a8"/>
        <w:rPr>
          <w:bCs/>
          <w:sz w:val="18"/>
          <w:szCs w:val="18"/>
          <w:u w:val="single"/>
        </w:rPr>
      </w:pPr>
      <w:r w:rsidRPr="008A0C5B">
        <w:rPr>
          <w:b/>
          <w:bCs/>
          <w:sz w:val="18"/>
          <w:szCs w:val="18"/>
        </w:rPr>
        <w:t>ПОСТАНОВЛЕНИЕ</w:t>
      </w:r>
    </w:p>
    <w:p w:rsidR="00940FD7" w:rsidRPr="008A0C5B" w:rsidRDefault="00940FD7" w:rsidP="008A0C5B">
      <w:pPr>
        <w:jc w:val="center"/>
        <w:rPr>
          <w:b/>
          <w:sz w:val="18"/>
          <w:szCs w:val="18"/>
        </w:rPr>
      </w:pPr>
      <w:r w:rsidRPr="008A0C5B">
        <w:rPr>
          <w:b/>
          <w:sz w:val="18"/>
          <w:szCs w:val="18"/>
        </w:rPr>
        <w:t xml:space="preserve">06.02..02.2019г.                                    п. </w:t>
      </w:r>
      <w:proofErr w:type="spellStart"/>
      <w:r w:rsidRPr="008A0C5B">
        <w:rPr>
          <w:b/>
          <w:sz w:val="18"/>
          <w:szCs w:val="18"/>
        </w:rPr>
        <w:t>Залари</w:t>
      </w:r>
      <w:proofErr w:type="spellEnd"/>
      <w:r w:rsidRPr="008A0C5B">
        <w:rPr>
          <w:b/>
          <w:sz w:val="18"/>
          <w:szCs w:val="18"/>
        </w:rPr>
        <w:t xml:space="preserve">                                            №49</w:t>
      </w:r>
    </w:p>
    <w:p w:rsidR="00940FD7" w:rsidRPr="008A0C5B" w:rsidRDefault="00940FD7" w:rsidP="008A0C5B">
      <w:pPr>
        <w:jc w:val="center"/>
        <w:rPr>
          <w:b/>
          <w:sz w:val="18"/>
          <w:szCs w:val="18"/>
        </w:rPr>
      </w:pPr>
      <w:r w:rsidRPr="008A0C5B">
        <w:rPr>
          <w:b/>
          <w:sz w:val="18"/>
          <w:szCs w:val="18"/>
        </w:rPr>
        <w:t>О составе санитарно-противоэпидемической комиссии муниципального образования «</w:t>
      </w:r>
      <w:proofErr w:type="spellStart"/>
      <w:r w:rsidRPr="008A0C5B">
        <w:rPr>
          <w:b/>
          <w:sz w:val="18"/>
          <w:szCs w:val="18"/>
        </w:rPr>
        <w:t>Заларинский</w:t>
      </w:r>
      <w:proofErr w:type="spellEnd"/>
      <w:r w:rsidRPr="008A0C5B">
        <w:rPr>
          <w:b/>
          <w:sz w:val="18"/>
          <w:szCs w:val="18"/>
        </w:rPr>
        <w:t xml:space="preserve"> район»</w:t>
      </w:r>
    </w:p>
    <w:p w:rsidR="00940FD7" w:rsidRPr="008A0C5B" w:rsidRDefault="00940FD7" w:rsidP="00940FD7">
      <w:pPr>
        <w:ind w:right="-1"/>
        <w:jc w:val="both"/>
        <w:rPr>
          <w:sz w:val="18"/>
          <w:szCs w:val="18"/>
        </w:rPr>
      </w:pPr>
      <w:r w:rsidRPr="008A0C5B">
        <w:rPr>
          <w:sz w:val="18"/>
          <w:szCs w:val="18"/>
        </w:rPr>
        <w:tab/>
      </w:r>
      <w:proofErr w:type="gramStart"/>
      <w:r w:rsidRPr="008A0C5B">
        <w:rPr>
          <w:sz w:val="18"/>
          <w:szCs w:val="18"/>
        </w:rPr>
        <w:t>В связи с изменением состава санитарно-противоэпидемической комиссии муниципального образования «</w:t>
      </w:r>
      <w:proofErr w:type="spellStart"/>
      <w:r w:rsidRPr="008A0C5B">
        <w:rPr>
          <w:sz w:val="18"/>
          <w:szCs w:val="18"/>
        </w:rPr>
        <w:t>Заларинский</w:t>
      </w:r>
      <w:proofErr w:type="spellEnd"/>
      <w:r w:rsidRPr="008A0C5B">
        <w:rPr>
          <w:sz w:val="18"/>
          <w:szCs w:val="18"/>
        </w:rPr>
        <w:t xml:space="preserve"> район», в целях оперативной разработки мероприятий, направленных на устранение или уменьшение вредного воздействия на человека факторов среды обитания, предотвращение возникновения и распространения инфекционных заболеваний и массовых неинфекционных заболеваний (отравлений) и их ликвидацию, на основании ст.15 Федерального закона от 06.10.2003г. №131-ФЗ «Об общих принципах организации местного самоуправления в Российской</w:t>
      </w:r>
      <w:proofErr w:type="gramEnd"/>
      <w:r w:rsidRPr="008A0C5B">
        <w:rPr>
          <w:sz w:val="18"/>
          <w:szCs w:val="18"/>
        </w:rPr>
        <w:t xml:space="preserve"> Федерации», руководствуясь ст.46 Устава муниципального образования «</w:t>
      </w:r>
      <w:proofErr w:type="spellStart"/>
      <w:r w:rsidRPr="008A0C5B">
        <w:rPr>
          <w:sz w:val="18"/>
          <w:szCs w:val="18"/>
        </w:rPr>
        <w:t>Заларинский</w:t>
      </w:r>
      <w:proofErr w:type="spellEnd"/>
      <w:r w:rsidRPr="008A0C5B">
        <w:rPr>
          <w:sz w:val="18"/>
          <w:szCs w:val="18"/>
        </w:rPr>
        <w:t xml:space="preserve"> район». Администрация муниципального образования «</w:t>
      </w:r>
      <w:proofErr w:type="spellStart"/>
      <w:r w:rsidRPr="008A0C5B">
        <w:rPr>
          <w:sz w:val="18"/>
          <w:szCs w:val="18"/>
        </w:rPr>
        <w:t>Заларинский</w:t>
      </w:r>
      <w:proofErr w:type="spellEnd"/>
      <w:r w:rsidRPr="008A0C5B">
        <w:rPr>
          <w:sz w:val="18"/>
          <w:szCs w:val="18"/>
        </w:rPr>
        <w:t xml:space="preserve"> район»,</w:t>
      </w:r>
    </w:p>
    <w:p w:rsidR="00940FD7" w:rsidRPr="008A0C5B" w:rsidRDefault="00940FD7" w:rsidP="00940FD7">
      <w:pPr>
        <w:ind w:right="-1"/>
        <w:jc w:val="center"/>
        <w:rPr>
          <w:b/>
          <w:sz w:val="18"/>
          <w:szCs w:val="18"/>
        </w:rPr>
      </w:pPr>
      <w:r w:rsidRPr="008A0C5B">
        <w:rPr>
          <w:b/>
          <w:sz w:val="18"/>
          <w:szCs w:val="18"/>
        </w:rPr>
        <w:t>ПОСТАНОВЛЯЕТ:</w:t>
      </w:r>
    </w:p>
    <w:p w:rsidR="00940FD7" w:rsidRPr="008A0C5B" w:rsidRDefault="008A0C5B" w:rsidP="00940FD7">
      <w:pPr>
        <w:numPr>
          <w:ilvl w:val="0"/>
          <w:numId w:val="19"/>
        </w:numPr>
        <w:ind w:right="-1"/>
        <w:jc w:val="both"/>
        <w:rPr>
          <w:sz w:val="18"/>
          <w:szCs w:val="18"/>
        </w:rPr>
      </w:pPr>
      <w:r>
        <w:rPr>
          <w:sz w:val="18"/>
          <w:szCs w:val="18"/>
        </w:rPr>
        <w:t>у</w:t>
      </w:r>
      <w:r w:rsidR="00940FD7" w:rsidRPr="008A0C5B">
        <w:rPr>
          <w:sz w:val="18"/>
          <w:szCs w:val="18"/>
        </w:rPr>
        <w:t>твердить персональный состав санитарно-противоэпидемической комиссии муниципального образования «</w:t>
      </w:r>
      <w:proofErr w:type="spellStart"/>
      <w:r w:rsidR="00940FD7" w:rsidRPr="008A0C5B">
        <w:rPr>
          <w:sz w:val="18"/>
          <w:szCs w:val="18"/>
        </w:rPr>
        <w:t>Заларинский</w:t>
      </w:r>
      <w:proofErr w:type="spellEnd"/>
      <w:r w:rsidR="00940FD7" w:rsidRPr="008A0C5B">
        <w:rPr>
          <w:sz w:val="18"/>
          <w:szCs w:val="18"/>
        </w:rPr>
        <w:t xml:space="preserve"> район» (приложение №1).</w:t>
      </w:r>
    </w:p>
    <w:p w:rsidR="00940FD7" w:rsidRPr="008A0C5B" w:rsidRDefault="00940FD7" w:rsidP="00940FD7">
      <w:pPr>
        <w:numPr>
          <w:ilvl w:val="0"/>
          <w:numId w:val="19"/>
        </w:numPr>
        <w:ind w:right="-1"/>
        <w:jc w:val="both"/>
        <w:rPr>
          <w:sz w:val="18"/>
          <w:szCs w:val="18"/>
        </w:rPr>
      </w:pPr>
      <w:r w:rsidRPr="008A0C5B">
        <w:rPr>
          <w:sz w:val="18"/>
          <w:szCs w:val="18"/>
        </w:rPr>
        <w:t>Признать утратившим силу Постановление мэра муниципального              образования «</w:t>
      </w:r>
      <w:proofErr w:type="spellStart"/>
      <w:r w:rsidRPr="008A0C5B">
        <w:rPr>
          <w:sz w:val="18"/>
          <w:szCs w:val="18"/>
        </w:rPr>
        <w:t>Заларинский</w:t>
      </w:r>
      <w:proofErr w:type="spellEnd"/>
      <w:r w:rsidRPr="008A0C5B">
        <w:rPr>
          <w:sz w:val="18"/>
          <w:szCs w:val="18"/>
        </w:rPr>
        <w:t xml:space="preserve"> район» от 10.11.2013г. № 825 «О санитарно-противоэпидемической комиссии муниципального образования «</w:t>
      </w:r>
      <w:proofErr w:type="spellStart"/>
      <w:r w:rsidRPr="008A0C5B">
        <w:rPr>
          <w:sz w:val="18"/>
          <w:szCs w:val="18"/>
        </w:rPr>
        <w:t>Заларинский</w:t>
      </w:r>
      <w:proofErr w:type="spellEnd"/>
      <w:r w:rsidRPr="008A0C5B">
        <w:rPr>
          <w:sz w:val="18"/>
          <w:szCs w:val="18"/>
        </w:rPr>
        <w:t xml:space="preserve"> район».</w:t>
      </w:r>
    </w:p>
    <w:p w:rsidR="00940FD7" w:rsidRPr="008A0C5B" w:rsidRDefault="00940FD7" w:rsidP="00940FD7">
      <w:pPr>
        <w:numPr>
          <w:ilvl w:val="0"/>
          <w:numId w:val="19"/>
        </w:numPr>
        <w:ind w:right="-1"/>
        <w:jc w:val="both"/>
        <w:rPr>
          <w:sz w:val="18"/>
          <w:szCs w:val="18"/>
        </w:rPr>
      </w:pPr>
      <w:proofErr w:type="gramStart"/>
      <w:r w:rsidRPr="008A0C5B">
        <w:rPr>
          <w:sz w:val="18"/>
          <w:szCs w:val="18"/>
        </w:rPr>
        <w:t>Контроль за</w:t>
      </w:r>
      <w:proofErr w:type="gramEnd"/>
      <w:r w:rsidRPr="008A0C5B">
        <w:rPr>
          <w:sz w:val="18"/>
          <w:szCs w:val="18"/>
        </w:rPr>
        <w:t xml:space="preserve"> исполнением настоящего постановления возложить на заместителя главы администрации по социальным вопросам Л.Ю. Воронину.</w:t>
      </w:r>
    </w:p>
    <w:p w:rsidR="00940FD7" w:rsidRPr="008A0C5B" w:rsidRDefault="00940FD7" w:rsidP="00940FD7">
      <w:pPr>
        <w:ind w:left="180" w:right="-1"/>
        <w:jc w:val="both"/>
        <w:rPr>
          <w:sz w:val="18"/>
          <w:szCs w:val="18"/>
        </w:rPr>
      </w:pPr>
    </w:p>
    <w:p w:rsidR="00940FD7" w:rsidRPr="008A0C5B" w:rsidRDefault="00940FD7" w:rsidP="00940FD7">
      <w:pPr>
        <w:ind w:firstLine="709"/>
        <w:jc w:val="both"/>
        <w:rPr>
          <w:sz w:val="18"/>
          <w:szCs w:val="18"/>
        </w:rPr>
      </w:pPr>
      <w:r w:rsidRPr="008A0C5B">
        <w:rPr>
          <w:sz w:val="18"/>
          <w:szCs w:val="18"/>
        </w:rPr>
        <w:t>Глава администрации</w:t>
      </w:r>
    </w:p>
    <w:p w:rsidR="00940FD7" w:rsidRPr="008A0C5B" w:rsidRDefault="00940FD7" w:rsidP="00940FD7">
      <w:pPr>
        <w:ind w:firstLine="709"/>
        <w:jc w:val="both"/>
        <w:rPr>
          <w:sz w:val="18"/>
          <w:szCs w:val="18"/>
        </w:rPr>
      </w:pPr>
      <w:r w:rsidRPr="008A0C5B">
        <w:rPr>
          <w:sz w:val="18"/>
          <w:szCs w:val="18"/>
        </w:rPr>
        <w:t>муниципального образования</w:t>
      </w:r>
    </w:p>
    <w:p w:rsidR="00940FD7" w:rsidRPr="008A0C5B" w:rsidRDefault="00940FD7" w:rsidP="00940FD7">
      <w:pPr>
        <w:ind w:firstLine="709"/>
        <w:rPr>
          <w:sz w:val="18"/>
          <w:szCs w:val="18"/>
        </w:rPr>
      </w:pPr>
      <w:r w:rsidRPr="008A0C5B">
        <w:rPr>
          <w:sz w:val="18"/>
          <w:szCs w:val="18"/>
        </w:rPr>
        <w:t>«</w:t>
      </w:r>
      <w:proofErr w:type="spellStart"/>
      <w:r w:rsidRPr="008A0C5B">
        <w:rPr>
          <w:sz w:val="18"/>
          <w:szCs w:val="18"/>
        </w:rPr>
        <w:t>Заларинский</w:t>
      </w:r>
      <w:proofErr w:type="spellEnd"/>
      <w:r w:rsidRPr="008A0C5B">
        <w:rPr>
          <w:sz w:val="18"/>
          <w:szCs w:val="18"/>
        </w:rPr>
        <w:t xml:space="preserve"> район»</w:t>
      </w:r>
      <w:r w:rsidRPr="008A0C5B">
        <w:rPr>
          <w:sz w:val="18"/>
          <w:szCs w:val="18"/>
        </w:rPr>
        <w:tab/>
        <w:t xml:space="preserve">            </w:t>
      </w:r>
      <w:r w:rsidRPr="008A0C5B">
        <w:rPr>
          <w:sz w:val="18"/>
          <w:szCs w:val="18"/>
        </w:rPr>
        <w:tab/>
      </w:r>
      <w:r w:rsidRPr="008A0C5B">
        <w:rPr>
          <w:sz w:val="18"/>
          <w:szCs w:val="18"/>
        </w:rPr>
        <w:tab/>
      </w:r>
      <w:r w:rsidRPr="008A0C5B">
        <w:rPr>
          <w:sz w:val="18"/>
          <w:szCs w:val="18"/>
        </w:rPr>
        <w:tab/>
      </w:r>
      <w:r w:rsidRPr="008A0C5B">
        <w:rPr>
          <w:sz w:val="18"/>
          <w:szCs w:val="18"/>
        </w:rPr>
        <w:tab/>
        <w:t xml:space="preserve">   </w:t>
      </w:r>
      <w:proofErr w:type="spellStart"/>
      <w:r w:rsidRPr="008A0C5B">
        <w:rPr>
          <w:sz w:val="18"/>
          <w:szCs w:val="18"/>
        </w:rPr>
        <w:t>В.В.Самойлович</w:t>
      </w:r>
      <w:proofErr w:type="spellEnd"/>
    </w:p>
    <w:p w:rsidR="00940FD7" w:rsidRPr="008A0C5B" w:rsidRDefault="00940FD7" w:rsidP="00940FD7">
      <w:pPr>
        <w:tabs>
          <w:tab w:val="left" w:pos="5790"/>
        </w:tabs>
        <w:ind w:firstLine="708"/>
        <w:jc w:val="right"/>
        <w:rPr>
          <w:sz w:val="18"/>
          <w:szCs w:val="18"/>
        </w:rPr>
      </w:pPr>
      <w:r w:rsidRPr="008A0C5B">
        <w:rPr>
          <w:sz w:val="18"/>
          <w:szCs w:val="18"/>
        </w:rPr>
        <w:t>Приложение №1</w:t>
      </w:r>
    </w:p>
    <w:p w:rsidR="00940FD7" w:rsidRPr="008A0C5B" w:rsidRDefault="00940FD7" w:rsidP="00940FD7">
      <w:pPr>
        <w:tabs>
          <w:tab w:val="left" w:pos="3450"/>
        </w:tabs>
        <w:jc w:val="center"/>
        <w:rPr>
          <w:b/>
          <w:sz w:val="18"/>
          <w:szCs w:val="18"/>
        </w:rPr>
      </w:pPr>
      <w:r w:rsidRPr="008A0C5B">
        <w:rPr>
          <w:b/>
          <w:sz w:val="18"/>
          <w:szCs w:val="18"/>
        </w:rPr>
        <w:t>СОСТАВ</w:t>
      </w:r>
    </w:p>
    <w:p w:rsidR="00940FD7" w:rsidRPr="008A0C5B" w:rsidRDefault="00940FD7" w:rsidP="00940FD7">
      <w:pPr>
        <w:tabs>
          <w:tab w:val="left" w:pos="3450"/>
        </w:tabs>
        <w:jc w:val="center"/>
        <w:rPr>
          <w:b/>
          <w:sz w:val="18"/>
          <w:szCs w:val="18"/>
        </w:rPr>
      </w:pPr>
      <w:r w:rsidRPr="008A0C5B">
        <w:rPr>
          <w:b/>
          <w:sz w:val="18"/>
          <w:szCs w:val="18"/>
        </w:rPr>
        <w:t>САНИТАРНО-ПРОТИВОЭПИДЕМИЧЕСКОЙ КОМИССИИ</w:t>
      </w:r>
    </w:p>
    <w:p w:rsidR="00940FD7" w:rsidRPr="008A0C5B" w:rsidRDefault="00940FD7" w:rsidP="00940FD7">
      <w:pPr>
        <w:tabs>
          <w:tab w:val="left" w:pos="3450"/>
        </w:tabs>
        <w:jc w:val="center"/>
        <w:rPr>
          <w:b/>
          <w:sz w:val="18"/>
          <w:szCs w:val="18"/>
        </w:rPr>
      </w:pPr>
      <w:r w:rsidRPr="008A0C5B">
        <w:rPr>
          <w:b/>
          <w:sz w:val="18"/>
          <w:szCs w:val="18"/>
        </w:rPr>
        <w:t>Муниципального образования «</w:t>
      </w:r>
      <w:proofErr w:type="spellStart"/>
      <w:r w:rsidRPr="008A0C5B">
        <w:rPr>
          <w:b/>
          <w:sz w:val="18"/>
          <w:szCs w:val="18"/>
        </w:rPr>
        <w:t>Заларинский</w:t>
      </w:r>
      <w:proofErr w:type="spellEnd"/>
      <w:r w:rsidRPr="008A0C5B">
        <w:rPr>
          <w:b/>
          <w:sz w:val="18"/>
          <w:szCs w:val="18"/>
        </w:rPr>
        <w:t xml:space="preserve"> район»</w:t>
      </w:r>
    </w:p>
    <w:p w:rsidR="00940FD7" w:rsidRPr="008A0C5B" w:rsidRDefault="00940FD7" w:rsidP="00940FD7">
      <w:pPr>
        <w:tabs>
          <w:tab w:val="left" w:pos="3450"/>
        </w:tabs>
        <w:jc w:val="both"/>
        <w:rPr>
          <w:b/>
          <w:sz w:val="18"/>
          <w:szCs w:val="18"/>
        </w:rPr>
      </w:pPr>
      <w:r w:rsidRPr="008A0C5B">
        <w:rPr>
          <w:sz w:val="18"/>
          <w:szCs w:val="18"/>
        </w:rPr>
        <w:t>1. Воронина Л.Ю., заместитель главы администрации МО «</w:t>
      </w:r>
      <w:proofErr w:type="spellStart"/>
      <w:r w:rsidRPr="008A0C5B">
        <w:rPr>
          <w:sz w:val="18"/>
          <w:szCs w:val="18"/>
        </w:rPr>
        <w:t>Заларинский</w:t>
      </w:r>
      <w:proofErr w:type="spellEnd"/>
      <w:r w:rsidRPr="008A0C5B">
        <w:rPr>
          <w:sz w:val="18"/>
          <w:szCs w:val="18"/>
        </w:rPr>
        <w:t xml:space="preserve"> район» по социальным вопросам – </w:t>
      </w:r>
      <w:r w:rsidRPr="008A0C5B">
        <w:rPr>
          <w:b/>
          <w:sz w:val="18"/>
          <w:szCs w:val="18"/>
        </w:rPr>
        <w:t>председатель комиссии;</w:t>
      </w:r>
    </w:p>
    <w:p w:rsidR="00940FD7" w:rsidRPr="008A0C5B" w:rsidRDefault="00940FD7" w:rsidP="00940FD7">
      <w:pPr>
        <w:tabs>
          <w:tab w:val="left" w:pos="3450"/>
        </w:tabs>
        <w:jc w:val="both"/>
        <w:rPr>
          <w:sz w:val="18"/>
          <w:szCs w:val="18"/>
        </w:rPr>
      </w:pPr>
      <w:r w:rsidRPr="008A0C5B">
        <w:rPr>
          <w:sz w:val="18"/>
          <w:szCs w:val="18"/>
        </w:rPr>
        <w:t xml:space="preserve">2. </w:t>
      </w:r>
      <w:proofErr w:type="spellStart"/>
      <w:r w:rsidRPr="008A0C5B">
        <w:rPr>
          <w:sz w:val="18"/>
          <w:szCs w:val="18"/>
        </w:rPr>
        <w:t>Томашева</w:t>
      </w:r>
      <w:proofErr w:type="spellEnd"/>
      <w:r w:rsidRPr="008A0C5B">
        <w:rPr>
          <w:sz w:val="18"/>
          <w:szCs w:val="18"/>
        </w:rPr>
        <w:t xml:space="preserve"> С.В., начальник территориального отдела Управления Федеральной службы в сфере защиты прав потребителей и благополучия человека по Иркутской области в </w:t>
      </w:r>
      <w:proofErr w:type="spellStart"/>
      <w:r w:rsidRPr="008A0C5B">
        <w:rPr>
          <w:sz w:val="18"/>
          <w:szCs w:val="18"/>
        </w:rPr>
        <w:t>Заларинском</w:t>
      </w:r>
      <w:proofErr w:type="spellEnd"/>
      <w:r w:rsidRPr="008A0C5B">
        <w:rPr>
          <w:sz w:val="18"/>
          <w:szCs w:val="18"/>
        </w:rPr>
        <w:t xml:space="preserve">, Балаганском, </w:t>
      </w:r>
      <w:proofErr w:type="spellStart"/>
      <w:r w:rsidRPr="008A0C5B">
        <w:rPr>
          <w:sz w:val="18"/>
          <w:szCs w:val="18"/>
        </w:rPr>
        <w:t>Усть-Удинском</w:t>
      </w:r>
      <w:proofErr w:type="spellEnd"/>
      <w:r w:rsidRPr="008A0C5B">
        <w:rPr>
          <w:sz w:val="18"/>
          <w:szCs w:val="18"/>
        </w:rPr>
        <w:t xml:space="preserve"> и </w:t>
      </w:r>
      <w:proofErr w:type="spellStart"/>
      <w:r w:rsidRPr="008A0C5B">
        <w:rPr>
          <w:sz w:val="18"/>
          <w:szCs w:val="18"/>
        </w:rPr>
        <w:t>Нукутском</w:t>
      </w:r>
      <w:proofErr w:type="spellEnd"/>
      <w:r w:rsidRPr="008A0C5B">
        <w:rPr>
          <w:sz w:val="18"/>
          <w:szCs w:val="18"/>
        </w:rPr>
        <w:t xml:space="preserve"> районах – </w:t>
      </w:r>
      <w:r w:rsidRPr="008A0C5B">
        <w:rPr>
          <w:b/>
          <w:sz w:val="18"/>
          <w:szCs w:val="18"/>
        </w:rPr>
        <w:t>заместитель председателя комиссии</w:t>
      </w:r>
      <w:r w:rsidRPr="008A0C5B">
        <w:rPr>
          <w:sz w:val="18"/>
          <w:szCs w:val="18"/>
        </w:rPr>
        <w:t xml:space="preserve"> (по согласованию);</w:t>
      </w:r>
    </w:p>
    <w:p w:rsidR="00940FD7" w:rsidRPr="008A0C5B" w:rsidRDefault="00940FD7" w:rsidP="00940FD7">
      <w:pPr>
        <w:tabs>
          <w:tab w:val="left" w:pos="3450"/>
        </w:tabs>
        <w:jc w:val="both"/>
        <w:rPr>
          <w:sz w:val="18"/>
          <w:szCs w:val="18"/>
        </w:rPr>
      </w:pPr>
      <w:r w:rsidRPr="008A0C5B">
        <w:rPr>
          <w:sz w:val="18"/>
          <w:szCs w:val="18"/>
        </w:rPr>
        <w:t>3. Ахметова Н.Г., главный специалист организационного отдела администрации МО «</w:t>
      </w:r>
      <w:proofErr w:type="spellStart"/>
      <w:r w:rsidRPr="008A0C5B">
        <w:rPr>
          <w:sz w:val="18"/>
          <w:szCs w:val="18"/>
        </w:rPr>
        <w:t>Заларинский</w:t>
      </w:r>
      <w:proofErr w:type="spellEnd"/>
      <w:r w:rsidRPr="008A0C5B">
        <w:rPr>
          <w:sz w:val="18"/>
          <w:szCs w:val="18"/>
        </w:rPr>
        <w:t xml:space="preserve"> район» - </w:t>
      </w:r>
      <w:r w:rsidRPr="008A0C5B">
        <w:rPr>
          <w:b/>
          <w:sz w:val="18"/>
          <w:szCs w:val="18"/>
        </w:rPr>
        <w:t>секретарь комиссии.</w:t>
      </w:r>
    </w:p>
    <w:p w:rsidR="00940FD7" w:rsidRPr="008A0C5B" w:rsidRDefault="00940FD7" w:rsidP="00940FD7">
      <w:pPr>
        <w:tabs>
          <w:tab w:val="left" w:pos="3450"/>
        </w:tabs>
        <w:jc w:val="both"/>
        <w:rPr>
          <w:b/>
          <w:sz w:val="18"/>
          <w:szCs w:val="18"/>
        </w:rPr>
      </w:pPr>
      <w:r w:rsidRPr="008A0C5B">
        <w:rPr>
          <w:b/>
          <w:sz w:val="18"/>
          <w:szCs w:val="18"/>
        </w:rPr>
        <w:t>ЧЛЕНЫ КОМИССИИ:</w:t>
      </w:r>
    </w:p>
    <w:p w:rsidR="00940FD7" w:rsidRPr="008A0C5B" w:rsidRDefault="00940FD7" w:rsidP="00940FD7">
      <w:pPr>
        <w:numPr>
          <w:ilvl w:val="0"/>
          <w:numId w:val="20"/>
        </w:numPr>
        <w:tabs>
          <w:tab w:val="left" w:pos="3450"/>
        </w:tabs>
        <w:jc w:val="both"/>
        <w:rPr>
          <w:sz w:val="18"/>
          <w:szCs w:val="18"/>
        </w:rPr>
      </w:pPr>
      <w:r w:rsidRPr="008A0C5B">
        <w:rPr>
          <w:sz w:val="18"/>
          <w:szCs w:val="18"/>
        </w:rPr>
        <w:t xml:space="preserve"> </w:t>
      </w:r>
      <w:proofErr w:type="spellStart"/>
      <w:r w:rsidRPr="008A0C5B">
        <w:rPr>
          <w:sz w:val="18"/>
          <w:szCs w:val="18"/>
        </w:rPr>
        <w:t>Дульбеев</w:t>
      </w:r>
      <w:proofErr w:type="spellEnd"/>
      <w:r w:rsidRPr="008A0C5B">
        <w:rPr>
          <w:sz w:val="18"/>
          <w:szCs w:val="18"/>
        </w:rPr>
        <w:t xml:space="preserve"> Р.В. – главный врач МУЗ «</w:t>
      </w:r>
      <w:proofErr w:type="spellStart"/>
      <w:r w:rsidRPr="008A0C5B">
        <w:rPr>
          <w:sz w:val="18"/>
          <w:szCs w:val="18"/>
        </w:rPr>
        <w:t>Заларинская</w:t>
      </w:r>
      <w:proofErr w:type="spellEnd"/>
      <w:r w:rsidRPr="008A0C5B">
        <w:rPr>
          <w:sz w:val="18"/>
          <w:szCs w:val="18"/>
        </w:rPr>
        <w:t xml:space="preserve"> центральная  больница»;</w:t>
      </w:r>
    </w:p>
    <w:p w:rsidR="00940FD7" w:rsidRPr="008A0C5B" w:rsidRDefault="00940FD7" w:rsidP="00940FD7">
      <w:pPr>
        <w:numPr>
          <w:ilvl w:val="0"/>
          <w:numId w:val="20"/>
        </w:numPr>
        <w:tabs>
          <w:tab w:val="left" w:pos="3450"/>
        </w:tabs>
        <w:jc w:val="both"/>
        <w:rPr>
          <w:sz w:val="18"/>
          <w:szCs w:val="18"/>
        </w:rPr>
      </w:pPr>
      <w:proofErr w:type="spellStart"/>
      <w:r w:rsidRPr="008A0C5B">
        <w:rPr>
          <w:sz w:val="18"/>
          <w:szCs w:val="18"/>
        </w:rPr>
        <w:t>Гюльмамедов</w:t>
      </w:r>
      <w:proofErr w:type="spellEnd"/>
      <w:r w:rsidRPr="008A0C5B">
        <w:rPr>
          <w:sz w:val="18"/>
          <w:szCs w:val="18"/>
        </w:rPr>
        <w:t xml:space="preserve"> К.А. - заместитель начальника МО МВД России «</w:t>
      </w:r>
      <w:proofErr w:type="spellStart"/>
      <w:r w:rsidRPr="008A0C5B">
        <w:rPr>
          <w:sz w:val="18"/>
          <w:szCs w:val="18"/>
        </w:rPr>
        <w:t>Заларинский</w:t>
      </w:r>
      <w:proofErr w:type="spellEnd"/>
      <w:r w:rsidRPr="008A0C5B">
        <w:rPr>
          <w:sz w:val="18"/>
          <w:szCs w:val="18"/>
        </w:rPr>
        <w:t>» по охране общественного порядка (по согласованию);</w:t>
      </w:r>
    </w:p>
    <w:p w:rsidR="00940FD7" w:rsidRPr="008A0C5B" w:rsidRDefault="00940FD7" w:rsidP="00940FD7">
      <w:pPr>
        <w:numPr>
          <w:ilvl w:val="0"/>
          <w:numId w:val="20"/>
        </w:numPr>
        <w:tabs>
          <w:tab w:val="left" w:pos="3450"/>
        </w:tabs>
        <w:jc w:val="both"/>
        <w:rPr>
          <w:sz w:val="18"/>
          <w:szCs w:val="18"/>
        </w:rPr>
      </w:pPr>
      <w:proofErr w:type="spellStart"/>
      <w:r w:rsidRPr="008A0C5B">
        <w:rPr>
          <w:sz w:val="18"/>
          <w:szCs w:val="18"/>
        </w:rPr>
        <w:t>Галеева</w:t>
      </w:r>
      <w:proofErr w:type="spellEnd"/>
      <w:r w:rsidRPr="008A0C5B">
        <w:rPr>
          <w:sz w:val="18"/>
          <w:szCs w:val="18"/>
        </w:rPr>
        <w:t xml:space="preserve"> О.С. – председатель комитета по финансам администрации МО «</w:t>
      </w:r>
      <w:proofErr w:type="spellStart"/>
      <w:r w:rsidRPr="008A0C5B">
        <w:rPr>
          <w:sz w:val="18"/>
          <w:szCs w:val="18"/>
        </w:rPr>
        <w:t>Заларинский</w:t>
      </w:r>
      <w:proofErr w:type="spellEnd"/>
      <w:r w:rsidRPr="008A0C5B">
        <w:rPr>
          <w:sz w:val="18"/>
          <w:szCs w:val="18"/>
        </w:rPr>
        <w:t xml:space="preserve"> район»;</w:t>
      </w:r>
    </w:p>
    <w:p w:rsidR="00940FD7" w:rsidRPr="008A0C5B" w:rsidRDefault="00940FD7" w:rsidP="00940FD7">
      <w:pPr>
        <w:numPr>
          <w:ilvl w:val="0"/>
          <w:numId w:val="20"/>
        </w:numPr>
        <w:tabs>
          <w:tab w:val="left" w:pos="3450"/>
        </w:tabs>
        <w:jc w:val="both"/>
        <w:rPr>
          <w:sz w:val="18"/>
          <w:szCs w:val="18"/>
        </w:rPr>
      </w:pPr>
      <w:r w:rsidRPr="008A0C5B">
        <w:rPr>
          <w:sz w:val="18"/>
          <w:szCs w:val="18"/>
        </w:rPr>
        <w:t>Белов Д.А. – начальник отдела ГО И ЧС администрации МО «</w:t>
      </w:r>
      <w:proofErr w:type="spellStart"/>
      <w:r w:rsidRPr="008A0C5B">
        <w:rPr>
          <w:sz w:val="18"/>
          <w:szCs w:val="18"/>
        </w:rPr>
        <w:t>Заларинский</w:t>
      </w:r>
      <w:proofErr w:type="spellEnd"/>
      <w:r w:rsidRPr="008A0C5B">
        <w:rPr>
          <w:sz w:val="18"/>
          <w:szCs w:val="18"/>
        </w:rPr>
        <w:t xml:space="preserve"> район»</w:t>
      </w:r>
    </w:p>
    <w:p w:rsidR="00940FD7" w:rsidRPr="008A0C5B" w:rsidRDefault="00940FD7" w:rsidP="00940FD7">
      <w:pPr>
        <w:numPr>
          <w:ilvl w:val="0"/>
          <w:numId w:val="20"/>
        </w:numPr>
        <w:tabs>
          <w:tab w:val="left" w:pos="3450"/>
        </w:tabs>
        <w:jc w:val="both"/>
        <w:rPr>
          <w:sz w:val="18"/>
          <w:szCs w:val="18"/>
        </w:rPr>
      </w:pPr>
      <w:proofErr w:type="spellStart"/>
      <w:r w:rsidRPr="008A0C5B">
        <w:rPr>
          <w:sz w:val="18"/>
          <w:szCs w:val="18"/>
        </w:rPr>
        <w:t>Бежецкая</w:t>
      </w:r>
      <w:proofErr w:type="spellEnd"/>
      <w:r w:rsidRPr="008A0C5B">
        <w:rPr>
          <w:sz w:val="18"/>
          <w:szCs w:val="18"/>
        </w:rPr>
        <w:t xml:space="preserve"> О.В. – заведующая МУП «Аптека №14» (по согласованию)</w:t>
      </w:r>
    </w:p>
    <w:p w:rsidR="00940FD7" w:rsidRPr="008A0C5B" w:rsidRDefault="00940FD7" w:rsidP="00940FD7">
      <w:pPr>
        <w:tabs>
          <w:tab w:val="left" w:pos="3450"/>
        </w:tabs>
        <w:ind w:left="720"/>
        <w:jc w:val="both"/>
        <w:rPr>
          <w:sz w:val="18"/>
          <w:szCs w:val="18"/>
        </w:rPr>
      </w:pPr>
    </w:p>
    <w:p w:rsidR="00940FD7" w:rsidRPr="008A0C5B" w:rsidRDefault="00940FD7" w:rsidP="00940FD7">
      <w:pPr>
        <w:tabs>
          <w:tab w:val="left" w:pos="3450"/>
        </w:tabs>
        <w:jc w:val="both"/>
        <w:rPr>
          <w:sz w:val="18"/>
          <w:szCs w:val="18"/>
        </w:rPr>
      </w:pPr>
      <w:r w:rsidRPr="008A0C5B">
        <w:rPr>
          <w:sz w:val="18"/>
          <w:szCs w:val="18"/>
        </w:rPr>
        <w:t>Заместитель главы администрации</w:t>
      </w:r>
    </w:p>
    <w:p w:rsidR="00940FD7" w:rsidRPr="008A0C5B" w:rsidRDefault="00940FD7" w:rsidP="00940FD7">
      <w:pPr>
        <w:tabs>
          <w:tab w:val="left" w:pos="3450"/>
        </w:tabs>
        <w:jc w:val="both"/>
        <w:rPr>
          <w:sz w:val="18"/>
          <w:szCs w:val="18"/>
        </w:rPr>
      </w:pPr>
      <w:r w:rsidRPr="008A0C5B">
        <w:rPr>
          <w:sz w:val="18"/>
          <w:szCs w:val="18"/>
        </w:rPr>
        <w:t>МО «</w:t>
      </w:r>
      <w:proofErr w:type="spellStart"/>
      <w:r w:rsidRPr="008A0C5B">
        <w:rPr>
          <w:sz w:val="18"/>
          <w:szCs w:val="18"/>
        </w:rPr>
        <w:t>Заларинский</w:t>
      </w:r>
      <w:proofErr w:type="spellEnd"/>
      <w:r w:rsidRPr="008A0C5B">
        <w:rPr>
          <w:sz w:val="18"/>
          <w:szCs w:val="18"/>
        </w:rPr>
        <w:t xml:space="preserve"> район»</w:t>
      </w:r>
    </w:p>
    <w:p w:rsidR="00940FD7" w:rsidRDefault="00940FD7" w:rsidP="00940FD7">
      <w:pPr>
        <w:tabs>
          <w:tab w:val="left" w:pos="3450"/>
        </w:tabs>
        <w:jc w:val="both"/>
        <w:rPr>
          <w:sz w:val="18"/>
          <w:szCs w:val="18"/>
        </w:rPr>
      </w:pPr>
      <w:r w:rsidRPr="008A0C5B">
        <w:rPr>
          <w:sz w:val="18"/>
          <w:szCs w:val="18"/>
        </w:rPr>
        <w:t>по социальным вопросам</w:t>
      </w:r>
      <w:r w:rsidRPr="008A0C5B">
        <w:rPr>
          <w:sz w:val="18"/>
          <w:szCs w:val="18"/>
        </w:rPr>
        <w:tab/>
      </w:r>
      <w:r w:rsidRPr="008A0C5B">
        <w:rPr>
          <w:sz w:val="18"/>
          <w:szCs w:val="18"/>
        </w:rPr>
        <w:tab/>
      </w:r>
      <w:r w:rsidRPr="008A0C5B">
        <w:rPr>
          <w:sz w:val="18"/>
          <w:szCs w:val="18"/>
        </w:rPr>
        <w:tab/>
      </w:r>
      <w:r w:rsidRPr="008A0C5B">
        <w:rPr>
          <w:sz w:val="18"/>
          <w:szCs w:val="18"/>
        </w:rPr>
        <w:tab/>
      </w:r>
      <w:r w:rsidRPr="008A0C5B">
        <w:rPr>
          <w:sz w:val="18"/>
          <w:szCs w:val="18"/>
        </w:rPr>
        <w:tab/>
      </w:r>
      <w:r w:rsidRPr="008A0C5B">
        <w:rPr>
          <w:sz w:val="18"/>
          <w:szCs w:val="18"/>
        </w:rPr>
        <w:tab/>
        <w:t>Л.Ю. Воронина</w:t>
      </w:r>
    </w:p>
    <w:p w:rsidR="008A0C5B" w:rsidRPr="008A0C5B" w:rsidRDefault="008A0C5B" w:rsidP="00940FD7">
      <w:pPr>
        <w:tabs>
          <w:tab w:val="left" w:pos="3450"/>
        </w:tabs>
        <w:jc w:val="both"/>
        <w:rPr>
          <w:sz w:val="18"/>
          <w:szCs w:val="18"/>
        </w:rPr>
      </w:pPr>
    </w:p>
    <w:p w:rsidR="008A0C5B" w:rsidRPr="008A0C5B" w:rsidRDefault="008A0C5B" w:rsidP="000F12BE">
      <w:pPr>
        <w:jc w:val="center"/>
        <w:rPr>
          <w:b/>
          <w:bCs/>
          <w:sz w:val="20"/>
          <w:szCs w:val="20"/>
        </w:rPr>
      </w:pPr>
      <w:bookmarkStart w:id="3" w:name="_GoBack"/>
      <w:r w:rsidRPr="008A0C5B">
        <w:rPr>
          <w:b/>
          <w:bCs/>
          <w:sz w:val="20"/>
          <w:szCs w:val="20"/>
        </w:rPr>
        <w:t>РОССИЙСКАЯ ФЕДЕРАЦИЯ</w:t>
      </w:r>
    </w:p>
    <w:p w:rsidR="008A0C5B" w:rsidRPr="008A0C5B" w:rsidRDefault="008A0C5B" w:rsidP="000F12BE">
      <w:pPr>
        <w:jc w:val="center"/>
        <w:rPr>
          <w:b/>
          <w:sz w:val="20"/>
          <w:szCs w:val="20"/>
        </w:rPr>
      </w:pPr>
      <w:r w:rsidRPr="008A0C5B">
        <w:rPr>
          <w:b/>
          <w:bCs/>
          <w:sz w:val="20"/>
          <w:szCs w:val="20"/>
        </w:rPr>
        <w:t>ИРКУТСКАЯ ОБЛАСТЬ</w:t>
      </w:r>
    </w:p>
    <w:p w:rsidR="008A0C5B" w:rsidRPr="008A0C5B" w:rsidRDefault="008A0C5B" w:rsidP="000F12BE">
      <w:pPr>
        <w:jc w:val="center"/>
        <w:rPr>
          <w:b/>
          <w:sz w:val="20"/>
          <w:szCs w:val="20"/>
        </w:rPr>
      </w:pPr>
      <w:r w:rsidRPr="008A0C5B">
        <w:rPr>
          <w:b/>
          <w:sz w:val="20"/>
          <w:szCs w:val="20"/>
        </w:rPr>
        <w:t>муниципальное казенное учреждение</w:t>
      </w:r>
    </w:p>
    <w:p w:rsidR="008A0C5B" w:rsidRPr="008A0C5B" w:rsidRDefault="008A0C5B" w:rsidP="000F12BE">
      <w:pPr>
        <w:jc w:val="center"/>
        <w:rPr>
          <w:b/>
          <w:sz w:val="20"/>
          <w:szCs w:val="20"/>
        </w:rPr>
      </w:pPr>
      <w:r w:rsidRPr="008A0C5B">
        <w:rPr>
          <w:b/>
          <w:sz w:val="20"/>
          <w:szCs w:val="20"/>
        </w:rPr>
        <w:t>«Администрация муниципального образования</w:t>
      </w:r>
    </w:p>
    <w:p w:rsidR="008A0C5B" w:rsidRPr="008A0C5B" w:rsidRDefault="008A0C5B" w:rsidP="000F12BE">
      <w:pPr>
        <w:jc w:val="center"/>
        <w:rPr>
          <w:b/>
          <w:sz w:val="20"/>
          <w:szCs w:val="20"/>
        </w:rPr>
      </w:pPr>
      <w:r w:rsidRPr="008A0C5B">
        <w:rPr>
          <w:b/>
          <w:sz w:val="20"/>
          <w:szCs w:val="20"/>
        </w:rPr>
        <w:t>«</w:t>
      </w:r>
      <w:proofErr w:type="spellStart"/>
      <w:r w:rsidRPr="008A0C5B">
        <w:rPr>
          <w:b/>
          <w:sz w:val="20"/>
          <w:szCs w:val="20"/>
        </w:rPr>
        <w:t>Заларинский</w:t>
      </w:r>
      <w:proofErr w:type="spellEnd"/>
      <w:r w:rsidRPr="008A0C5B">
        <w:rPr>
          <w:b/>
          <w:sz w:val="20"/>
          <w:szCs w:val="20"/>
        </w:rPr>
        <w:t xml:space="preserve"> район»</w:t>
      </w:r>
    </w:p>
    <w:p w:rsidR="008A0C5B" w:rsidRPr="008A0C5B" w:rsidRDefault="008A0C5B" w:rsidP="000F12BE">
      <w:pPr>
        <w:jc w:val="center"/>
        <w:rPr>
          <w:sz w:val="20"/>
          <w:szCs w:val="20"/>
        </w:rPr>
      </w:pPr>
    </w:p>
    <w:p w:rsidR="008A0C5B" w:rsidRPr="008A0C5B" w:rsidRDefault="008A0C5B" w:rsidP="000F12BE">
      <w:pPr>
        <w:tabs>
          <w:tab w:val="left" w:pos="5580"/>
        </w:tabs>
        <w:jc w:val="center"/>
        <w:rPr>
          <w:b/>
          <w:bCs/>
          <w:sz w:val="20"/>
          <w:szCs w:val="20"/>
        </w:rPr>
      </w:pPr>
      <w:r w:rsidRPr="008A0C5B">
        <w:rPr>
          <w:b/>
          <w:bCs/>
          <w:sz w:val="20"/>
          <w:szCs w:val="20"/>
        </w:rPr>
        <w:t>ПОСТАНОВЛЕНИЕ</w:t>
      </w:r>
    </w:p>
    <w:p w:rsidR="008A0C5B" w:rsidRPr="008A0C5B" w:rsidRDefault="008A0C5B" w:rsidP="008A0C5B">
      <w:pPr>
        <w:jc w:val="center"/>
        <w:rPr>
          <w:b/>
          <w:sz w:val="20"/>
          <w:szCs w:val="20"/>
        </w:rPr>
      </w:pPr>
      <w:r w:rsidRPr="008A0C5B">
        <w:rPr>
          <w:b/>
          <w:sz w:val="20"/>
          <w:szCs w:val="20"/>
        </w:rPr>
        <w:t xml:space="preserve">от 06.02.2019 г.                      </w:t>
      </w:r>
      <w:proofErr w:type="spellStart"/>
      <w:r w:rsidRPr="008A0C5B">
        <w:rPr>
          <w:b/>
          <w:sz w:val="20"/>
          <w:szCs w:val="20"/>
        </w:rPr>
        <w:t>р.п</w:t>
      </w:r>
      <w:proofErr w:type="spellEnd"/>
      <w:r w:rsidRPr="008A0C5B">
        <w:rPr>
          <w:b/>
          <w:sz w:val="20"/>
          <w:szCs w:val="20"/>
        </w:rPr>
        <w:t xml:space="preserve">. </w:t>
      </w:r>
      <w:proofErr w:type="spellStart"/>
      <w:r w:rsidRPr="008A0C5B">
        <w:rPr>
          <w:b/>
          <w:sz w:val="20"/>
          <w:szCs w:val="20"/>
        </w:rPr>
        <w:t>Залари</w:t>
      </w:r>
      <w:proofErr w:type="spellEnd"/>
      <w:r w:rsidRPr="008A0C5B">
        <w:rPr>
          <w:b/>
          <w:sz w:val="20"/>
          <w:szCs w:val="20"/>
        </w:rPr>
        <w:t xml:space="preserve">                                           № 55</w:t>
      </w:r>
    </w:p>
    <w:p w:rsidR="008A0C5B" w:rsidRPr="008A0C5B" w:rsidRDefault="008A0C5B" w:rsidP="008A0C5B">
      <w:pPr>
        <w:jc w:val="center"/>
        <w:rPr>
          <w:b/>
          <w:sz w:val="20"/>
          <w:szCs w:val="20"/>
        </w:rPr>
      </w:pPr>
      <w:r w:rsidRPr="008A0C5B">
        <w:rPr>
          <w:b/>
          <w:sz w:val="20"/>
          <w:szCs w:val="20"/>
        </w:rPr>
        <w:t>О внесении изменений в постановление администрации муниципального образования «</w:t>
      </w:r>
      <w:proofErr w:type="spellStart"/>
      <w:r w:rsidRPr="008A0C5B">
        <w:rPr>
          <w:b/>
          <w:sz w:val="20"/>
          <w:szCs w:val="20"/>
        </w:rPr>
        <w:t>Заларинский</w:t>
      </w:r>
      <w:proofErr w:type="spellEnd"/>
      <w:r w:rsidRPr="008A0C5B">
        <w:rPr>
          <w:b/>
          <w:sz w:val="20"/>
          <w:szCs w:val="20"/>
        </w:rPr>
        <w:t xml:space="preserve"> район» от 11.03.2014 № 176 «О создании рабочей группы по разработке схем размещения рекламных конструкций на территории муниципального образования «</w:t>
      </w:r>
      <w:proofErr w:type="spellStart"/>
      <w:r w:rsidRPr="008A0C5B">
        <w:rPr>
          <w:b/>
          <w:sz w:val="20"/>
          <w:szCs w:val="20"/>
        </w:rPr>
        <w:t>Заларинский</w:t>
      </w:r>
      <w:proofErr w:type="spellEnd"/>
      <w:r w:rsidRPr="008A0C5B">
        <w:rPr>
          <w:b/>
          <w:sz w:val="20"/>
          <w:szCs w:val="20"/>
        </w:rPr>
        <w:t xml:space="preserve"> район»</w:t>
      </w:r>
    </w:p>
    <w:p w:rsidR="008A0C5B" w:rsidRPr="008A0C5B" w:rsidRDefault="008A0C5B" w:rsidP="000F12BE">
      <w:pPr>
        <w:jc w:val="both"/>
        <w:rPr>
          <w:sz w:val="20"/>
          <w:szCs w:val="20"/>
        </w:rPr>
      </w:pPr>
      <w:r w:rsidRPr="008A0C5B">
        <w:rPr>
          <w:sz w:val="20"/>
          <w:szCs w:val="20"/>
        </w:rPr>
        <w:t xml:space="preserve">       В соответствии с Федеральным законом от 13.03.2006 № 38-ФЗ (ред. от 30.10.2018) «О рекламе», Федеральным законом от 06.10.2003 № 131-ФЗ (ред. от 27.12.2018) «Об общих принципах организации местного самоуправления в Российской Федерации», руководствуясь статьями 22 и 46 Устава муниципального образования «</w:t>
      </w:r>
      <w:proofErr w:type="spellStart"/>
      <w:r w:rsidRPr="008A0C5B">
        <w:rPr>
          <w:sz w:val="20"/>
          <w:szCs w:val="20"/>
        </w:rPr>
        <w:t>Заларинский</w:t>
      </w:r>
      <w:proofErr w:type="spellEnd"/>
      <w:r w:rsidRPr="008A0C5B">
        <w:rPr>
          <w:sz w:val="20"/>
          <w:szCs w:val="20"/>
        </w:rPr>
        <w:t xml:space="preserve"> район», администрация муниципального образования «</w:t>
      </w:r>
      <w:proofErr w:type="spellStart"/>
      <w:r w:rsidRPr="008A0C5B">
        <w:rPr>
          <w:sz w:val="20"/>
          <w:szCs w:val="20"/>
        </w:rPr>
        <w:t>Заларинский</w:t>
      </w:r>
      <w:proofErr w:type="spellEnd"/>
      <w:r w:rsidRPr="008A0C5B">
        <w:rPr>
          <w:sz w:val="20"/>
          <w:szCs w:val="20"/>
        </w:rPr>
        <w:t xml:space="preserve"> район»</w:t>
      </w:r>
    </w:p>
    <w:p w:rsidR="008A0C5B" w:rsidRPr="008A0C5B" w:rsidRDefault="008A0C5B" w:rsidP="000F12BE">
      <w:pPr>
        <w:jc w:val="both"/>
        <w:rPr>
          <w:sz w:val="20"/>
          <w:szCs w:val="20"/>
        </w:rPr>
      </w:pPr>
      <w:r w:rsidRPr="008A0C5B">
        <w:rPr>
          <w:sz w:val="20"/>
          <w:szCs w:val="20"/>
        </w:rPr>
        <w:lastRenderedPageBreak/>
        <w:t xml:space="preserve">      </w:t>
      </w:r>
      <w:proofErr w:type="gramStart"/>
      <w:r w:rsidRPr="008A0C5B">
        <w:rPr>
          <w:sz w:val="20"/>
          <w:szCs w:val="20"/>
        </w:rPr>
        <w:t>П</w:t>
      </w:r>
      <w:proofErr w:type="gramEnd"/>
      <w:r w:rsidRPr="008A0C5B">
        <w:rPr>
          <w:sz w:val="20"/>
          <w:szCs w:val="20"/>
        </w:rPr>
        <w:t xml:space="preserve"> О С Т А Н О В Л Я Е Т: </w:t>
      </w:r>
    </w:p>
    <w:p w:rsidR="008A0C5B" w:rsidRPr="008A0C5B" w:rsidRDefault="008A0C5B" w:rsidP="008A0C5B">
      <w:pPr>
        <w:pStyle w:val="ac"/>
        <w:widowControl w:val="0"/>
        <w:numPr>
          <w:ilvl w:val="0"/>
          <w:numId w:val="21"/>
        </w:numPr>
        <w:tabs>
          <w:tab w:val="left" w:pos="851"/>
        </w:tabs>
        <w:autoSpaceDE w:val="0"/>
        <w:autoSpaceDN w:val="0"/>
        <w:adjustRightInd w:val="0"/>
        <w:ind w:left="0" w:firstLine="450"/>
        <w:contextualSpacing/>
        <w:jc w:val="both"/>
        <w:rPr>
          <w:sz w:val="18"/>
          <w:szCs w:val="18"/>
        </w:rPr>
      </w:pPr>
      <w:r w:rsidRPr="008A0C5B">
        <w:rPr>
          <w:sz w:val="20"/>
          <w:szCs w:val="20"/>
        </w:rPr>
        <w:t>Внести изменения в постановление администрации муниципального образования «</w:t>
      </w:r>
      <w:proofErr w:type="spellStart"/>
      <w:r w:rsidRPr="008A0C5B">
        <w:rPr>
          <w:sz w:val="20"/>
          <w:szCs w:val="20"/>
        </w:rPr>
        <w:t>Заларинский</w:t>
      </w:r>
      <w:proofErr w:type="spellEnd"/>
      <w:r w:rsidRPr="008A0C5B">
        <w:rPr>
          <w:sz w:val="20"/>
          <w:szCs w:val="20"/>
        </w:rPr>
        <w:t xml:space="preserve"> район» от 11.03.2014 № 176 «О создании рабочей группы по разработке схем размещения рекламных конструкций на территории</w:t>
      </w:r>
      <w:r w:rsidRPr="008A0C5B">
        <w:rPr>
          <w:sz w:val="18"/>
          <w:szCs w:val="18"/>
        </w:rPr>
        <w:t xml:space="preserve"> </w:t>
      </w:r>
      <w:bookmarkEnd w:id="3"/>
      <w:r w:rsidRPr="008A0C5B">
        <w:rPr>
          <w:sz w:val="18"/>
          <w:szCs w:val="18"/>
        </w:rPr>
        <w:t>муниципального образования «</w:t>
      </w:r>
      <w:proofErr w:type="spellStart"/>
      <w:r w:rsidRPr="008A0C5B">
        <w:rPr>
          <w:sz w:val="18"/>
          <w:szCs w:val="18"/>
        </w:rPr>
        <w:t>Заларинский</w:t>
      </w:r>
      <w:proofErr w:type="spellEnd"/>
      <w:r w:rsidRPr="008A0C5B">
        <w:rPr>
          <w:sz w:val="18"/>
          <w:szCs w:val="18"/>
        </w:rPr>
        <w:t xml:space="preserve"> район».</w:t>
      </w:r>
    </w:p>
    <w:p w:rsidR="008A0C5B" w:rsidRPr="008A0C5B" w:rsidRDefault="008A0C5B" w:rsidP="008A0C5B">
      <w:pPr>
        <w:pStyle w:val="ac"/>
        <w:widowControl w:val="0"/>
        <w:numPr>
          <w:ilvl w:val="0"/>
          <w:numId w:val="21"/>
        </w:numPr>
        <w:tabs>
          <w:tab w:val="left" w:pos="851"/>
        </w:tabs>
        <w:autoSpaceDE w:val="0"/>
        <w:autoSpaceDN w:val="0"/>
        <w:adjustRightInd w:val="0"/>
        <w:ind w:left="0" w:firstLine="450"/>
        <w:contextualSpacing/>
        <w:jc w:val="both"/>
        <w:rPr>
          <w:sz w:val="18"/>
          <w:szCs w:val="18"/>
        </w:rPr>
      </w:pPr>
      <w:r w:rsidRPr="008A0C5B">
        <w:rPr>
          <w:sz w:val="18"/>
          <w:szCs w:val="18"/>
        </w:rPr>
        <w:t>Приложение № 2 постановления администрации муниципального образования «</w:t>
      </w:r>
      <w:proofErr w:type="spellStart"/>
      <w:r w:rsidRPr="008A0C5B">
        <w:rPr>
          <w:sz w:val="18"/>
          <w:szCs w:val="18"/>
        </w:rPr>
        <w:t>Заларинский</w:t>
      </w:r>
      <w:proofErr w:type="spellEnd"/>
      <w:r w:rsidRPr="008A0C5B">
        <w:rPr>
          <w:sz w:val="18"/>
          <w:szCs w:val="18"/>
        </w:rPr>
        <w:t xml:space="preserve"> район» от 11.03.2014 № 176 «О создании рабочей группы по разработке схем размещения рекламных конструкций на территории муниципального образования «</w:t>
      </w:r>
      <w:proofErr w:type="spellStart"/>
      <w:r w:rsidRPr="008A0C5B">
        <w:rPr>
          <w:sz w:val="18"/>
          <w:szCs w:val="18"/>
        </w:rPr>
        <w:t>Заларинский</w:t>
      </w:r>
      <w:proofErr w:type="spellEnd"/>
      <w:r w:rsidRPr="008A0C5B">
        <w:rPr>
          <w:sz w:val="18"/>
          <w:szCs w:val="18"/>
        </w:rPr>
        <w:t xml:space="preserve"> район» изложить в следующей редакции:</w:t>
      </w:r>
    </w:p>
    <w:p w:rsidR="008A0C5B" w:rsidRPr="008A0C5B" w:rsidRDefault="008A0C5B" w:rsidP="000F12BE">
      <w:pPr>
        <w:pStyle w:val="ac"/>
        <w:widowControl w:val="0"/>
        <w:tabs>
          <w:tab w:val="left" w:pos="851"/>
        </w:tabs>
        <w:ind w:left="450"/>
        <w:jc w:val="both"/>
        <w:rPr>
          <w:b/>
          <w:bCs/>
          <w:sz w:val="22"/>
          <w:szCs w:val="22"/>
        </w:rPr>
      </w:pPr>
      <w:r w:rsidRPr="008A0C5B">
        <w:rPr>
          <w:sz w:val="22"/>
          <w:szCs w:val="22"/>
        </w:rPr>
        <w:t xml:space="preserve">«                                     </w:t>
      </w:r>
      <w:r w:rsidRPr="008A0C5B">
        <w:rPr>
          <w:b/>
          <w:bCs/>
          <w:sz w:val="22"/>
          <w:szCs w:val="22"/>
        </w:rPr>
        <w:t xml:space="preserve">Состав рабочей группы </w:t>
      </w:r>
    </w:p>
    <w:p w:rsidR="008A0C5B" w:rsidRPr="008A0C5B" w:rsidRDefault="008A0C5B" w:rsidP="000F12BE">
      <w:pPr>
        <w:pStyle w:val="ac"/>
        <w:widowControl w:val="0"/>
        <w:tabs>
          <w:tab w:val="left" w:pos="851"/>
        </w:tabs>
        <w:ind w:left="450"/>
        <w:jc w:val="center"/>
        <w:rPr>
          <w:sz w:val="22"/>
          <w:szCs w:val="22"/>
        </w:rPr>
      </w:pPr>
      <w:r w:rsidRPr="008A0C5B">
        <w:rPr>
          <w:b/>
          <w:bCs/>
          <w:sz w:val="22"/>
          <w:szCs w:val="22"/>
        </w:rPr>
        <w:t xml:space="preserve">по разработке  схем размещения рекламных конструкций на территории </w:t>
      </w:r>
      <w:r w:rsidRPr="008A0C5B">
        <w:rPr>
          <w:b/>
          <w:sz w:val="22"/>
          <w:szCs w:val="22"/>
        </w:rPr>
        <w:t>муниципального образования «</w:t>
      </w:r>
      <w:proofErr w:type="spellStart"/>
      <w:r w:rsidRPr="008A0C5B">
        <w:rPr>
          <w:b/>
          <w:sz w:val="22"/>
          <w:szCs w:val="22"/>
        </w:rPr>
        <w:t>Заларинский</w:t>
      </w:r>
      <w:proofErr w:type="spellEnd"/>
      <w:r w:rsidRPr="008A0C5B">
        <w:rPr>
          <w:b/>
          <w:sz w:val="22"/>
          <w:szCs w:val="22"/>
        </w:rPr>
        <w:t xml:space="preserve"> район»</w:t>
      </w:r>
    </w:p>
    <w:p w:rsidR="008A0C5B" w:rsidRPr="008A0C5B" w:rsidRDefault="008A0C5B" w:rsidP="000F12BE">
      <w:pPr>
        <w:pStyle w:val="ac"/>
        <w:widowControl w:val="0"/>
        <w:tabs>
          <w:tab w:val="left" w:pos="851"/>
        </w:tabs>
        <w:ind w:left="0"/>
        <w:jc w:val="both"/>
        <w:rPr>
          <w:sz w:val="22"/>
          <w:szCs w:val="22"/>
        </w:rPr>
      </w:pPr>
      <w:r w:rsidRPr="008A0C5B">
        <w:rPr>
          <w:b/>
          <w:sz w:val="22"/>
          <w:szCs w:val="22"/>
        </w:rPr>
        <w:t>Руководитель рабочей группы</w:t>
      </w:r>
      <w:r w:rsidRPr="008A0C5B">
        <w:rPr>
          <w:sz w:val="22"/>
          <w:szCs w:val="22"/>
        </w:rPr>
        <w:t xml:space="preserve"> – </w:t>
      </w:r>
      <w:proofErr w:type="spellStart"/>
      <w:r w:rsidRPr="008A0C5B">
        <w:rPr>
          <w:sz w:val="22"/>
          <w:szCs w:val="22"/>
        </w:rPr>
        <w:t>Мисюра</w:t>
      </w:r>
      <w:proofErr w:type="spellEnd"/>
      <w:r w:rsidRPr="008A0C5B">
        <w:rPr>
          <w:sz w:val="22"/>
          <w:szCs w:val="22"/>
        </w:rPr>
        <w:t xml:space="preserve"> Василий Федорович, первый  заместитель главы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    </w:t>
      </w:r>
    </w:p>
    <w:p w:rsidR="008A0C5B" w:rsidRPr="008A0C5B" w:rsidRDefault="008A0C5B" w:rsidP="000F12BE">
      <w:pPr>
        <w:pStyle w:val="ac"/>
        <w:widowControl w:val="0"/>
        <w:tabs>
          <w:tab w:val="left" w:pos="851"/>
        </w:tabs>
        <w:ind w:left="0"/>
        <w:jc w:val="both"/>
        <w:rPr>
          <w:sz w:val="22"/>
          <w:szCs w:val="22"/>
        </w:rPr>
      </w:pPr>
      <w:r w:rsidRPr="008A0C5B">
        <w:rPr>
          <w:b/>
          <w:sz w:val="22"/>
          <w:szCs w:val="22"/>
        </w:rPr>
        <w:t>Заместитель руководителя рабочей группы</w:t>
      </w:r>
      <w:r w:rsidRPr="008A0C5B">
        <w:rPr>
          <w:sz w:val="22"/>
          <w:szCs w:val="22"/>
        </w:rPr>
        <w:t xml:space="preserve"> – Гамаюнов Евгений Андреевич, председатель Комитета по строительству, дорожному и жилищно-коммунальному хозяйству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ind w:left="0"/>
        <w:jc w:val="both"/>
        <w:rPr>
          <w:b/>
          <w:sz w:val="22"/>
          <w:szCs w:val="22"/>
        </w:rPr>
      </w:pPr>
      <w:r w:rsidRPr="008A0C5B">
        <w:rPr>
          <w:b/>
          <w:sz w:val="22"/>
          <w:szCs w:val="22"/>
        </w:rPr>
        <w:t>Члены рабочей группы (с правом голоса):</w:t>
      </w:r>
    </w:p>
    <w:p w:rsidR="008A0C5B" w:rsidRPr="008A0C5B" w:rsidRDefault="008A0C5B" w:rsidP="000F12BE">
      <w:pPr>
        <w:pStyle w:val="ac"/>
        <w:widowControl w:val="0"/>
        <w:tabs>
          <w:tab w:val="left" w:pos="851"/>
        </w:tabs>
        <w:autoSpaceDE w:val="0"/>
        <w:autoSpaceDN w:val="0"/>
        <w:adjustRightInd w:val="0"/>
        <w:ind w:left="0"/>
        <w:jc w:val="both"/>
        <w:rPr>
          <w:sz w:val="22"/>
          <w:szCs w:val="22"/>
        </w:rPr>
      </w:pPr>
      <w:r w:rsidRPr="008A0C5B">
        <w:rPr>
          <w:b/>
          <w:sz w:val="22"/>
          <w:szCs w:val="22"/>
        </w:rPr>
        <w:t>Минеева Марина Анатольевна</w:t>
      </w:r>
      <w:r w:rsidRPr="008A0C5B">
        <w:rPr>
          <w:sz w:val="22"/>
          <w:szCs w:val="22"/>
        </w:rPr>
        <w:t xml:space="preserve"> – </w:t>
      </w:r>
      <w:proofErr w:type="spellStart"/>
      <w:r w:rsidRPr="008A0C5B">
        <w:rPr>
          <w:sz w:val="22"/>
          <w:szCs w:val="22"/>
        </w:rPr>
        <w:t>и.о</w:t>
      </w:r>
      <w:proofErr w:type="spellEnd"/>
      <w:r w:rsidRPr="008A0C5B">
        <w:rPr>
          <w:sz w:val="22"/>
          <w:szCs w:val="22"/>
        </w:rPr>
        <w:t>. начальника юридического отдела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ind w:left="0"/>
        <w:jc w:val="both"/>
        <w:rPr>
          <w:sz w:val="22"/>
          <w:szCs w:val="22"/>
        </w:rPr>
      </w:pPr>
      <w:proofErr w:type="spellStart"/>
      <w:r w:rsidRPr="008A0C5B">
        <w:rPr>
          <w:b/>
          <w:sz w:val="22"/>
          <w:szCs w:val="22"/>
        </w:rPr>
        <w:t>Скребнева</w:t>
      </w:r>
      <w:proofErr w:type="spellEnd"/>
      <w:r w:rsidRPr="008A0C5B">
        <w:rPr>
          <w:b/>
          <w:sz w:val="22"/>
          <w:szCs w:val="22"/>
        </w:rPr>
        <w:t xml:space="preserve"> Любовь Тимофеевна</w:t>
      </w:r>
      <w:r w:rsidRPr="008A0C5B">
        <w:rPr>
          <w:sz w:val="22"/>
          <w:szCs w:val="22"/>
        </w:rPr>
        <w:t xml:space="preserve"> - председатель  муниципального казенного учреждения Комитет по управлению муниципальным имуществом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autoSpaceDE w:val="0"/>
        <w:autoSpaceDN w:val="0"/>
        <w:adjustRightInd w:val="0"/>
        <w:ind w:left="0"/>
        <w:jc w:val="both"/>
        <w:rPr>
          <w:sz w:val="22"/>
          <w:szCs w:val="22"/>
        </w:rPr>
      </w:pPr>
      <w:proofErr w:type="spellStart"/>
      <w:r w:rsidRPr="008A0C5B">
        <w:rPr>
          <w:b/>
          <w:sz w:val="22"/>
          <w:szCs w:val="22"/>
        </w:rPr>
        <w:t>Галеева</w:t>
      </w:r>
      <w:proofErr w:type="spellEnd"/>
      <w:r w:rsidRPr="008A0C5B">
        <w:rPr>
          <w:b/>
          <w:sz w:val="22"/>
          <w:szCs w:val="22"/>
        </w:rPr>
        <w:t xml:space="preserve"> Ольга Сергеевна</w:t>
      </w:r>
      <w:r w:rsidRPr="008A0C5B">
        <w:rPr>
          <w:sz w:val="22"/>
          <w:szCs w:val="22"/>
        </w:rPr>
        <w:t xml:space="preserve"> – председатель Комитета по финансам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widowControl w:val="0"/>
        <w:tabs>
          <w:tab w:val="left" w:pos="851"/>
        </w:tabs>
        <w:autoSpaceDE w:val="0"/>
        <w:autoSpaceDN w:val="0"/>
        <w:adjustRightInd w:val="0"/>
        <w:jc w:val="both"/>
        <w:rPr>
          <w:sz w:val="22"/>
          <w:szCs w:val="22"/>
        </w:rPr>
      </w:pPr>
      <w:proofErr w:type="spellStart"/>
      <w:r w:rsidRPr="008A0C5B">
        <w:rPr>
          <w:b/>
          <w:sz w:val="22"/>
          <w:szCs w:val="22"/>
        </w:rPr>
        <w:t>Кобешева</w:t>
      </w:r>
      <w:proofErr w:type="spellEnd"/>
      <w:r w:rsidRPr="008A0C5B">
        <w:rPr>
          <w:b/>
          <w:sz w:val="22"/>
          <w:szCs w:val="22"/>
        </w:rPr>
        <w:t xml:space="preserve"> Ольга Владимировна</w:t>
      </w:r>
      <w:r w:rsidRPr="008A0C5B">
        <w:rPr>
          <w:sz w:val="22"/>
          <w:szCs w:val="22"/>
        </w:rPr>
        <w:t xml:space="preserve"> – начальник отдела потребительского рынка товаров, услуг и ценообразования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ind w:left="0"/>
        <w:jc w:val="both"/>
        <w:rPr>
          <w:sz w:val="22"/>
          <w:szCs w:val="22"/>
        </w:rPr>
      </w:pPr>
      <w:r w:rsidRPr="008A0C5B">
        <w:rPr>
          <w:b/>
          <w:sz w:val="22"/>
          <w:szCs w:val="22"/>
        </w:rPr>
        <w:t>Санников Андрей Юрьевич</w:t>
      </w:r>
      <w:r w:rsidRPr="008A0C5B">
        <w:rPr>
          <w:sz w:val="22"/>
          <w:szCs w:val="22"/>
        </w:rPr>
        <w:t xml:space="preserve"> -  начальник отдела по строительству, архитектуре и дорожному хозяйству Комитета по строительству, дорожному и жилищно-коммунальному хозяйству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ind w:left="0"/>
        <w:jc w:val="both"/>
        <w:rPr>
          <w:sz w:val="22"/>
          <w:szCs w:val="22"/>
        </w:rPr>
      </w:pPr>
      <w:r w:rsidRPr="008A0C5B">
        <w:rPr>
          <w:b/>
          <w:sz w:val="22"/>
          <w:szCs w:val="22"/>
        </w:rPr>
        <w:t>Столбова Мария Борисовна</w:t>
      </w:r>
      <w:r w:rsidRPr="008A0C5B">
        <w:rPr>
          <w:sz w:val="22"/>
          <w:szCs w:val="22"/>
        </w:rPr>
        <w:t xml:space="preserve"> - консультант по архитектурному и градостроительному планированию отдела по строительству, архитектуре и дорожному хозяйству Комитета по строительству, дорожному и жилищно-коммунальному хозяйству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ind w:left="0"/>
        <w:jc w:val="both"/>
        <w:rPr>
          <w:sz w:val="22"/>
          <w:szCs w:val="22"/>
        </w:rPr>
      </w:pPr>
      <w:proofErr w:type="spellStart"/>
      <w:r w:rsidRPr="008A0C5B">
        <w:rPr>
          <w:b/>
          <w:sz w:val="22"/>
          <w:szCs w:val="22"/>
        </w:rPr>
        <w:t>Кузьминич</w:t>
      </w:r>
      <w:proofErr w:type="spellEnd"/>
      <w:r w:rsidRPr="008A0C5B">
        <w:rPr>
          <w:b/>
          <w:sz w:val="22"/>
          <w:szCs w:val="22"/>
        </w:rPr>
        <w:t xml:space="preserve"> Игорь Александрович</w:t>
      </w:r>
      <w:r w:rsidRPr="008A0C5B">
        <w:rPr>
          <w:sz w:val="22"/>
          <w:szCs w:val="22"/>
        </w:rPr>
        <w:t xml:space="preserve"> – консультант по транспорту, энергетике и связи Комитета по строительству, дорожному и жилищно-коммунальному хозяйству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w:t>
      </w:r>
    </w:p>
    <w:p w:rsidR="008A0C5B" w:rsidRPr="008A0C5B" w:rsidRDefault="008A0C5B" w:rsidP="000F12BE">
      <w:pPr>
        <w:pStyle w:val="ac"/>
        <w:widowControl w:val="0"/>
        <w:tabs>
          <w:tab w:val="left" w:pos="851"/>
        </w:tabs>
        <w:autoSpaceDE w:val="0"/>
        <w:autoSpaceDN w:val="0"/>
        <w:adjustRightInd w:val="0"/>
        <w:ind w:left="0"/>
        <w:jc w:val="both"/>
        <w:rPr>
          <w:sz w:val="22"/>
          <w:szCs w:val="22"/>
        </w:rPr>
      </w:pPr>
      <w:r w:rsidRPr="008A0C5B">
        <w:rPr>
          <w:b/>
          <w:sz w:val="22"/>
          <w:szCs w:val="22"/>
        </w:rPr>
        <w:t>Глава администрации</w:t>
      </w:r>
      <w:r w:rsidRPr="008A0C5B">
        <w:rPr>
          <w:sz w:val="22"/>
          <w:szCs w:val="22"/>
        </w:rPr>
        <w:t xml:space="preserve"> городского или сельского муниципального образования </w:t>
      </w:r>
      <w:proofErr w:type="spellStart"/>
      <w:r w:rsidRPr="008A0C5B">
        <w:rPr>
          <w:sz w:val="22"/>
          <w:szCs w:val="22"/>
        </w:rPr>
        <w:t>Заларинского</w:t>
      </w:r>
      <w:proofErr w:type="spellEnd"/>
      <w:r w:rsidRPr="008A0C5B">
        <w:rPr>
          <w:sz w:val="22"/>
          <w:szCs w:val="22"/>
        </w:rPr>
        <w:t xml:space="preserve"> района на территории </w:t>
      </w:r>
      <w:r w:rsidRPr="008A0C5B">
        <w:rPr>
          <w:bCs/>
          <w:sz w:val="22"/>
          <w:szCs w:val="22"/>
        </w:rPr>
        <w:t xml:space="preserve">размещения рекламных конструкций </w:t>
      </w:r>
      <w:r w:rsidRPr="008A0C5B">
        <w:rPr>
          <w:sz w:val="22"/>
          <w:szCs w:val="22"/>
        </w:rPr>
        <w:t>(по согласованию)».</w:t>
      </w:r>
    </w:p>
    <w:p w:rsidR="008A0C5B" w:rsidRPr="008A0C5B" w:rsidRDefault="008A0C5B" w:rsidP="008A0C5B">
      <w:pPr>
        <w:pStyle w:val="ac"/>
        <w:widowControl w:val="0"/>
        <w:numPr>
          <w:ilvl w:val="0"/>
          <w:numId w:val="21"/>
        </w:numPr>
        <w:tabs>
          <w:tab w:val="left" w:pos="993"/>
        </w:tabs>
        <w:autoSpaceDE w:val="0"/>
        <w:autoSpaceDN w:val="0"/>
        <w:adjustRightInd w:val="0"/>
        <w:ind w:left="0" w:firstLine="450"/>
        <w:contextualSpacing/>
        <w:jc w:val="both"/>
        <w:rPr>
          <w:sz w:val="22"/>
          <w:szCs w:val="22"/>
        </w:rPr>
      </w:pPr>
      <w:r w:rsidRPr="008A0C5B">
        <w:rPr>
          <w:sz w:val="22"/>
          <w:szCs w:val="22"/>
        </w:rPr>
        <w:t>Контроль исполнения настоящего постановления возложить на первого заместителя главы администрации муниципального образования «</w:t>
      </w:r>
      <w:proofErr w:type="spellStart"/>
      <w:r w:rsidRPr="008A0C5B">
        <w:rPr>
          <w:sz w:val="22"/>
          <w:szCs w:val="22"/>
        </w:rPr>
        <w:t>Заларинский</w:t>
      </w:r>
      <w:proofErr w:type="spellEnd"/>
      <w:r w:rsidRPr="008A0C5B">
        <w:rPr>
          <w:sz w:val="22"/>
          <w:szCs w:val="22"/>
        </w:rPr>
        <w:t xml:space="preserve"> район» </w:t>
      </w:r>
      <w:proofErr w:type="spellStart"/>
      <w:r w:rsidRPr="008A0C5B">
        <w:rPr>
          <w:sz w:val="22"/>
          <w:szCs w:val="22"/>
        </w:rPr>
        <w:t>Мисюра</w:t>
      </w:r>
      <w:proofErr w:type="spellEnd"/>
      <w:r w:rsidRPr="008A0C5B">
        <w:rPr>
          <w:sz w:val="22"/>
          <w:szCs w:val="22"/>
        </w:rPr>
        <w:t xml:space="preserve"> Василия Федоровича.      </w:t>
      </w:r>
    </w:p>
    <w:p w:rsidR="008A0C5B" w:rsidRPr="008A0C5B" w:rsidRDefault="008A0C5B" w:rsidP="000F12BE">
      <w:pPr>
        <w:jc w:val="both"/>
        <w:rPr>
          <w:sz w:val="22"/>
          <w:szCs w:val="22"/>
        </w:rPr>
      </w:pPr>
    </w:p>
    <w:p w:rsidR="008A0C5B" w:rsidRPr="008A0C5B" w:rsidRDefault="008A0C5B" w:rsidP="000F12BE">
      <w:pPr>
        <w:jc w:val="both"/>
        <w:rPr>
          <w:sz w:val="22"/>
          <w:szCs w:val="22"/>
        </w:rPr>
      </w:pPr>
    </w:p>
    <w:p w:rsidR="008A0C5B" w:rsidRPr="008A0C5B" w:rsidRDefault="008A0C5B" w:rsidP="000F12BE">
      <w:pPr>
        <w:jc w:val="both"/>
        <w:rPr>
          <w:sz w:val="22"/>
          <w:szCs w:val="22"/>
        </w:rPr>
      </w:pPr>
      <w:r w:rsidRPr="008A0C5B">
        <w:rPr>
          <w:sz w:val="22"/>
          <w:szCs w:val="22"/>
        </w:rPr>
        <w:t xml:space="preserve">Глава администрации </w:t>
      </w:r>
      <w:proofErr w:type="gramStart"/>
      <w:r w:rsidRPr="008A0C5B">
        <w:rPr>
          <w:sz w:val="22"/>
          <w:szCs w:val="22"/>
        </w:rPr>
        <w:t>муниципального</w:t>
      </w:r>
      <w:proofErr w:type="gramEnd"/>
    </w:p>
    <w:p w:rsidR="008A0C5B" w:rsidRPr="008A0C5B" w:rsidRDefault="008A0C5B" w:rsidP="000F12BE">
      <w:pPr>
        <w:jc w:val="both"/>
        <w:rPr>
          <w:sz w:val="18"/>
          <w:szCs w:val="18"/>
        </w:rPr>
      </w:pPr>
      <w:r w:rsidRPr="008A0C5B">
        <w:rPr>
          <w:sz w:val="22"/>
          <w:szCs w:val="22"/>
        </w:rPr>
        <w:t>образования «</w:t>
      </w:r>
      <w:proofErr w:type="spellStart"/>
      <w:r w:rsidRPr="008A0C5B">
        <w:rPr>
          <w:sz w:val="22"/>
          <w:szCs w:val="22"/>
        </w:rPr>
        <w:t>Заларинский</w:t>
      </w:r>
      <w:proofErr w:type="spellEnd"/>
      <w:r w:rsidRPr="008A0C5B">
        <w:rPr>
          <w:sz w:val="22"/>
          <w:szCs w:val="22"/>
        </w:rPr>
        <w:t xml:space="preserve"> район»</w:t>
      </w:r>
      <w:r w:rsidRPr="008A0C5B">
        <w:rPr>
          <w:sz w:val="22"/>
          <w:szCs w:val="22"/>
        </w:rPr>
        <w:tab/>
      </w:r>
      <w:r w:rsidRPr="008A0C5B">
        <w:rPr>
          <w:sz w:val="22"/>
          <w:szCs w:val="22"/>
        </w:rPr>
        <w:tab/>
      </w:r>
      <w:r w:rsidRPr="008A0C5B">
        <w:rPr>
          <w:sz w:val="22"/>
          <w:szCs w:val="22"/>
        </w:rPr>
        <w:tab/>
      </w:r>
      <w:r w:rsidRPr="008A0C5B">
        <w:rPr>
          <w:sz w:val="18"/>
          <w:szCs w:val="18"/>
        </w:rPr>
        <w:tab/>
      </w:r>
      <w:r w:rsidRPr="008A0C5B">
        <w:rPr>
          <w:sz w:val="18"/>
          <w:szCs w:val="18"/>
        </w:rPr>
        <w:tab/>
        <w:t xml:space="preserve">   В.В. Самойлович</w:t>
      </w:r>
    </w:p>
    <w:p w:rsidR="008A0C5B" w:rsidRPr="00097B8C" w:rsidRDefault="008A0C5B" w:rsidP="008A0C5B">
      <w:pPr>
        <w:jc w:val="both"/>
        <w:rPr>
          <w:sz w:val="16"/>
          <w:szCs w:val="16"/>
        </w:rPr>
      </w:pPr>
    </w:p>
    <w:tbl>
      <w:tblPr>
        <w:tblStyle w:val="af"/>
        <w:tblW w:w="0" w:type="auto"/>
        <w:tblInd w:w="4361" w:type="dxa"/>
        <w:tblLook w:val="04A0" w:firstRow="1" w:lastRow="0" w:firstColumn="1" w:lastColumn="0" w:noHBand="0" w:noVBand="1"/>
      </w:tblPr>
      <w:tblGrid>
        <w:gridCol w:w="5210"/>
      </w:tblGrid>
      <w:tr w:rsidR="00072B19" w:rsidTr="00072B19">
        <w:trPr>
          <w:trHeight w:val="2390"/>
        </w:trPr>
        <w:tc>
          <w:tcPr>
            <w:tcW w:w="5210" w:type="dxa"/>
          </w:tcPr>
          <w:p w:rsidR="00072B19" w:rsidRPr="008119E5" w:rsidRDefault="00072B19" w:rsidP="00072B19">
            <w:pPr>
              <w:jc w:val="center"/>
              <w:rPr>
                <w:sz w:val="20"/>
                <w:szCs w:val="20"/>
              </w:rPr>
            </w:pPr>
            <w:proofErr w:type="gramStart"/>
            <w:r>
              <w:rPr>
                <w:sz w:val="20"/>
                <w:szCs w:val="20"/>
              </w:rPr>
              <w:t>Отв</w:t>
            </w:r>
            <w:r w:rsidRPr="008119E5">
              <w:rPr>
                <w:sz w:val="20"/>
                <w:szCs w:val="20"/>
              </w:rPr>
              <w:t>етственный за выпуск</w:t>
            </w:r>
            <w:proofErr w:type="gramEnd"/>
          </w:p>
          <w:p w:rsidR="00072B19" w:rsidRPr="008119E5" w:rsidRDefault="00072B19" w:rsidP="00072B19">
            <w:pPr>
              <w:jc w:val="center"/>
              <w:rPr>
                <w:sz w:val="20"/>
                <w:szCs w:val="20"/>
              </w:rPr>
            </w:pPr>
            <w:r w:rsidRPr="008119E5">
              <w:rPr>
                <w:sz w:val="20"/>
                <w:szCs w:val="20"/>
              </w:rPr>
              <w:t>и компьютерную верстку</w:t>
            </w:r>
          </w:p>
          <w:p w:rsidR="00072B19" w:rsidRPr="008119E5" w:rsidRDefault="00072B19" w:rsidP="00072B19">
            <w:pPr>
              <w:jc w:val="center"/>
              <w:rPr>
                <w:sz w:val="20"/>
                <w:szCs w:val="20"/>
              </w:rPr>
            </w:pPr>
            <w:r w:rsidRPr="008119E5">
              <w:rPr>
                <w:sz w:val="20"/>
                <w:szCs w:val="20"/>
              </w:rPr>
              <w:t>Соколова М.Г.</w:t>
            </w:r>
          </w:p>
          <w:p w:rsidR="00072B19" w:rsidRPr="008119E5" w:rsidRDefault="00072B19" w:rsidP="00072B19">
            <w:pPr>
              <w:jc w:val="center"/>
              <w:rPr>
                <w:sz w:val="20"/>
                <w:szCs w:val="20"/>
              </w:rPr>
            </w:pPr>
            <w:r w:rsidRPr="008119E5">
              <w:rPr>
                <w:b/>
                <w:sz w:val="20"/>
                <w:szCs w:val="20"/>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072B19" w:rsidRPr="008119E5" w:rsidRDefault="00072B19" w:rsidP="00072B19">
            <w:pPr>
              <w:jc w:val="center"/>
              <w:rPr>
                <w:sz w:val="20"/>
                <w:szCs w:val="20"/>
              </w:rPr>
            </w:pPr>
            <w:r w:rsidRPr="008119E5">
              <w:rPr>
                <w:sz w:val="20"/>
                <w:szCs w:val="20"/>
              </w:rPr>
              <w:t>Отпечатан в администрации МО «Заларинский район»</w:t>
            </w:r>
          </w:p>
          <w:p w:rsidR="00072B19" w:rsidRPr="008119E5" w:rsidRDefault="00072B19" w:rsidP="00072B19">
            <w:pPr>
              <w:jc w:val="center"/>
              <w:rPr>
                <w:sz w:val="20"/>
                <w:szCs w:val="20"/>
              </w:rPr>
            </w:pPr>
            <w:r w:rsidRPr="008119E5">
              <w:rPr>
                <w:sz w:val="20"/>
                <w:szCs w:val="20"/>
              </w:rPr>
              <w:t>666322 п. Залари, ул. Ленина 103, тел/факс 2-14-62</w:t>
            </w:r>
          </w:p>
          <w:p w:rsidR="00072B19" w:rsidRDefault="00072B19" w:rsidP="00072B19">
            <w:pPr>
              <w:rPr>
                <w:rFonts w:ascii="Arial" w:hAnsi="Arial" w:cs="Arial"/>
                <w:sz w:val="18"/>
                <w:szCs w:val="18"/>
              </w:rPr>
            </w:pPr>
          </w:p>
        </w:tc>
      </w:tr>
    </w:tbl>
    <w:p w:rsidR="00072B19" w:rsidRPr="00072B19" w:rsidRDefault="00072B19" w:rsidP="00072B19">
      <w:pPr>
        <w:rPr>
          <w:rFonts w:ascii="Arial" w:hAnsi="Arial" w:cs="Arial"/>
          <w:sz w:val="18"/>
          <w:szCs w:val="18"/>
        </w:rPr>
        <w:sectPr w:rsidR="00072B19" w:rsidRPr="00072B19" w:rsidSect="00072B19">
          <w:pgSz w:w="11906" w:h="16838"/>
          <w:pgMar w:top="1134" w:right="850" w:bottom="1134" w:left="1701" w:header="708" w:footer="708" w:gutter="0"/>
          <w:cols w:space="708"/>
          <w:docGrid w:linePitch="360"/>
        </w:sectPr>
      </w:pPr>
    </w:p>
    <w:p w:rsidR="00BA54F3" w:rsidRPr="00072B19"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r w:rsidRPr="00BA54F3">
        <w:rPr>
          <w:rFonts w:ascii="Arial" w:hAnsi="Arial" w:cs="Arial"/>
          <w:sz w:val="18"/>
          <w:szCs w:val="18"/>
        </w:rPr>
        <w:t xml:space="preserve"> </w:t>
      </w:r>
      <w:bookmarkEnd w:id="0"/>
    </w:p>
    <w:p w:rsidR="00ED795C" w:rsidRPr="006C113F" w:rsidRDefault="00ED795C" w:rsidP="00A90E28">
      <w:pPr>
        <w:tabs>
          <w:tab w:val="left" w:pos="1380"/>
        </w:tabs>
        <w:jc w:val="right"/>
        <w:rPr>
          <w:sz w:val="16"/>
          <w:szCs w:val="16"/>
        </w:rPr>
      </w:pPr>
    </w:p>
    <w:sectPr w:rsidR="00ED795C" w:rsidRPr="006C113F" w:rsidSect="006C113F">
      <w:headerReference w:type="default" r:id="rId9"/>
      <w:footerReference w:type="default" r:id="rId10"/>
      <w:headerReference w:type="first" r:id="rId11"/>
      <w:footerReference w:type="first" r:id="rId12"/>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65" w:rsidRDefault="004F2C65" w:rsidP="00F02D42">
      <w:r>
        <w:separator/>
      </w:r>
    </w:p>
  </w:endnote>
  <w:endnote w:type="continuationSeparator" w:id="0">
    <w:p w:rsidR="004F2C65" w:rsidRDefault="004F2C65"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65" w:rsidRDefault="004F2C65" w:rsidP="00F02D42">
      <w:r>
        <w:separator/>
      </w:r>
    </w:p>
  </w:footnote>
  <w:footnote w:type="continuationSeparator" w:id="0">
    <w:p w:rsidR="004F2C65" w:rsidRDefault="004F2C65"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e"/>
      <w:jc w:val="center"/>
    </w:pPr>
  </w:p>
  <w:p w:rsidR="00613573" w:rsidRPr="003422E1" w:rsidRDefault="00613573">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Pr="00637988" w:rsidRDefault="00613573"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2AC756A6"/>
    <w:multiLevelType w:val="hybridMultilevel"/>
    <w:tmpl w:val="935836E8"/>
    <w:lvl w:ilvl="0" w:tplc="BECAD0B6">
      <w:start w:val="1"/>
      <w:numFmt w:val="decimal"/>
      <w:lvlText w:val="%1."/>
      <w:lvlJc w:val="left"/>
      <w:pPr>
        <w:ind w:left="975" w:hanging="360"/>
      </w:p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4">
    <w:nsid w:val="2FB3323F"/>
    <w:multiLevelType w:val="hybridMultilevel"/>
    <w:tmpl w:val="29C02D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9">
    <w:nsid w:val="4D921248"/>
    <w:multiLevelType w:val="hybridMultilevel"/>
    <w:tmpl w:val="43E4FD5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11">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13">
    <w:nsid w:val="57A76118"/>
    <w:multiLevelType w:val="hybridMultilevel"/>
    <w:tmpl w:val="DA1C0B0E"/>
    <w:lvl w:ilvl="0" w:tplc="ADF05846">
      <w:start w:val="1"/>
      <w:numFmt w:val="decimal"/>
      <w:lvlText w:val="%1."/>
      <w:lvlJc w:val="left"/>
      <w:pPr>
        <w:ind w:left="644" w:hanging="360"/>
      </w:pPr>
      <w:rPr>
        <w:rFonts w:asciiTheme="minorHAnsi" w:hAnsiTheme="minorHAnsi" w:cstheme="minorBidi"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4">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6">
    <w:nsid w:val="6F3B7C50"/>
    <w:multiLevelType w:val="multilevel"/>
    <w:tmpl w:val="EA207F42"/>
    <w:lvl w:ilvl="0">
      <w:start w:val="1"/>
      <w:numFmt w:val="decimal"/>
      <w:lvlText w:val="%1."/>
      <w:lvlJc w:val="left"/>
      <w:pPr>
        <w:ind w:left="810" w:hanging="360"/>
      </w:pPr>
      <w:rPr>
        <w:rFonts w:cs="Times New Roman"/>
        <w:color w:val="auto"/>
      </w:rPr>
    </w:lvl>
    <w:lvl w:ilvl="1">
      <w:start w:val="1"/>
      <w:numFmt w:val="decimal"/>
      <w:isLgl/>
      <w:lvlText w:val="%1.%2."/>
      <w:lvlJc w:val="left"/>
      <w:pPr>
        <w:ind w:left="1170" w:hanging="720"/>
      </w:pPr>
      <w:rPr>
        <w:rFonts w:cs="Times New Roman"/>
        <w:color w:val="auto"/>
      </w:rPr>
    </w:lvl>
    <w:lvl w:ilvl="2">
      <w:start w:val="1"/>
      <w:numFmt w:val="decimal"/>
      <w:isLgl/>
      <w:lvlText w:val="%1.%2.%3."/>
      <w:lvlJc w:val="left"/>
      <w:pPr>
        <w:ind w:left="1170" w:hanging="720"/>
      </w:pPr>
      <w:rPr>
        <w:rFonts w:cs="Times New Roman"/>
        <w:color w:val="auto"/>
      </w:rPr>
    </w:lvl>
    <w:lvl w:ilvl="3">
      <w:start w:val="1"/>
      <w:numFmt w:val="decimal"/>
      <w:isLgl/>
      <w:lvlText w:val="%1.%2.%3.%4."/>
      <w:lvlJc w:val="left"/>
      <w:pPr>
        <w:ind w:left="1530" w:hanging="1080"/>
      </w:pPr>
      <w:rPr>
        <w:rFonts w:cs="Times New Roman"/>
        <w:color w:val="auto"/>
      </w:rPr>
    </w:lvl>
    <w:lvl w:ilvl="4">
      <w:start w:val="1"/>
      <w:numFmt w:val="decimal"/>
      <w:isLgl/>
      <w:lvlText w:val="%1.%2.%3.%4.%5."/>
      <w:lvlJc w:val="left"/>
      <w:pPr>
        <w:ind w:left="1530" w:hanging="1080"/>
      </w:pPr>
      <w:rPr>
        <w:rFonts w:cs="Times New Roman"/>
        <w:color w:val="auto"/>
      </w:rPr>
    </w:lvl>
    <w:lvl w:ilvl="5">
      <w:start w:val="1"/>
      <w:numFmt w:val="decimal"/>
      <w:isLgl/>
      <w:lvlText w:val="%1.%2.%3.%4.%5.%6."/>
      <w:lvlJc w:val="left"/>
      <w:pPr>
        <w:ind w:left="1890" w:hanging="1440"/>
      </w:pPr>
      <w:rPr>
        <w:rFonts w:cs="Times New Roman"/>
        <w:color w:val="auto"/>
      </w:rPr>
    </w:lvl>
    <w:lvl w:ilvl="6">
      <w:start w:val="1"/>
      <w:numFmt w:val="decimal"/>
      <w:isLgl/>
      <w:lvlText w:val="%1.%2.%3.%4.%5.%6.%7."/>
      <w:lvlJc w:val="left"/>
      <w:pPr>
        <w:ind w:left="2250" w:hanging="1800"/>
      </w:pPr>
      <w:rPr>
        <w:rFonts w:cs="Times New Roman"/>
        <w:color w:val="auto"/>
      </w:rPr>
    </w:lvl>
    <w:lvl w:ilvl="7">
      <w:start w:val="1"/>
      <w:numFmt w:val="decimal"/>
      <w:isLgl/>
      <w:lvlText w:val="%1.%2.%3.%4.%5.%6.%7.%8."/>
      <w:lvlJc w:val="left"/>
      <w:pPr>
        <w:ind w:left="2250" w:hanging="1800"/>
      </w:pPr>
      <w:rPr>
        <w:rFonts w:cs="Times New Roman"/>
        <w:color w:val="auto"/>
      </w:rPr>
    </w:lvl>
    <w:lvl w:ilvl="8">
      <w:start w:val="1"/>
      <w:numFmt w:val="decimal"/>
      <w:isLgl/>
      <w:lvlText w:val="%1.%2.%3.%4.%5.%6.%7.%8.%9."/>
      <w:lvlJc w:val="left"/>
      <w:pPr>
        <w:ind w:left="2610" w:hanging="2160"/>
      </w:pPr>
      <w:rPr>
        <w:rFonts w:cs="Times New Roman"/>
        <w:color w:val="auto"/>
      </w:rPr>
    </w:lvl>
  </w:abstractNum>
  <w:abstractNum w:abstractNumId="17">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8">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0">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8"/>
  </w:num>
  <w:num w:numId="2">
    <w:abstractNumId w:val="0"/>
  </w:num>
  <w:num w:numId="3">
    <w:abstractNumId w:val="18"/>
  </w:num>
  <w:num w:numId="4">
    <w:abstractNumId w:val="12"/>
  </w:num>
  <w:num w:numId="5">
    <w:abstractNumId w:val="2"/>
  </w:num>
  <w:num w:numId="6">
    <w:abstractNumId w:val="10"/>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5"/>
  </w:num>
  <w:num w:numId="8">
    <w:abstractNumId w:val="7"/>
  </w:num>
  <w:num w:numId="9">
    <w:abstractNumId w:val="11"/>
  </w:num>
  <w:num w:numId="10">
    <w:abstractNumId w:val="20"/>
  </w:num>
  <w:num w:numId="11">
    <w:abstractNumId w:val="6"/>
  </w:num>
  <w:num w:numId="12">
    <w:abstractNumId w:val="14"/>
  </w:num>
  <w:num w:numId="13">
    <w:abstractNumId w:val="17"/>
  </w:num>
  <w:num w:numId="14">
    <w:abstractNumId w:val="1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72B19"/>
    <w:rsid w:val="00073574"/>
    <w:rsid w:val="00080915"/>
    <w:rsid w:val="00083662"/>
    <w:rsid w:val="000A521F"/>
    <w:rsid w:val="000B2930"/>
    <w:rsid w:val="000B6399"/>
    <w:rsid w:val="000E1776"/>
    <w:rsid w:val="000E1A25"/>
    <w:rsid w:val="000F68E4"/>
    <w:rsid w:val="0010473A"/>
    <w:rsid w:val="00117CD0"/>
    <w:rsid w:val="001264CF"/>
    <w:rsid w:val="00141D7A"/>
    <w:rsid w:val="00144D79"/>
    <w:rsid w:val="001523B6"/>
    <w:rsid w:val="00153412"/>
    <w:rsid w:val="00155FDD"/>
    <w:rsid w:val="00166B5A"/>
    <w:rsid w:val="0018182B"/>
    <w:rsid w:val="0018710D"/>
    <w:rsid w:val="00191CA3"/>
    <w:rsid w:val="001B7B4C"/>
    <w:rsid w:val="001C6990"/>
    <w:rsid w:val="001F0378"/>
    <w:rsid w:val="002220F7"/>
    <w:rsid w:val="00223309"/>
    <w:rsid w:val="0022437B"/>
    <w:rsid w:val="002341D0"/>
    <w:rsid w:val="002434F8"/>
    <w:rsid w:val="0024701C"/>
    <w:rsid w:val="00254DD6"/>
    <w:rsid w:val="00261842"/>
    <w:rsid w:val="00264053"/>
    <w:rsid w:val="00273827"/>
    <w:rsid w:val="00284493"/>
    <w:rsid w:val="002902C7"/>
    <w:rsid w:val="002A25D8"/>
    <w:rsid w:val="002C7484"/>
    <w:rsid w:val="002D7625"/>
    <w:rsid w:val="002E21B4"/>
    <w:rsid w:val="002E33D9"/>
    <w:rsid w:val="002F0200"/>
    <w:rsid w:val="002F1804"/>
    <w:rsid w:val="002F7A75"/>
    <w:rsid w:val="003164BD"/>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4D47"/>
    <w:rsid w:val="00495F37"/>
    <w:rsid w:val="004A0399"/>
    <w:rsid w:val="004A0E27"/>
    <w:rsid w:val="004A3131"/>
    <w:rsid w:val="004A6836"/>
    <w:rsid w:val="004B3257"/>
    <w:rsid w:val="004B5558"/>
    <w:rsid w:val="004B565B"/>
    <w:rsid w:val="004C362F"/>
    <w:rsid w:val="004D1F0D"/>
    <w:rsid w:val="004D7E22"/>
    <w:rsid w:val="004E24CC"/>
    <w:rsid w:val="004F2C65"/>
    <w:rsid w:val="005047D7"/>
    <w:rsid w:val="00510C35"/>
    <w:rsid w:val="005333C3"/>
    <w:rsid w:val="00533F25"/>
    <w:rsid w:val="00540833"/>
    <w:rsid w:val="005446F6"/>
    <w:rsid w:val="00545571"/>
    <w:rsid w:val="00551A0A"/>
    <w:rsid w:val="00574C58"/>
    <w:rsid w:val="005805C2"/>
    <w:rsid w:val="00582B35"/>
    <w:rsid w:val="0059534C"/>
    <w:rsid w:val="005B10E3"/>
    <w:rsid w:val="005B4937"/>
    <w:rsid w:val="005B793F"/>
    <w:rsid w:val="005C4FF4"/>
    <w:rsid w:val="005C6FBD"/>
    <w:rsid w:val="005C78E2"/>
    <w:rsid w:val="005C7A0D"/>
    <w:rsid w:val="005C7B08"/>
    <w:rsid w:val="005D5B77"/>
    <w:rsid w:val="005E661A"/>
    <w:rsid w:val="006008B3"/>
    <w:rsid w:val="00613573"/>
    <w:rsid w:val="006312E1"/>
    <w:rsid w:val="0065064C"/>
    <w:rsid w:val="00660FD0"/>
    <w:rsid w:val="006621AB"/>
    <w:rsid w:val="00663588"/>
    <w:rsid w:val="006653B3"/>
    <w:rsid w:val="006710C1"/>
    <w:rsid w:val="006A3667"/>
    <w:rsid w:val="006B05EC"/>
    <w:rsid w:val="006C113F"/>
    <w:rsid w:val="006C2561"/>
    <w:rsid w:val="006D0B47"/>
    <w:rsid w:val="00704029"/>
    <w:rsid w:val="00713EFC"/>
    <w:rsid w:val="00727AA3"/>
    <w:rsid w:val="00727D6E"/>
    <w:rsid w:val="0073335A"/>
    <w:rsid w:val="0073382E"/>
    <w:rsid w:val="00743C35"/>
    <w:rsid w:val="007442CE"/>
    <w:rsid w:val="00755154"/>
    <w:rsid w:val="00756DD0"/>
    <w:rsid w:val="00767714"/>
    <w:rsid w:val="00776C33"/>
    <w:rsid w:val="00777A1E"/>
    <w:rsid w:val="0078023D"/>
    <w:rsid w:val="00784C8A"/>
    <w:rsid w:val="007A0562"/>
    <w:rsid w:val="007B081E"/>
    <w:rsid w:val="007B10E4"/>
    <w:rsid w:val="007B1223"/>
    <w:rsid w:val="007C0BAF"/>
    <w:rsid w:val="007C4DAD"/>
    <w:rsid w:val="007D1951"/>
    <w:rsid w:val="007E3A45"/>
    <w:rsid w:val="007F398F"/>
    <w:rsid w:val="007F3C2E"/>
    <w:rsid w:val="007F479E"/>
    <w:rsid w:val="008018AC"/>
    <w:rsid w:val="008119E5"/>
    <w:rsid w:val="008457C9"/>
    <w:rsid w:val="00847B0C"/>
    <w:rsid w:val="00866F3D"/>
    <w:rsid w:val="00897033"/>
    <w:rsid w:val="008A0C5B"/>
    <w:rsid w:val="008A14D8"/>
    <w:rsid w:val="008A457E"/>
    <w:rsid w:val="008B0814"/>
    <w:rsid w:val="008F213D"/>
    <w:rsid w:val="008F45F3"/>
    <w:rsid w:val="008F724E"/>
    <w:rsid w:val="009074B9"/>
    <w:rsid w:val="00922244"/>
    <w:rsid w:val="00935E09"/>
    <w:rsid w:val="00940FD7"/>
    <w:rsid w:val="009556BE"/>
    <w:rsid w:val="00970C6A"/>
    <w:rsid w:val="0098198E"/>
    <w:rsid w:val="009A5525"/>
    <w:rsid w:val="009B1B59"/>
    <w:rsid w:val="009B5899"/>
    <w:rsid w:val="009C1425"/>
    <w:rsid w:val="009C64BC"/>
    <w:rsid w:val="009D34C0"/>
    <w:rsid w:val="009D6E83"/>
    <w:rsid w:val="009E7359"/>
    <w:rsid w:val="009F51B1"/>
    <w:rsid w:val="00A0050B"/>
    <w:rsid w:val="00A11FF5"/>
    <w:rsid w:val="00A159DE"/>
    <w:rsid w:val="00A349F3"/>
    <w:rsid w:val="00A363C1"/>
    <w:rsid w:val="00A41A11"/>
    <w:rsid w:val="00A4443F"/>
    <w:rsid w:val="00A45657"/>
    <w:rsid w:val="00A62CCA"/>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C008DC"/>
    <w:rsid w:val="00C04374"/>
    <w:rsid w:val="00C12182"/>
    <w:rsid w:val="00C1517F"/>
    <w:rsid w:val="00C26B4E"/>
    <w:rsid w:val="00C340FB"/>
    <w:rsid w:val="00C4215C"/>
    <w:rsid w:val="00C43BFF"/>
    <w:rsid w:val="00C54EF5"/>
    <w:rsid w:val="00C61923"/>
    <w:rsid w:val="00C65B5D"/>
    <w:rsid w:val="00C831AA"/>
    <w:rsid w:val="00C87573"/>
    <w:rsid w:val="00C912F7"/>
    <w:rsid w:val="00C958D7"/>
    <w:rsid w:val="00C97B4B"/>
    <w:rsid w:val="00CB4723"/>
    <w:rsid w:val="00CB5C02"/>
    <w:rsid w:val="00CC3FFD"/>
    <w:rsid w:val="00CE5C7B"/>
    <w:rsid w:val="00CF272A"/>
    <w:rsid w:val="00CF66CF"/>
    <w:rsid w:val="00CF6CCB"/>
    <w:rsid w:val="00D01A22"/>
    <w:rsid w:val="00D22457"/>
    <w:rsid w:val="00D2398B"/>
    <w:rsid w:val="00D24A4A"/>
    <w:rsid w:val="00D35F27"/>
    <w:rsid w:val="00D41172"/>
    <w:rsid w:val="00D46026"/>
    <w:rsid w:val="00D5076D"/>
    <w:rsid w:val="00D50D75"/>
    <w:rsid w:val="00D72FB7"/>
    <w:rsid w:val="00D73D52"/>
    <w:rsid w:val="00D77A8B"/>
    <w:rsid w:val="00D868BE"/>
    <w:rsid w:val="00D920D7"/>
    <w:rsid w:val="00D937A3"/>
    <w:rsid w:val="00DA3C47"/>
    <w:rsid w:val="00DA58B2"/>
    <w:rsid w:val="00DC1A29"/>
    <w:rsid w:val="00DE7301"/>
    <w:rsid w:val="00DF2534"/>
    <w:rsid w:val="00DF4B66"/>
    <w:rsid w:val="00E004DC"/>
    <w:rsid w:val="00E15B69"/>
    <w:rsid w:val="00E2183D"/>
    <w:rsid w:val="00E677CF"/>
    <w:rsid w:val="00E734DD"/>
    <w:rsid w:val="00E74B05"/>
    <w:rsid w:val="00E855B5"/>
    <w:rsid w:val="00E873EF"/>
    <w:rsid w:val="00E95B19"/>
    <w:rsid w:val="00EA32EB"/>
    <w:rsid w:val="00EB0758"/>
    <w:rsid w:val="00EB1DBD"/>
    <w:rsid w:val="00EC46EF"/>
    <w:rsid w:val="00ED795C"/>
    <w:rsid w:val="00EE133A"/>
    <w:rsid w:val="00F01C50"/>
    <w:rsid w:val="00F02D42"/>
    <w:rsid w:val="00F37D6B"/>
    <w:rsid w:val="00F57092"/>
    <w:rsid w:val="00F64E80"/>
    <w:rsid w:val="00F96EB3"/>
    <w:rsid w:val="00F97C7E"/>
    <w:rsid w:val="00FC23AB"/>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1325012400">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7F225-9EFF-411A-BE61-089C1D2B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2591</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7</cp:revision>
  <cp:lastPrinted>2019-03-14T08:11:00Z</cp:lastPrinted>
  <dcterms:created xsi:type="dcterms:W3CDTF">2019-02-26T01:39:00Z</dcterms:created>
  <dcterms:modified xsi:type="dcterms:W3CDTF">2019-03-14T08:11:00Z</dcterms:modified>
</cp:coreProperties>
</file>