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A8" w:rsidRDefault="007D0246" w:rsidP="007728A8">
      <w:pPr>
        <w:shd w:val="clear" w:color="auto" w:fill="FFFFFF"/>
        <w:spacing w:before="300" w:after="30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color w:val="006FB8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aps/>
          <w:noProof/>
          <w:color w:val="006FB8"/>
          <w:kern w:val="36"/>
          <w:sz w:val="36"/>
          <w:szCs w:val="36"/>
          <w:lang w:eastAsia="ru-RU"/>
        </w:rPr>
        <w:drawing>
          <wp:inline distT="0" distB="0" distL="0" distR="0">
            <wp:extent cx="4981575" cy="4981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498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28A8" w:rsidRDefault="00611F66" w:rsidP="007728A8">
      <w:pPr>
        <w:shd w:val="clear" w:color="auto" w:fill="FFFFFF"/>
        <w:spacing w:before="300" w:after="30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color w:val="006FB8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006FB8"/>
          <w:kern w:val="36"/>
          <w:sz w:val="36"/>
          <w:szCs w:val="36"/>
          <w:lang w:eastAsia="ru-RU"/>
        </w:rPr>
        <w:t>О проведении Вебинар</w:t>
      </w:r>
      <w:r w:rsidR="0060283A">
        <w:rPr>
          <w:rFonts w:ascii="Arial" w:eastAsia="Times New Roman" w:hAnsi="Arial" w:cs="Arial"/>
          <w:b/>
          <w:bCs/>
          <w:caps/>
          <w:color w:val="006FB8"/>
          <w:kern w:val="36"/>
          <w:sz w:val="36"/>
          <w:szCs w:val="36"/>
          <w:lang w:eastAsia="ru-RU"/>
        </w:rPr>
        <w:t>А</w:t>
      </w:r>
    </w:p>
    <w:p w:rsidR="004273CA" w:rsidRPr="00E21826" w:rsidRDefault="004307FF" w:rsidP="005446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lang w:eastAsia="ru-RU"/>
        </w:rPr>
        <w:t>24</w:t>
      </w:r>
      <w:r w:rsidR="004273CA" w:rsidRPr="00E21826">
        <w:rPr>
          <w:rFonts w:ascii="Times New Roman" w:eastAsia="Calibri" w:hAnsi="Times New Roman" w:cs="Times New Roman"/>
          <w:b/>
          <w:bCs/>
          <w:sz w:val="28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8"/>
          <w:lang w:eastAsia="ru-RU"/>
        </w:rPr>
        <w:t>03</w:t>
      </w:r>
      <w:r w:rsidR="004273CA" w:rsidRPr="00E21826">
        <w:rPr>
          <w:rFonts w:ascii="Times New Roman" w:eastAsia="Calibri" w:hAnsi="Times New Roman" w:cs="Times New Roman"/>
          <w:b/>
          <w:bCs/>
          <w:sz w:val="28"/>
          <w:lang w:eastAsia="ru-RU"/>
        </w:rPr>
        <w:t>.20</w:t>
      </w:r>
      <w:r w:rsidR="00236F8E">
        <w:rPr>
          <w:rFonts w:ascii="Times New Roman" w:eastAsia="Calibri" w:hAnsi="Times New Roman" w:cs="Times New Roman"/>
          <w:b/>
          <w:bCs/>
          <w:sz w:val="28"/>
          <w:lang w:eastAsia="ru-RU"/>
        </w:rPr>
        <w:t>2</w:t>
      </w:r>
      <w:r>
        <w:rPr>
          <w:rFonts w:ascii="Times New Roman" w:eastAsia="Calibri" w:hAnsi="Times New Roman" w:cs="Times New Roman"/>
          <w:b/>
          <w:bCs/>
          <w:sz w:val="28"/>
          <w:lang w:eastAsia="ru-RU"/>
        </w:rPr>
        <w:t>1</w:t>
      </w:r>
      <w:r w:rsidR="004273CA" w:rsidRPr="00E21826">
        <w:rPr>
          <w:rFonts w:ascii="Times New Roman" w:eastAsia="Calibri" w:hAnsi="Times New Roman" w:cs="Times New Roman"/>
          <w:b/>
          <w:bCs/>
          <w:sz w:val="28"/>
          <w:lang w:eastAsia="ru-RU"/>
        </w:rPr>
        <w:t xml:space="preserve"> в 11:00</w:t>
      </w:r>
      <w:r w:rsidR="00D122BB">
        <w:rPr>
          <w:rFonts w:ascii="Times New Roman" w:eastAsia="Calibri" w:hAnsi="Times New Roman" w:cs="Times New Roman"/>
          <w:b/>
          <w:bCs/>
          <w:sz w:val="28"/>
          <w:lang w:eastAsia="ru-RU"/>
        </w:rPr>
        <w:t xml:space="preserve"> (МСК)</w:t>
      </w:r>
      <w:r w:rsidR="004273CA" w:rsidRPr="00E21826">
        <w:rPr>
          <w:rFonts w:ascii="Times New Roman" w:eastAsia="Calibri" w:hAnsi="Times New Roman" w:cs="Times New Roman"/>
          <w:sz w:val="28"/>
          <w:lang w:eastAsia="ru-RU"/>
        </w:rPr>
        <w:t xml:space="preserve"> Кадастровая палата по Москве провед</w:t>
      </w:r>
      <w:r w:rsidR="005C401A">
        <w:rPr>
          <w:rFonts w:ascii="Times New Roman" w:eastAsia="Calibri" w:hAnsi="Times New Roman" w:cs="Times New Roman"/>
          <w:sz w:val="28"/>
          <w:lang w:eastAsia="ru-RU"/>
        </w:rPr>
        <w:t>ё</w:t>
      </w:r>
      <w:r w:rsidR="004273CA" w:rsidRPr="00E21826">
        <w:rPr>
          <w:rFonts w:ascii="Times New Roman" w:eastAsia="Calibri" w:hAnsi="Times New Roman" w:cs="Times New Roman"/>
          <w:sz w:val="28"/>
          <w:lang w:eastAsia="ru-RU"/>
        </w:rPr>
        <w:t xml:space="preserve">т </w:t>
      </w:r>
      <w:proofErr w:type="spellStart"/>
      <w:r w:rsidR="004273CA" w:rsidRPr="00E21826">
        <w:rPr>
          <w:rFonts w:ascii="Times New Roman" w:eastAsia="Calibri" w:hAnsi="Times New Roman" w:cs="Times New Roman"/>
          <w:sz w:val="28"/>
          <w:lang w:eastAsia="ru-RU"/>
        </w:rPr>
        <w:t>вебинар</w:t>
      </w:r>
      <w:proofErr w:type="spellEnd"/>
      <w:r w:rsidR="004273CA" w:rsidRPr="00E21826">
        <w:rPr>
          <w:rFonts w:ascii="Times New Roman" w:eastAsia="Calibri" w:hAnsi="Times New Roman" w:cs="Times New Roman"/>
          <w:sz w:val="28"/>
          <w:lang w:eastAsia="ru-RU"/>
        </w:rPr>
        <w:t xml:space="preserve"> на тему</w:t>
      </w:r>
      <w:r w:rsidR="008E2F43">
        <w:rPr>
          <w:rFonts w:ascii="Times New Roman" w:eastAsia="Calibri" w:hAnsi="Times New Roman" w:cs="Times New Roman"/>
          <w:sz w:val="28"/>
          <w:lang w:eastAsia="ru-RU"/>
        </w:rPr>
        <w:t>:</w:t>
      </w:r>
      <w:r w:rsidR="004273CA" w:rsidRPr="00E21826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hyperlink r:id="rId6" w:history="1">
        <w:r w:rsidR="004273CA" w:rsidRPr="0018414A">
          <w:rPr>
            <w:rStyle w:val="a6"/>
            <w:rFonts w:ascii="Times New Roman" w:eastAsia="Calibri" w:hAnsi="Times New Roman" w:cs="Times New Roman"/>
            <w:sz w:val="28"/>
            <w:lang w:eastAsia="ru-RU"/>
          </w:rPr>
          <w:t>«</w:t>
        </w:r>
        <w:r w:rsidRPr="0018414A">
          <w:rPr>
            <w:rStyle w:val="a6"/>
            <w:rFonts w:ascii="Times New Roman" w:eastAsia="Calibri" w:hAnsi="Times New Roman" w:cs="Times New Roman"/>
            <w:sz w:val="28"/>
            <w:lang w:eastAsia="ru-RU"/>
          </w:rPr>
          <w:t xml:space="preserve">Особенности постановки </w:t>
        </w:r>
        <w:r w:rsidR="007D0246" w:rsidRPr="0018414A">
          <w:rPr>
            <w:rStyle w:val="a6"/>
            <w:rFonts w:ascii="Times New Roman" w:eastAsia="Calibri" w:hAnsi="Times New Roman" w:cs="Times New Roman"/>
            <w:sz w:val="28"/>
            <w:lang w:eastAsia="ru-RU"/>
          </w:rPr>
          <w:t xml:space="preserve">земельных участков </w:t>
        </w:r>
        <w:r w:rsidRPr="0018414A">
          <w:rPr>
            <w:rStyle w:val="a6"/>
            <w:rFonts w:ascii="Times New Roman" w:eastAsia="Calibri" w:hAnsi="Times New Roman" w:cs="Times New Roman"/>
            <w:sz w:val="28"/>
            <w:lang w:eastAsia="ru-RU"/>
          </w:rPr>
          <w:t>на кадастровый учет</w:t>
        </w:r>
        <w:r w:rsidR="004273CA" w:rsidRPr="0018414A">
          <w:rPr>
            <w:rStyle w:val="a6"/>
            <w:rFonts w:ascii="Times New Roman" w:eastAsia="Calibri" w:hAnsi="Times New Roman" w:cs="Times New Roman"/>
            <w:sz w:val="28"/>
            <w:lang w:eastAsia="ru-RU"/>
          </w:rPr>
          <w:t>».</w:t>
        </w:r>
      </w:hyperlink>
      <w:r w:rsidR="004273CA" w:rsidRPr="00E21826">
        <w:rPr>
          <w:rFonts w:ascii="Times New Roman" w:eastAsia="Calibri" w:hAnsi="Times New Roman" w:cs="Times New Roman"/>
          <w:sz w:val="28"/>
          <w:lang w:eastAsia="ru-RU"/>
        </w:rPr>
        <w:t xml:space="preserve"> Спикером мероприятия выступит начальник отдела обработки документов и обеспечения учетных действий Кадастровой палаты по Москве –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lang w:eastAsia="ru-RU"/>
        </w:rPr>
        <w:t>Марина Сережникова</w:t>
      </w:r>
      <w:r w:rsidR="004273CA" w:rsidRPr="00E21826">
        <w:rPr>
          <w:rFonts w:ascii="Times New Roman" w:eastAsia="Calibri" w:hAnsi="Times New Roman" w:cs="Times New Roman"/>
          <w:sz w:val="28"/>
          <w:lang w:eastAsia="ru-RU"/>
        </w:rPr>
        <w:t xml:space="preserve">. </w:t>
      </w:r>
    </w:p>
    <w:p w:rsidR="004561CE" w:rsidRDefault="005446D8" w:rsidP="00456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highlight w:val="yellow"/>
          <w:lang w:eastAsia="ru-RU"/>
        </w:rPr>
      </w:pPr>
      <w:r w:rsidRPr="005446D8">
        <w:rPr>
          <w:rFonts w:ascii="Times New Roman" w:eastAsia="Calibri" w:hAnsi="Times New Roman" w:cs="Times New Roman"/>
          <w:sz w:val="28"/>
          <w:lang w:eastAsia="ru-RU"/>
        </w:rPr>
        <w:t xml:space="preserve">На </w:t>
      </w:r>
      <w:proofErr w:type="spellStart"/>
      <w:r w:rsidRPr="005446D8">
        <w:rPr>
          <w:rFonts w:ascii="Times New Roman" w:eastAsia="Calibri" w:hAnsi="Times New Roman" w:cs="Times New Roman"/>
          <w:sz w:val="28"/>
          <w:lang w:eastAsia="ru-RU"/>
        </w:rPr>
        <w:t>вебинаре</w:t>
      </w:r>
      <w:proofErr w:type="spellEnd"/>
      <w:r w:rsidRPr="005446D8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4561CE">
        <w:rPr>
          <w:rFonts w:ascii="Times New Roman" w:eastAsia="Calibri" w:hAnsi="Times New Roman" w:cs="Times New Roman"/>
          <w:sz w:val="28"/>
          <w:lang w:eastAsia="ru-RU"/>
        </w:rPr>
        <w:t>будут разобраны</w:t>
      </w:r>
      <w:r w:rsidR="004561CE" w:rsidRPr="004561CE">
        <w:rPr>
          <w:rFonts w:ascii="Times New Roman" w:eastAsia="Calibri" w:hAnsi="Times New Roman" w:cs="Times New Roman"/>
          <w:sz w:val="28"/>
          <w:lang w:eastAsia="ru-RU"/>
        </w:rPr>
        <w:t xml:space="preserve"> типичные ошибки кадастровых инженеров</w:t>
      </w:r>
      <w:r w:rsidR="00CA46E4" w:rsidRPr="00CA46E4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CA46E4">
        <w:rPr>
          <w:rFonts w:ascii="Times New Roman" w:eastAsia="Calibri" w:hAnsi="Times New Roman" w:cs="Times New Roman"/>
          <w:sz w:val="28"/>
          <w:lang w:eastAsia="ru-RU"/>
        </w:rPr>
        <w:t xml:space="preserve">при </w:t>
      </w:r>
      <w:r w:rsidR="004561CE" w:rsidRPr="004561CE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E01484">
        <w:rPr>
          <w:rFonts w:ascii="Times New Roman" w:eastAsia="Calibri" w:hAnsi="Times New Roman" w:cs="Times New Roman"/>
          <w:sz w:val="28"/>
          <w:lang w:eastAsia="ru-RU"/>
        </w:rPr>
        <w:t xml:space="preserve">подготовке документов на </w:t>
      </w:r>
      <w:r w:rsidR="00FB1D4B">
        <w:rPr>
          <w:rFonts w:ascii="Times New Roman" w:eastAsia="Calibri" w:hAnsi="Times New Roman" w:cs="Times New Roman"/>
          <w:sz w:val="28"/>
          <w:lang w:eastAsia="ru-RU"/>
        </w:rPr>
        <w:t>проведени</w:t>
      </w:r>
      <w:r w:rsidR="00E01484">
        <w:rPr>
          <w:rFonts w:ascii="Times New Roman" w:eastAsia="Calibri" w:hAnsi="Times New Roman" w:cs="Times New Roman"/>
          <w:sz w:val="28"/>
          <w:lang w:eastAsia="ru-RU"/>
        </w:rPr>
        <w:t>е</w:t>
      </w:r>
      <w:r w:rsidR="004561CE" w:rsidRPr="004561CE">
        <w:rPr>
          <w:rFonts w:ascii="Times New Roman" w:eastAsia="Calibri" w:hAnsi="Times New Roman" w:cs="Times New Roman"/>
          <w:sz w:val="28"/>
          <w:lang w:eastAsia="ru-RU"/>
        </w:rPr>
        <w:t xml:space="preserve"> государственного кадастрового учета </w:t>
      </w:r>
      <w:r w:rsidR="00CA46E4">
        <w:rPr>
          <w:rFonts w:ascii="Times New Roman" w:eastAsia="Calibri" w:hAnsi="Times New Roman" w:cs="Times New Roman"/>
          <w:sz w:val="28"/>
          <w:lang w:eastAsia="ru-RU"/>
        </w:rPr>
        <w:br/>
      </w:r>
      <w:r w:rsidR="004561CE" w:rsidRPr="004561CE">
        <w:rPr>
          <w:rFonts w:ascii="Times New Roman" w:eastAsia="Calibri" w:hAnsi="Times New Roman" w:cs="Times New Roman"/>
          <w:sz w:val="28"/>
          <w:lang w:eastAsia="ru-RU"/>
        </w:rPr>
        <w:t>на земельные участки</w:t>
      </w:r>
      <w:r w:rsidR="008E2F43">
        <w:rPr>
          <w:rFonts w:ascii="Times New Roman" w:eastAsia="Calibri" w:hAnsi="Times New Roman" w:cs="Times New Roman"/>
          <w:sz w:val="28"/>
          <w:lang w:eastAsia="ru-RU"/>
        </w:rPr>
        <w:t>.</w:t>
      </w:r>
    </w:p>
    <w:p w:rsidR="004561CE" w:rsidRPr="004561CE" w:rsidRDefault="004561CE" w:rsidP="00456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561CE">
        <w:rPr>
          <w:rFonts w:ascii="Times New Roman" w:eastAsia="Calibri" w:hAnsi="Times New Roman" w:cs="Times New Roman"/>
          <w:sz w:val="28"/>
          <w:lang w:eastAsia="ru-RU"/>
        </w:rPr>
        <w:t>Как правильно подготовить межевой план?</w:t>
      </w:r>
    </w:p>
    <w:p w:rsidR="004561CE" w:rsidRPr="004561CE" w:rsidRDefault="004561CE" w:rsidP="00456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561CE">
        <w:rPr>
          <w:rFonts w:ascii="Times New Roman" w:eastAsia="Calibri" w:hAnsi="Times New Roman" w:cs="Times New Roman"/>
          <w:sz w:val="28"/>
          <w:lang w:eastAsia="ru-RU"/>
        </w:rPr>
        <w:t>В чем особенности образования участков из государственных и муниципальных земель?</w:t>
      </w:r>
    </w:p>
    <w:p w:rsidR="004561CE" w:rsidRPr="004561CE" w:rsidRDefault="008E2F43" w:rsidP="00456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8E2F43">
        <w:rPr>
          <w:rFonts w:ascii="Times New Roman" w:eastAsia="Calibri" w:hAnsi="Times New Roman" w:cs="Times New Roman"/>
          <w:sz w:val="28"/>
          <w:lang w:eastAsia="ru-RU"/>
        </w:rPr>
        <w:t>В каких случаях требуется перераспределение</w:t>
      </w:r>
      <w:r>
        <w:rPr>
          <w:rFonts w:ascii="Times New Roman" w:eastAsia="Calibri" w:hAnsi="Times New Roman" w:cs="Times New Roman"/>
          <w:sz w:val="28"/>
          <w:lang w:eastAsia="ru-RU"/>
        </w:rPr>
        <w:t xml:space="preserve"> земельных</w:t>
      </w:r>
      <w:r w:rsidRPr="008E2F43">
        <w:rPr>
          <w:rFonts w:ascii="Times New Roman" w:eastAsia="Calibri" w:hAnsi="Times New Roman" w:cs="Times New Roman"/>
          <w:sz w:val="28"/>
          <w:lang w:eastAsia="ru-RU"/>
        </w:rPr>
        <w:t xml:space="preserve"> участков?</w:t>
      </w:r>
    </w:p>
    <w:p w:rsidR="004561CE" w:rsidRDefault="004561CE" w:rsidP="00456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561CE">
        <w:rPr>
          <w:rFonts w:ascii="Times New Roman" w:eastAsia="Calibri" w:hAnsi="Times New Roman" w:cs="Times New Roman"/>
          <w:sz w:val="28"/>
          <w:lang w:eastAsia="ru-RU"/>
        </w:rPr>
        <w:t xml:space="preserve">Все эти вопросы будут освещены в ходе </w:t>
      </w:r>
      <w:proofErr w:type="spellStart"/>
      <w:r w:rsidRPr="004561CE">
        <w:rPr>
          <w:rFonts w:ascii="Times New Roman" w:eastAsia="Calibri" w:hAnsi="Times New Roman" w:cs="Times New Roman"/>
          <w:sz w:val="28"/>
          <w:lang w:eastAsia="ru-RU"/>
        </w:rPr>
        <w:t>вебинара</w:t>
      </w:r>
      <w:proofErr w:type="spellEnd"/>
      <w:r w:rsidRPr="004561CE">
        <w:rPr>
          <w:rFonts w:ascii="Times New Roman" w:eastAsia="Calibri" w:hAnsi="Times New Roman" w:cs="Times New Roman"/>
          <w:sz w:val="28"/>
          <w:lang w:eastAsia="ru-RU"/>
        </w:rPr>
        <w:t>.</w:t>
      </w:r>
    </w:p>
    <w:p w:rsidR="005446D8" w:rsidRDefault="005446D8" w:rsidP="004561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4561CE">
        <w:rPr>
          <w:rFonts w:ascii="Times New Roman" w:eastAsia="Calibri" w:hAnsi="Times New Roman" w:cs="Times New Roman"/>
          <w:sz w:val="28"/>
          <w:lang w:eastAsia="ru-RU"/>
        </w:rPr>
        <w:t xml:space="preserve">Также, в рамках мероприятия у участников </w:t>
      </w:r>
      <w:r w:rsidR="00382870" w:rsidRPr="004561CE">
        <w:rPr>
          <w:rFonts w:ascii="Times New Roman" w:eastAsia="Calibri" w:hAnsi="Times New Roman" w:cs="Times New Roman"/>
          <w:sz w:val="28"/>
          <w:lang w:eastAsia="ru-RU"/>
        </w:rPr>
        <w:t>появится</w:t>
      </w:r>
      <w:r w:rsidR="004561CE">
        <w:rPr>
          <w:rFonts w:ascii="Times New Roman" w:eastAsia="Calibri" w:hAnsi="Times New Roman" w:cs="Times New Roman"/>
          <w:sz w:val="28"/>
          <w:lang w:eastAsia="ru-RU"/>
        </w:rPr>
        <w:t xml:space="preserve"> уникальная</w:t>
      </w:r>
      <w:r w:rsidRPr="004561CE">
        <w:rPr>
          <w:rFonts w:ascii="Times New Roman" w:eastAsia="Calibri" w:hAnsi="Times New Roman" w:cs="Times New Roman"/>
          <w:sz w:val="28"/>
          <w:lang w:eastAsia="ru-RU"/>
        </w:rPr>
        <w:t xml:space="preserve"> возможность задать любые имеющиеся вопросы по заявлениям, </w:t>
      </w:r>
      <w:r w:rsidR="008E2F43">
        <w:rPr>
          <w:rFonts w:ascii="Times New Roman" w:eastAsia="Calibri" w:hAnsi="Times New Roman" w:cs="Times New Roman"/>
          <w:sz w:val="28"/>
          <w:lang w:eastAsia="ru-RU"/>
        </w:rPr>
        <w:t>направленным в учреждение</w:t>
      </w:r>
      <w:r w:rsidRPr="004561CE">
        <w:rPr>
          <w:rFonts w:ascii="Times New Roman" w:eastAsia="Calibri" w:hAnsi="Times New Roman" w:cs="Times New Roman"/>
          <w:sz w:val="28"/>
          <w:lang w:eastAsia="ru-RU"/>
        </w:rPr>
        <w:t>. Экспертами</w:t>
      </w:r>
      <w:r w:rsidRPr="005446D8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8E2F43">
        <w:rPr>
          <w:rFonts w:ascii="Times New Roman" w:eastAsia="Calibri" w:hAnsi="Times New Roman" w:cs="Times New Roman"/>
          <w:sz w:val="28"/>
          <w:lang w:eastAsia="ru-RU"/>
        </w:rPr>
        <w:t>Кадастровой палаты по Москве</w:t>
      </w:r>
      <w:r w:rsidRPr="005446D8">
        <w:rPr>
          <w:rFonts w:ascii="Times New Roman" w:eastAsia="Calibri" w:hAnsi="Times New Roman" w:cs="Times New Roman"/>
          <w:sz w:val="28"/>
          <w:lang w:eastAsia="ru-RU"/>
        </w:rPr>
        <w:t xml:space="preserve"> будут даны рекомендации и комментарии по каждому определённому случаю.</w:t>
      </w:r>
    </w:p>
    <w:p w:rsidR="00DE140D" w:rsidRPr="00F001A2" w:rsidRDefault="004273CA" w:rsidP="00F001A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E21826">
        <w:rPr>
          <w:rFonts w:ascii="Times New Roman" w:eastAsia="Calibri" w:hAnsi="Times New Roman" w:cs="Times New Roman"/>
          <w:sz w:val="28"/>
          <w:lang w:eastAsia="ru-RU"/>
        </w:rPr>
        <w:t xml:space="preserve">Для участия в </w:t>
      </w:r>
      <w:proofErr w:type="spellStart"/>
      <w:r w:rsidRPr="00E21826">
        <w:rPr>
          <w:rFonts w:ascii="Times New Roman" w:eastAsia="Calibri" w:hAnsi="Times New Roman" w:cs="Times New Roman"/>
          <w:sz w:val="28"/>
          <w:lang w:eastAsia="ru-RU"/>
        </w:rPr>
        <w:t>вебинаре</w:t>
      </w:r>
      <w:proofErr w:type="spellEnd"/>
      <w:r w:rsidRPr="00E21826">
        <w:rPr>
          <w:rFonts w:ascii="Times New Roman" w:eastAsia="Calibri" w:hAnsi="Times New Roman" w:cs="Times New Roman"/>
          <w:sz w:val="28"/>
          <w:lang w:eastAsia="ru-RU"/>
        </w:rPr>
        <w:t xml:space="preserve"> необходимо зарегистрироваться на сайте </w:t>
      </w:r>
      <w:r w:rsidR="005C5D01" w:rsidRPr="00E21826">
        <w:rPr>
          <w:rFonts w:ascii="Times New Roman" w:eastAsia="Calibri" w:hAnsi="Times New Roman" w:cs="Times New Roman"/>
          <w:sz w:val="28"/>
          <w:lang w:eastAsia="ru-RU"/>
        </w:rPr>
        <w:br/>
      </w:r>
      <w:r w:rsidRPr="00E21826">
        <w:rPr>
          <w:rFonts w:ascii="MS Mincho" w:eastAsia="MS Mincho" w:hAnsi="MS Mincho" w:cs="MS Mincho" w:hint="eastAsia"/>
          <w:sz w:val="28"/>
          <w:lang w:eastAsia="ru-RU"/>
        </w:rPr>
        <w:t>➡</w:t>
      </w:r>
      <w:r w:rsidRPr="00E21826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hyperlink r:id="rId7" w:history="1">
        <w:r w:rsidRPr="00E21826">
          <w:rPr>
            <w:rFonts w:ascii="Times New Roman" w:eastAsia="Calibri" w:hAnsi="Times New Roman" w:cs="Times New Roman"/>
            <w:color w:val="0000FF"/>
            <w:sz w:val="28"/>
            <w:u w:val="single"/>
            <w:lang w:eastAsia="ru-RU"/>
          </w:rPr>
          <w:t>webinar.kadastr.ru</w:t>
        </w:r>
      </w:hyperlink>
      <w:r w:rsidRPr="00E21826">
        <w:rPr>
          <w:rFonts w:ascii="Times New Roman" w:eastAsia="Calibri" w:hAnsi="Times New Roman" w:cs="Times New Roman"/>
          <w:sz w:val="28"/>
          <w:lang w:eastAsia="ru-RU"/>
        </w:rPr>
        <w:t xml:space="preserve"> и открыть доступ в Личный кабинет. По вопросам, </w:t>
      </w:r>
      <w:r w:rsidRPr="00E21826">
        <w:rPr>
          <w:rFonts w:ascii="Times New Roman" w:eastAsia="Calibri" w:hAnsi="Times New Roman" w:cs="Times New Roman"/>
          <w:sz w:val="28"/>
          <w:lang w:eastAsia="ru-RU"/>
        </w:rPr>
        <w:lastRenderedPageBreak/>
        <w:t xml:space="preserve">связанным с участием, можете обращаться по адресу электронной почты: </w:t>
      </w:r>
      <w:hyperlink r:id="rId8" w:history="1">
        <w:r w:rsidRPr="00E21826">
          <w:rPr>
            <w:rFonts w:ascii="Times New Roman" w:eastAsia="Calibri" w:hAnsi="Times New Roman" w:cs="Times New Roman"/>
            <w:color w:val="0000FF"/>
            <w:sz w:val="28"/>
            <w:u w:val="single"/>
            <w:lang w:eastAsia="ru-RU"/>
          </w:rPr>
          <w:t>infowebinar@kadastr.ru</w:t>
        </w:r>
      </w:hyperlink>
      <w:r w:rsidRPr="00E21826">
        <w:rPr>
          <w:rFonts w:ascii="Times New Roman" w:eastAsia="Calibri" w:hAnsi="Times New Roman" w:cs="Times New Roman"/>
          <w:sz w:val="28"/>
          <w:lang w:eastAsia="ru-RU"/>
        </w:rPr>
        <w:t xml:space="preserve">. </w:t>
      </w:r>
    </w:p>
    <w:sectPr w:rsidR="00DE140D" w:rsidRPr="00F001A2" w:rsidSect="005C4BD5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71D03"/>
    <w:multiLevelType w:val="multilevel"/>
    <w:tmpl w:val="4112E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983854"/>
    <w:multiLevelType w:val="hybridMultilevel"/>
    <w:tmpl w:val="CA14D490"/>
    <w:lvl w:ilvl="0" w:tplc="1A241B9A">
      <w:start w:val="1"/>
      <w:numFmt w:val="bullet"/>
      <w:lvlText w:val=""/>
      <w:lvlJc w:val="left"/>
      <w:pPr>
        <w:ind w:left="720" w:hanging="360"/>
      </w:pPr>
      <w:rPr>
        <w:rFonts w:ascii="Symbol" w:hAnsi="Symbol" w:cs="Segoe UI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8A8"/>
    <w:rsid w:val="000F0417"/>
    <w:rsid w:val="0018414A"/>
    <w:rsid w:val="001918C1"/>
    <w:rsid w:val="00192726"/>
    <w:rsid w:val="001C56EA"/>
    <w:rsid w:val="00236F8E"/>
    <w:rsid w:val="002663DE"/>
    <w:rsid w:val="002A1213"/>
    <w:rsid w:val="002A7F0A"/>
    <w:rsid w:val="00361C84"/>
    <w:rsid w:val="00382870"/>
    <w:rsid w:val="00382CD6"/>
    <w:rsid w:val="003E0C13"/>
    <w:rsid w:val="004273CA"/>
    <w:rsid w:val="004307FF"/>
    <w:rsid w:val="004561CE"/>
    <w:rsid w:val="00542750"/>
    <w:rsid w:val="005446D8"/>
    <w:rsid w:val="005B5183"/>
    <w:rsid w:val="005C401A"/>
    <w:rsid w:val="005C4BD5"/>
    <w:rsid w:val="005C5D01"/>
    <w:rsid w:val="005E240D"/>
    <w:rsid w:val="0060283A"/>
    <w:rsid w:val="00611F66"/>
    <w:rsid w:val="00617B88"/>
    <w:rsid w:val="006A7BDB"/>
    <w:rsid w:val="00733468"/>
    <w:rsid w:val="0076252E"/>
    <w:rsid w:val="007728A8"/>
    <w:rsid w:val="00796986"/>
    <w:rsid w:val="007D0246"/>
    <w:rsid w:val="008242BE"/>
    <w:rsid w:val="00841D60"/>
    <w:rsid w:val="008E2F43"/>
    <w:rsid w:val="008F4FE2"/>
    <w:rsid w:val="00905B5B"/>
    <w:rsid w:val="009D284D"/>
    <w:rsid w:val="00A2386A"/>
    <w:rsid w:val="00B126BD"/>
    <w:rsid w:val="00BC38FE"/>
    <w:rsid w:val="00C15DA8"/>
    <w:rsid w:val="00CA46E4"/>
    <w:rsid w:val="00D0036E"/>
    <w:rsid w:val="00D122BB"/>
    <w:rsid w:val="00D222D0"/>
    <w:rsid w:val="00D23F45"/>
    <w:rsid w:val="00DD70B9"/>
    <w:rsid w:val="00DE140D"/>
    <w:rsid w:val="00DE78F8"/>
    <w:rsid w:val="00E01484"/>
    <w:rsid w:val="00E21826"/>
    <w:rsid w:val="00F001A2"/>
    <w:rsid w:val="00F43A23"/>
    <w:rsid w:val="00F464D3"/>
    <w:rsid w:val="00F869BF"/>
    <w:rsid w:val="00FB1D4B"/>
    <w:rsid w:val="00FF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8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7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70B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F4F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8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webinar@kada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binar.kada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inar.kadastr.ru/webinars/ready/detail/133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Ременюк Кирилл Андреевич</dc:creator>
  <cp:lastModifiedBy>hilchenko_ea</cp:lastModifiedBy>
  <cp:revision>17</cp:revision>
  <cp:lastPrinted>2019-12-03T09:10:00Z</cp:lastPrinted>
  <dcterms:created xsi:type="dcterms:W3CDTF">2021-02-19T08:17:00Z</dcterms:created>
  <dcterms:modified xsi:type="dcterms:W3CDTF">2021-03-11T02:14:00Z</dcterms:modified>
</cp:coreProperties>
</file>