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47" w:rsidRDefault="00451C4C">
      <w:proofErr w:type="spellStart"/>
      <w:r>
        <w:t>Микрозаймы</w:t>
      </w:r>
      <w:proofErr w:type="spellEnd"/>
      <w:r>
        <w:t>-плюсы и минусы, возможные риски.</w:t>
      </w:r>
    </w:p>
    <w:p w:rsidR="00451C4C" w:rsidRDefault="00451C4C"/>
    <w:p w:rsidR="00451C4C" w:rsidRDefault="00451C4C" w:rsidP="00451C4C">
      <w:pPr>
        <w:jc w:val="both"/>
      </w:pPr>
    </w:p>
    <w:p w:rsidR="00451C4C" w:rsidRDefault="00451C4C" w:rsidP="00451C4C">
      <w:pPr>
        <w:spacing w:line="240" w:lineRule="auto"/>
        <w:jc w:val="both"/>
      </w:pPr>
      <w:r>
        <w:tab/>
        <w:t xml:space="preserve">В последние годы на улицах населенных пунктов появилось множество рекламных плакатов, </w:t>
      </w:r>
      <w:proofErr w:type="spellStart"/>
      <w:r>
        <w:t>банеров</w:t>
      </w:r>
      <w:proofErr w:type="spellEnd"/>
      <w:r>
        <w:t xml:space="preserve"> с которых на нас счастливо, добрым взглядом смотрят люди, держащие в руках деньги. Подобные картинки сопровождаются надписями типа: «Деньги до зарплаты»</w:t>
      </w:r>
      <w:r w:rsidR="00FF1F63">
        <w:t>,</w:t>
      </w:r>
      <w:r>
        <w:t xml:space="preserve"> «Займы быстро»</w:t>
      </w:r>
      <w:r w:rsidR="00FF1F63">
        <w:t>, «Срочная финансовая помощь»</w:t>
      </w:r>
      <w:r>
        <w:t xml:space="preserve"> и т.д. Но насколько привлекателен подобный </w:t>
      </w:r>
      <w:proofErr w:type="spellStart"/>
      <w:r>
        <w:t>займ</w:t>
      </w:r>
      <w:proofErr w:type="spellEnd"/>
      <w:r>
        <w:t>, выгоден и какие существуют риски. Сегодня мы рассмотрим эти вопросы.</w:t>
      </w:r>
    </w:p>
    <w:p w:rsidR="00451C4C" w:rsidRDefault="00451C4C" w:rsidP="00451C4C">
      <w:pPr>
        <w:spacing w:line="240" w:lineRule="auto"/>
        <w:jc w:val="both"/>
      </w:pPr>
      <w:r>
        <w:tab/>
        <w:t>И так, какие же плюсы у микрофинансирования? В первую очередь это б</w:t>
      </w:r>
      <w:r w:rsidRPr="00451C4C">
        <w:t>ыстр</w:t>
      </w:r>
      <w:r>
        <w:t xml:space="preserve">ота </w:t>
      </w:r>
      <w:r w:rsidRPr="00451C4C">
        <w:t>и про</w:t>
      </w:r>
      <w:r>
        <w:t>стота</w:t>
      </w:r>
      <w:r w:rsidRPr="00451C4C">
        <w:t xml:space="preserve"> получ</w:t>
      </w:r>
      <w:r>
        <w:t xml:space="preserve">ения займа в </w:t>
      </w:r>
      <w:proofErr w:type="spellStart"/>
      <w:r>
        <w:t>микрофинансовой</w:t>
      </w:r>
      <w:proofErr w:type="spellEnd"/>
      <w:r>
        <w:t xml:space="preserve"> организации (далее- МФО)</w:t>
      </w:r>
      <w:r w:rsidRPr="00451C4C">
        <w:t xml:space="preserve">, поскольку </w:t>
      </w:r>
      <w:r>
        <w:t>они</w:t>
      </w:r>
      <w:r w:rsidRPr="00451C4C">
        <w:t xml:space="preserve"> подходят к документарным вопросам менее формально, уделяя больше внимания проверке личностных качеств заемщика. К тому же есть определенная категория </w:t>
      </w:r>
      <w:r>
        <w:t>граждан</w:t>
      </w:r>
      <w:r w:rsidRPr="00451C4C">
        <w:t xml:space="preserve">, которые в банке вообще не смогут получить кредит. Например, </w:t>
      </w:r>
      <w:r>
        <w:t xml:space="preserve">те, кто не сможет подтвердить свой доход за определённый период или не имеющий стажа работы вовсе. Как правило суммы таких займов не больше 50 тыс. рублей и не на длительный период. Таковы условия </w:t>
      </w:r>
      <w:proofErr w:type="spellStart"/>
      <w:r>
        <w:t>микрозаймов</w:t>
      </w:r>
      <w:proofErr w:type="spellEnd"/>
      <w:r>
        <w:t xml:space="preserve">! </w:t>
      </w:r>
    </w:p>
    <w:p w:rsidR="00451C4C" w:rsidRDefault="00451C4C" w:rsidP="00451C4C">
      <w:pPr>
        <w:spacing w:line="240" w:lineRule="auto"/>
        <w:jc w:val="both"/>
      </w:pPr>
      <w:r>
        <w:tab/>
        <w:t xml:space="preserve">Какие же минусы у подобных займов в МФО? </w:t>
      </w:r>
      <w:r w:rsidR="00E103A7">
        <w:t xml:space="preserve">Прежде всего дороговизна, зачастую ссудный процент достигает 5-6% в месяц! А это очень много. Второй минус –ограничение размеры займа. </w:t>
      </w:r>
    </w:p>
    <w:p w:rsidR="00E103A7" w:rsidRDefault="00E103A7" w:rsidP="00451C4C">
      <w:pPr>
        <w:spacing w:line="240" w:lineRule="auto"/>
        <w:jc w:val="both"/>
      </w:pPr>
      <w:r>
        <w:tab/>
        <w:t>Какие риски? К сожалению, большая часть населения имеет не большой процент грамотности в финансовом секторе, соблазн быстрых и доступных денежных средств делает свое темное дело. Зачастую граждане</w:t>
      </w:r>
      <w:r w:rsidR="00BB7300">
        <w:t>,</w:t>
      </w:r>
      <w:r>
        <w:t xml:space="preserve"> беря </w:t>
      </w:r>
      <w:proofErr w:type="spellStart"/>
      <w:r>
        <w:t>займ</w:t>
      </w:r>
      <w:proofErr w:type="spellEnd"/>
      <w:r>
        <w:t xml:space="preserve"> в МФО, вопросу: «Как отдавать?» уделяют второстепенное внимание. Отсюда возникают ситуации, связанные с невозможностью в установленный договором займа срок, выплатить в МФО всю заемную сумму, начинают расти проценты</w:t>
      </w:r>
      <w:r w:rsidR="00FF1F63">
        <w:t>, штрафные санкции и т.д</w:t>
      </w:r>
      <w:r>
        <w:t xml:space="preserve">. </w:t>
      </w:r>
      <w:r w:rsidR="00FF1F63">
        <w:t>В итоге р</w:t>
      </w:r>
      <w:r>
        <w:t>адость получения быстрых денег, перерастает в финансовые неприятности</w:t>
      </w:r>
      <w:r w:rsidR="00FF1F63">
        <w:t xml:space="preserve"> и людям попросту нечем платить, а проценты начисляются за каждый просроченный день</w:t>
      </w:r>
      <w:r>
        <w:t>.</w:t>
      </w:r>
    </w:p>
    <w:p w:rsidR="00BB7300" w:rsidRDefault="00E103A7" w:rsidP="00451C4C">
      <w:pPr>
        <w:spacing w:line="240" w:lineRule="auto"/>
        <w:jc w:val="both"/>
      </w:pPr>
      <w:r>
        <w:tab/>
        <w:t xml:space="preserve">Как же оградить себя от подробных проблем? Как правильно выбрать МФО? </w:t>
      </w:r>
    </w:p>
    <w:p w:rsidR="00E103A7" w:rsidRDefault="00FF1F63" w:rsidP="00BB7300">
      <w:pPr>
        <w:spacing w:line="240" w:lineRule="auto"/>
        <w:ind w:firstLine="708"/>
        <w:jc w:val="both"/>
      </w:pPr>
      <w:r>
        <w:t xml:space="preserve">Конечно, если </w:t>
      </w:r>
      <w:proofErr w:type="spellStart"/>
      <w:r>
        <w:t>займ</w:t>
      </w:r>
      <w:proofErr w:type="spellEnd"/>
      <w:r>
        <w:t xml:space="preserve"> нужен быстро и </w:t>
      </w:r>
      <w:proofErr w:type="gramStart"/>
      <w:r>
        <w:t>не надолго</w:t>
      </w:r>
      <w:proofErr w:type="gramEnd"/>
      <w:r>
        <w:t>, например, из за какого-то ЧП, то разумнее всего обратиться в МФО. Но если нужна крупная сумма, на длительный период, тогда конечно разумнее потратить время на сбор необходимых документов и все же обратиться в банк.</w:t>
      </w:r>
    </w:p>
    <w:p w:rsidR="00E103A7" w:rsidRDefault="00E103A7" w:rsidP="00451C4C">
      <w:pPr>
        <w:spacing w:line="240" w:lineRule="auto"/>
        <w:jc w:val="both"/>
      </w:pPr>
      <w:r>
        <w:tab/>
        <w:t xml:space="preserve">Прежде всего каждый, кто собирается получить </w:t>
      </w:r>
      <w:proofErr w:type="spellStart"/>
      <w:r>
        <w:t>займ</w:t>
      </w:r>
      <w:proofErr w:type="spellEnd"/>
      <w:r>
        <w:t xml:space="preserve"> должен определить для себя какая сумма, ему необходима и не больше. </w:t>
      </w:r>
      <w:r w:rsidR="007F3A26">
        <w:t xml:space="preserve">Заемщик должен </w:t>
      </w:r>
      <w:r>
        <w:t xml:space="preserve">понимать, сможет ли </w:t>
      </w:r>
      <w:r w:rsidR="007F3A26">
        <w:t>он</w:t>
      </w:r>
      <w:r>
        <w:t xml:space="preserve"> вернуть эту сумму (с учетом </w:t>
      </w:r>
      <w:r w:rsidR="007F3A26">
        <w:t xml:space="preserve">начисленных </w:t>
      </w:r>
      <w:r>
        <w:t xml:space="preserve">процентов) в установленный договором срок. </w:t>
      </w:r>
      <w:r w:rsidR="00FF1F63">
        <w:t xml:space="preserve"> Решение о получении займа в МФО должно быть взвешенным финансовым решением и оправданным.</w:t>
      </w:r>
      <w:r w:rsidR="00BB7300">
        <w:t xml:space="preserve"> Желаем вам прибегать к услугам МФО только в самые крайние случаи.</w:t>
      </w:r>
    </w:p>
    <w:p w:rsidR="008952E7" w:rsidRDefault="008952E7" w:rsidP="00451C4C">
      <w:pPr>
        <w:spacing w:line="240" w:lineRule="auto"/>
        <w:jc w:val="both"/>
      </w:pPr>
    </w:p>
    <w:p w:rsidR="008952E7" w:rsidRDefault="008952E7" w:rsidP="00451C4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Прокуратура Заларинского района.</w:t>
      </w:r>
    </w:p>
    <w:p w:rsidR="008952E7" w:rsidRDefault="008952E7" w:rsidP="00451C4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C4C" w:rsidRDefault="00451C4C" w:rsidP="003855F1">
      <w:pPr>
        <w:spacing w:line="240" w:lineRule="auto"/>
        <w:jc w:val="both"/>
      </w:pPr>
      <w:r>
        <w:tab/>
      </w:r>
      <w:bookmarkStart w:id="0" w:name="_GoBack"/>
      <w:bookmarkEnd w:id="0"/>
    </w:p>
    <w:sectPr w:rsidR="004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C"/>
    <w:rsid w:val="003855F1"/>
    <w:rsid w:val="00451C4C"/>
    <w:rsid w:val="006B4147"/>
    <w:rsid w:val="007F3A26"/>
    <w:rsid w:val="008952E7"/>
    <w:rsid w:val="00BB7300"/>
    <w:rsid w:val="00E103A7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A90"/>
  <w15:chartTrackingRefBased/>
  <w15:docId w15:val="{D6DBC679-24E8-4345-85BE-A645ECA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Зубаиров Дмитрий Харисович</dc:creator>
  <cp:keywords/>
  <dc:description/>
  <cp:lastModifiedBy>Зубаиров Дмитрий Харисович</cp:lastModifiedBy>
  <cp:revision>2</cp:revision>
  <dcterms:created xsi:type="dcterms:W3CDTF">2021-12-27T05:47:00Z</dcterms:created>
  <dcterms:modified xsi:type="dcterms:W3CDTF">2021-12-27T05:47:00Z</dcterms:modified>
</cp:coreProperties>
</file>