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D0" w:rsidRPr="00573554" w:rsidRDefault="00076AD0" w:rsidP="00AE27DA">
      <w:pPr>
        <w:jc w:val="both"/>
        <w:rPr>
          <w:b/>
          <w:sz w:val="24"/>
          <w:szCs w:val="24"/>
        </w:rPr>
      </w:pPr>
    </w:p>
    <w:p w:rsidR="00F02078" w:rsidRDefault="00F02078" w:rsidP="00AE27DA">
      <w:pPr>
        <w:jc w:val="both"/>
        <w:rPr>
          <w:b/>
          <w:sz w:val="28"/>
          <w:szCs w:val="28"/>
        </w:rPr>
      </w:pPr>
    </w:p>
    <w:p w:rsidR="00F02078" w:rsidRDefault="00F02078" w:rsidP="00AE27DA">
      <w:pPr>
        <w:jc w:val="both"/>
        <w:rPr>
          <w:b/>
          <w:sz w:val="28"/>
          <w:szCs w:val="28"/>
        </w:rPr>
      </w:pPr>
    </w:p>
    <w:p w:rsidR="00AE27DA" w:rsidRPr="00F02078" w:rsidRDefault="00AE27DA" w:rsidP="00AE27DA">
      <w:pPr>
        <w:jc w:val="both"/>
        <w:rPr>
          <w:b/>
          <w:sz w:val="28"/>
          <w:szCs w:val="28"/>
        </w:rPr>
      </w:pPr>
      <w:r w:rsidRPr="00F02078">
        <w:rPr>
          <w:b/>
          <w:sz w:val="28"/>
          <w:szCs w:val="28"/>
        </w:rPr>
        <w:t xml:space="preserve">При наличии положительного сальдо на ЕНС для зачета средств в </w:t>
      </w:r>
      <w:r w:rsidR="004216D7" w:rsidRPr="00F02078">
        <w:rPr>
          <w:b/>
          <w:sz w:val="28"/>
          <w:szCs w:val="28"/>
        </w:rPr>
        <w:t xml:space="preserve">уплату определенного налога </w:t>
      </w:r>
      <w:r w:rsidRPr="00F02078">
        <w:rPr>
          <w:b/>
          <w:sz w:val="28"/>
          <w:szCs w:val="28"/>
        </w:rPr>
        <w:t xml:space="preserve"> нужно подать заявление в налоговый орган</w:t>
      </w:r>
    </w:p>
    <w:p w:rsidR="00811722" w:rsidRPr="00F02078" w:rsidRDefault="00050B87" w:rsidP="00AE27DA">
      <w:pPr>
        <w:jc w:val="both"/>
        <w:rPr>
          <w:sz w:val="28"/>
          <w:szCs w:val="28"/>
        </w:rPr>
      </w:pPr>
      <w:r w:rsidRPr="00F02078">
        <w:rPr>
          <w:sz w:val="28"/>
          <w:szCs w:val="28"/>
        </w:rPr>
        <w:t xml:space="preserve">        </w:t>
      </w:r>
    </w:p>
    <w:p w:rsidR="00E864C4" w:rsidRPr="00F02078" w:rsidRDefault="00C638A3" w:rsidP="00AE27DA">
      <w:pPr>
        <w:jc w:val="both"/>
        <w:rPr>
          <w:sz w:val="28"/>
          <w:szCs w:val="28"/>
        </w:rPr>
      </w:pPr>
      <w:r w:rsidRPr="00F02078">
        <w:rPr>
          <w:sz w:val="28"/>
          <w:szCs w:val="28"/>
        </w:rPr>
        <w:t xml:space="preserve">Основной темой </w:t>
      </w:r>
      <w:r w:rsidR="00EE7946" w:rsidRPr="00F02078">
        <w:rPr>
          <w:rFonts w:eastAsia="Calibri"/>
          <w:color w:val="000000"/>
          <w:sz w:val="28"/>
          <w:szCs w:val="28"/>
          <w:lang w:eastAsia="en-US"/>
        </w:rPr>
        <w:t>семинар</w:t>
      </w:r>
      <w:r w:rsidRPr="00F02078">
        <w:rPr>
          <w:rFonts w:eastAsia="Calibri"/>
          <w:color w:val="000000"/>
          <w:sz w:val="28"/>
          <w:szCs w:val="28"/>
          <w:lang w:eastAsia="en-US"/>
        </w:rPr>
        <w:t>а</w:t>
      </w:r>
      <w:r w:rsidR="00EE7946" w:rsidRPr="00F02078">
        <w:rPr>
          <w:rFonts w:eastAsia="Calibri"/>
          <w:color w:val="000000"/>
          <w:sz w:val="28"/>
          <w:szCs w:val="28"/>
          <w:lang w:eastAsia="en-US"/>
        </w:rPr>
        <w:t xml:space="preserve"> в г. Нижнеудинске </w:t>
      </w:r>
      <w:r w:rsidRPr="00F02078">
        <w:rPr>
          <w:rFonts w:eastAsia="Calibri"/>
          <w:color w:val="000000"/>
          <w:sz w:val="28"/>
          <w:szCs w:val="28"/>
          <w:lang w:eastAsia="en-US"/>
        </w:rPr>
        <w:t>стал</w:t>
      </w:r>
      <w:r w:rsidR="009A3BDF" w:rsidRPr="00F02078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r w:rsidR="009A3BDF" w:rsidRPr="00F02078">
        <w:rPr>
          <w:rFonts w:eastAsia="Calibri"/>
          <w:snapToGrid/>
          <w:color w:val="000000"/>
          <w:sz w:val="28"/>
          <w:szCs w:val="28"/>
          <w:lang w:eastAsia="en-US"/>
        </w:rPr>
        <w:t xml:space="preserve">орядок заполнения заявления о распоряжении путем зачета в счет исполнения предстоящей обязанности по уплате конкретного налога (сбора, страхового взноса). </w:t>
      </w:r>
      <w:r w:rsidR="009A3BDF" w:rsidRPr="00F02078">
        <w:rPr>
          <w:sz w:val="28"/>
          <w:szCs w:val="28"/>
        </w:rPr>
        <w:t>С</w:t>
      </w:r>
      <w:r w:rsidR="009A3BDF" w:rsidRPr="00F02078">
        <w:rPr>
          <w:rFonts w:eastAsia="Calibri"/>
          <w:color w:val="000000"/>
          <w:sz w:val="28"/>
          <w:szCs w:val="28"/>
          <w:lang w:eastAsia="en-US"/>
        </w:rPr>
        <w:t xml:space="preserve">пециалисты </w:t>
      </w:r>
      <w:r w:rsidRPr="00F02078">
        <w:rPr>
          <w:rFonts w:eastAsia="Calibri"/>
          <w:color w:val="000000"/>
          <w:sz w:val="28"/>
          <w:szCs w:val="28"/>
          <w:lang w:eastAsia="en-US"/>
        </w:rPr>
        <w:t xml:space="preserve">МИ ФНС России №6 по Иркутской области </w:t>
      </w:r>
      <w:r w:rsidR="009A3BDF" w:rsidRPr="00F02078">
        <w:rPr>
          <w:sz w:val="28"/>
          <w:szCs w:val="28"/>
        </w:rPr>
        <w:t>пояснили</w:t>
      </w:r>
      <w:r w:rsidR="00AE27DA" w:rsidRPr="00F02078">
        <w:rPr>
          <w:sz w:val="28"/>
          <w:szCs w:val="28"/>
        </w:rPr>
        <w:t xml:space="preserve"> слушателям</w:t>
      </w:r>
      <w:r w:rsidRPr="00F02078">
        <w:rPr>
          <w:sz w:val="28"/>
          <w:szCs w:val="28"/>
        </w:rPr>
        <w:t>, что при наличии п</w:t>
      </w:r>
      <w:r w:rsidR="00E864C4" w:rsidRPr="00F02078">
        <w:rPr>
          <w:sz w:val="28"/>
          <w:szCs w:val="28"/>
        </w:rPr>
        <w:t>оложительно</w:t>
      </w:r>
      <w:r w:rsidRPr="00F02078">
        <w:rPr>
          <w:sz w:val="28"/>
          <w:szCs w:val="28"/>
        </w:rPr>
        <w:t>го</w:t>
      </w:r>
      <w:r w:rsidR="00E864C4" w:rsidRPr="00F02078">
        <w:rPr>
          <w:sz w:val="28"/>
          <w:szCs w:val="28"/>
        </w:rPr>
        <w:t xml:space="preserve"> сальдо </w:t>
      </w:r>
      <w:r w:rsidRPr="00F02078">
        <w:rPr>
          <w:sz w:val="28"/>
          <w:szCs w:val="28"/>
        </w:rPr>
        <w:t xml:space="preserve">на </w:t>
      </w:r>
      <w:r w:rsidR="00E864C4" w:rsidRPr="00F02078">
        <w:rPr>
          <w:sz w:val="28"/>
          <w:szCs w:val="28"/>
        </w:rPr>
        <w:t xml:space="preserve">ЕНС </w:t>
      </w:r>
      <w:r w:rsidRPr="00F02078">
        <w:rPr>
          <w:sz w:val="28"/>
          <w:szCs w:val="28"/>
        </w:rPr>
        <w:t>для</w:t>
      </w:r>
      <w:r w:rsidR="00E864C4" w:rsidRPr="00F02078">
        <w:rPr>
          <w:sz w:val="28"/>
          <w:szCs w:val="28"/>
        </w:rPr>
        <w:t xml:space="preserve"> зачис</w:t>
      </w:r>
      <w:r w:rsidRPr="00F02078">
        <w:rPr>
          <w:sz w:val="28"/>
          <w:szCs w:val="28"/>
        </w:rPr>
        <w:t>ления</w:t>
      </w:r>
      <w:r w:rsidR="00E864C4" w:rsidRPr="00F02078">
        <w:rPr>
          <w:sz w:val="28"/>
          <w:szCs w:val="28"/>
        </w:rPr>
        <w:t xml:space="preserve"> денежны</w:t>
      </w:r>
      <w:r w:rsidRPr="00F02078">
        <w:rPr>
          <w:sz w:val="28"/>
          <w:szCs w:val="28"/>
        </w:rPr>
        <w:t>х</w:t>
      </w:r>
      <w:r w:rsidR="00E864C4" w:rsidRPr="00F02078">
        <w:rPr>
          <w:sz w:val="28"/>
          <w:szCs w:val="28"/>
        </w:rPr>
        <w:t xml:space="preserve"> средств </w:t>
      </w:r>
      <w:r w:rsidR="004216D7" w:rsidRPr="00F02078">
        <w:rPr>
          <w:sz w:val="28"/>
          <w:szCs w:val="28"/>
        </w:rPr>
        <w:t>по определенному налогу нужно</w:t>
      </w:r>
      <w:r w:rsidR="00E864C4" w:rsidRPr="00F02078">
        <w:rPr>
          <w:sz w:val="28"/>
          <w:szCs w:val="28"/>
        </w:rPr>
        <w:t xml:space="preserve"> подать в налоговый орган заявление</w:t>
      </w:r>
      <w:r w:rsidR="00F617AB" w:rsidRPr="00F02078">
        <w:rPr>
          <w:sz w:val="28"/>
          <w:szCs w:val="28"/>
        </w:rPr>
        <w:t xml:space="preserve"> по </w:t>
      </w:r>
      <w:r w:rsidR="00767E08" w:rsidRPr="00F02078">
        <w:rPr>
          <w:sz w:val="28"/>
          <w:szCs w:val="28"/>
        </w:rPr>
        <w:t>форм</w:t>
      </w:r>
      <w:r w:rsidR="00F617AB" w:rsidRPr="00F02078">
        <w:rPr>
          <w:sz w:val="28"/>
          <w:szCs w:val="28"/>
        </w:rPr>
        <w:t>е</w:t>
      </w:r>
      <w:r w:rsidR="00767E08" w:rsidRPr="00F02078">
        <w:rPr>
          <w:sz w:val="28"/>
          <w:szCs w:val="28"/>
        </w:rPr>
        <w:t xml:space="preserve"> по КНД 1150057</w:t>
      </w:r>
      <w:r w:rsidR="00E864C4" w:rsidRPr="00F02078">
        <w:rPr>
          <w:sz w:val="28"/>
          <w:szCs w:val="28"/>
        </w:rPr>
        <w:t xml:space="preserve">. В заявлении </w:t>
      </w:r>
      <w:r w:rsidR="006C6D9D" w:rsidRPr="00F02078">
        <w:rPr>
          <w:sz w:val="28"/>
          <w:szCs w:val="28"/>
        </w:rPr>
        <w:t>необходимо указать</w:t>
      </w:r>
      <w:r w:rsidR="00E864C4" w:rsidRPr="00F02078">
        <w:rPr>
          <w:sz w:val="28"/>
          <w:szCs w:val="28"/>
        </w:rPr>
        <w:t xml:space="preserve"> конкретный налог (КБК)</w:t>
      </w:r>
      <w:r w:rsidR="00767E08" w:rsidRPr="00F02078">
        <w:rPr>
          <w:sz w:val="28"/>
          <w:szCs w:val="28"/>
        </w:rPr>
        <w:t xml:space="preserve">, </w:t>
      </w:r>
      <w:r w:rsidR="00E864C4" w:rsidRPr="00F02078">
        <w:rPr>
          <w:sz w:val="28"/>
          <w:szCs w:val="28"/>
        </w:rPr>
        <w:t>бюджет</w:t>
      </w:r>
      <w:r w:rsidR="00767E08" w:rsidRPr="00F02078">
        <w:rPr>
          <w:sz w:val="28"/>
          <w:szCs w:val="28"/>
        </w:rPr>
        <w:t xml:space="preserve"> </w:t>
      </w:r>
      <w:r w:rsidR="00E864C4" w:rsidRPr="00F02078">
        <w:rPr>
          <w:sz w:val="28"/>
          <w:szCs w:val="28"/>
        </w:rPr>
        <w:t xml:space="preserve">(ОКТМО) и соответствующий срок уплаты. </w:t>
      </w:r>
      <w:r w:rsidR="006C6D9D" w:rsidRPr="00F02078">
        <w:rPr>
          <w:sz w:val="28"/>
          <w:szCs w:val="28"/>
        </w:rPr>
        <w:t xml:space="preserve">Его </w:t>
      </w:r>
      <w:r w:rsidR="00E864C4" w:rsidRPr="00F02078">
        <w:rPr>
          <w:sz w:val="28"/>
          <w:szCs w:val="28"/>
        </w:rPr>
        <w:t>представля</w:t>
      </w:r>
      <w:r w:rsidR="006C6D9D" w:rsidRPr="00F02078">
        <w:rPr>
          <w:sz w:val="28"/>
          <w:szCs w:val="28"/>
        </w:rPr>
        <w:t>ют</w:t>
      </w:r>
      <w:r w:rsidR="00E864C4" w:rsidRPr="00F02078">
        <w:rPr>
          <w:sz w:val="28"/>
          <w:szCs w:val="28"/>
        </w:rPr>
        <w:t xml:space="preserve"> в налоговый орган в электронном виде с усиленной квалифицированной электронной подписью</w:t>
      </w:r>
      <w:r w:rsidR="00767E08" w:rsidRPr="00F02078">
        <w:rPr>
          <w:sz w:val="28"/>
          <w:szCs w:val="28"/>
        </w:rPr>
        <w:t xml:space="preserve"> </w:t>
      </w:r>
      <w:r w:rsidR="00E864C4" w:rsidRPr="00F02078">
        <w:rPr>
          <w:sz w:val="28"/>
          <w:szCs w:val="28"/>
        </w:rPr>
        <w:t xml:space="preserve">через </w:t>
      </w:r>
      <w:r w:rsidR="006C6D9D" w:rsidRPr="00F02078">
        <w:rPr>
          <w:sz w:val="28"/>
          <w:szCs w:val="28"/>
        </w:rPr>
        <w:t>«Л</w:t>
      </w:r>
      <w:r w:rsidR="00E864C4" w:rsidRPr="00F02078">
        <w:rPr>
          <w:sz w:val="28"/>
          <w:szCs w:val="28"/>
        </w:rPr>
        <w:t>ичный кабинет</w:t>
      </w:r>
      <w:r w:rsidR="006C6D9D" w:rsidRPr="00F02078">
        <w:rPr>
          <w:sz w:val="28"/>
          <w:szCs w:val="28"/>
        </w:rPr>
        <w:t>»</w:t>
      </w:r>
      <w:r w:rsidR="00E864C4" w:rsidRPr="00F02078">
        <w:rPr>
          <w:sz w:val="28"/>
          <w:szCs w:val="28"/>
        </w:rPr>
        <w:t xml:space="preserve"> налогоплательщика</w:t>
      </w:r>
      <w:r w:rsidR="00767E08" w:rsidRPr="00F02078">
        <w:rPr>
          <w:sz w:val="28"/>
          <w:szCs w:val="28"/>
        </w:rPr>
        <w:t xml:space="preserve"> </w:t>
      </w:r>
      <w:r w:rsidR="00E864C4" w:rsidRPr="00F02078">
        <w:rPr>
          <w:sz w:val="28"/>
          <w:szCs w:val="28"/>
        </w:rPr>
        <w:t xml:space="preserve">или </w:t>
      </w:r>
      <w:r w:rsidR="00767E08" w:rsidRPr="00F02078">
        <w:rPr>
          <w:sz w:val="28"/>
          <w:szCs w:val="28"/>
        </w:rPr>
        <w:t xml:space="preserve">по </w:t>
      </w:r>
      <w:r w:rsidR="00E864C4" w:rsidRPr="00F02078">
        <w:rPr>
          <w:sz w:val="28"/>
          <w:szCs w:val="28"/>
        </w:rPr>
        <w:t xml:space="preserve">телекоммуникационным каналам связи. </w:t>
      </w:r>
    </w:p>
    <w:p w:rsidR="006C6D9D" w:rsidRPr="00F02078" w:rsidRDefault="003A3DE0" w:rsidP="00AE27DA">
      <w:pPr>
        <w:jc w:val="both"/>
        <w:rPr>
          <w:sz w:val="28"/>
          <w:szCs w:val="28"/>
        </w:rPr>
      </w:pPr>
      <w:r w:rsidRPr="00F02078">
        <w:rPr>
          <w:sz w:val="28"/>
          <w:szCs w:val="28"/>
        </w:rPr>
        <w:tab/>
      </w:r>
    </w:p>
    <w:p w:rsidR="00AA5C92" w:rsidRPr="00F02078" w:rsidRDefault="006C6D9D" w:rsidP="00AE27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078">
        <w:rPr>
          <w:sz w:val="28"/>
          <w:szCs w:val="28"/>
        </w:rPr>
        <w:t>На семинаре рассмотрели пример заполнения заявления</w:t>
      </w:r>
      <w:r w:rsidR="00E86DC3" w:rsidRPr="00F02078">
        <w:rPr>
          <w:sz w:val="28"/>
          <w:szCs w:val="28"/>
        </w:rPr>
        <w:t xml:space="preserve">: в нем необходимо указать </w:t>
      </w:r>
      <w:r w:rsidR="003A3DE0" w:rsidRPr="00F02078">
        <w:rPr>
          <w:sz w:val="28"/>
          <w:szCs w:val="28"/>
        </w:rPr>
        <w:t>ИНН предпринимателя и код ИФНС</w:t>
      </w:r>
      <w:r w:rsidR="00E86DC3" w:rsidRPr="00F02078">
        <w:rPr>
          <w:sz w:val="28"/>
          <w:szCs w:val="28"/>
        </w:rPr>
        <w:t xml:space="preserve">, </w:t>
      </w:r>
      <w:r w:rsidR="00953899" w:rsidRPr="00F02078">
        <w:rPr>
          <w:sz w:val="28"/>
          <w:szCs w:val="28"/>
        </w:rPr>
        <w:t>далее</w:t>
      </w:r>
      <w:r w:rsidR="00E86DC3" w:rsidRPr="00F02078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953899" w:rsidRPr="00F02078">
        <w:rPr>
          <w:rFonts w:eastAsiaTheme="minorHAnsi"/>
          <w:snapToGrid/>
          <w:sz w:val="28"/>
          <w:szCs w:val="28"/>
          <w:lang w:eastAsia="en-US"/>
        </w:rPr>
        <w:t>-</w:t>
      </w:r>
      <w:r w:rsidR="00E86DC3" w:rsidRPr="00F02078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953899" w:rsidRPr="00F02078">
        <w:rPr>
          <w:rFonts w:eastAsiaTheme="minorHAnsi"/>
          <w:snapToGrid/>
          <w:sz w:val="28"/>
          <w:szCs w:val="28"/>
          <w:lang w:eastAsia="en-US"/>
        </w:rPr>
        <w:t>цель</w:t>
      </w:r>
      <w:r w:rsidR="00E86DC3" w:rsidRPr="00F02078">
        <w:rPr>
          <w:rFonts w:eastAsiaTheme="minorHAnsi"/>
          <w:snapToGrid/>
          <w:sz w:val="28"/>
          <w:szCs w:val="28"/>
          <w:lang w:eastAsia="en-US"/>
        </w:rPr>
        <w:t xml:space="preserve"> зачета переплаты</w:t>
      </w:r>
      <w:r w:rsidR="00953899" w:rsidRPr="00F02078">
        <w:rPr>
          <w:rFonts w:eastAsiaTheme="minorHAnsi"/>
          <w:snapToGrid/>
          <w:sz w:val="28"/>
          <w:szCs w:val="28"/>
          <w:lang w:eastAsia="en-US"/>
        </w:rPr>
        <w:t xml:space="preserve"> (код из приведенного списка). Например</w:t>
      </w:r>
      <w:r w:rsidR="004216D7" w:rsidRPr="00F02078">
        <w:rPr>
          <w:rFonts w:eastAsiaTheme="minorHAnsi"/>
          <w:snapToGrid/>
          <w:sz w:val="28"/>
          <w:szCs w:val="28"/>
          <w:lang w:eastAsia="en-US"/>
        </w:rPr>
        <w:t>,</w:t>
      </w:r>
      <w:r w:rsidR="00E86DC3" w:rsidRPr="00F02078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953899" w:rsidRPr="00F02078">
        <w:rPr>
          <w:rFonts w:eastAsiaTheme="minorHAnsi"/>
          <w:snapToGrid/>
          <w:sz w:val="28"/>
          <w:szCs w:val="28"/>
          <w:lang w:eastAsia="en-US"/>
        </w:rPr>
        <w:t>«</w:t>
      </w:r>
      <w:r w:rsidR="00E86DC3" w:rsidRPr="00F02078">
        <w:rPr>
          <w:rFonts w:eastAsiaTheme="minorHAnsi"/>
          <w:snapToGrid/>
          <w:sz w:val="28"/>
          <w:szCs w:val="28"/>
          <w:lang w:eastAsia="en-US"/>
        </w:rPr>
        <w:t>2</w:t>
      </w:r>
      <w:r w:rsidR="00953899" w:rsidRPr="00F02078">
        <w:rPr>
          <w:rFonts w:eastAsiaTheme="minorHAnsi"/>
          <w:snapToGrid/>
          <w:sz w:val="28"/>
          <w:szCs w:val="28"/>
          <w:lang w:eastAsia="en-US"/>
        </w:rPr>
        <w:t>»</w:t>
      </w:r>
      <w:r w:rsidR="00E86DC3" w:rsidRPr="00F02078">
        <w:rPr>
          <w:rFonts w:eastAsiaTheme="minorHAnsi"/>
          <w:snapToGrid/>
          <w:sz w:val="28"/>
          <w:szCs w:val="28"/>
          <w:lang w:eastAsia="en-US"/>
        </w:rPr>
        <w:t xml:space="preserve"> - </w:t>
      </w:r>
      <w:r w:rsidR="003A3DE0" w:rsidRPr="00F02078">
        <w:rPr>
          <w:sz w:val="28"/>
          <w:szCs w:val="28"/>
        </w:rPr>
        <w:t>в сч</w:t>
      </w:r>
      <w:r w:rsidR="00E86DC3" w:rsidRPr="00F02078">
        <w:rPr>
          <w:sz w:val="28"/>
          <w:szCs w:val="28"/>
        </w:rPr>
        <w:t>е</w:t>
      </w:r>
      <w:r w:rsidR="003A3DE0" w:rsidRPr="00F02078">
        <w:rPr>
          <w:sz w:val="28"/>
          <w:szCs w:val="28"/>
        </w:rPr>
        <w:t xml:space="preserve">т исполнения предстоящей обязанности по уплате конкретного налога (сбора, страхового взноса). </w:t>
      </w:r>
      <w:r w:rsidR="00E86DC3" w:rsidRPr="00F02078">
        <w:rPr>
          <w:rFonts w:eastAsiaTheme="minorHAnsi"/>
          <w:snapToGrid/>
          <w:sz w:val="28"/>
          <w:szCs w:val="28"/>
          <w:lang w:eastAsia="en-US"/>
        </w:rPr>
        <w:t>Другие разделы в таком случае не заполня</w:t>
      </w:r>
      <w:r w:rsidR="00953899" w:rsidRPr="00F02078">
        <w:rPr>
          <w:rFonts w:eastAsiaTheme="minorHAnsi"/>
          <w:snapToGrid/>
          <w:sz w:val="28"/>
          <w:szCs w:val="28"/>
          <w:lang w:eastAsia="en-US"/>
        </w:rPr>
        <w:t>ются</w:t>
      </w:r>
      <w:r w:rsidR="00E86DC3" w:rsidRPr="00F02078">
        <w:rPr>
          <w:rFonts w:eastAsiaTheme="minorHAnsi"/>
          <w:snapToGrid/>
          <w:sz w:val="28"/>
          <w:szCs w:val="28"/>
          <w:lang w:eastAsia="en-US"/>
        </w:rPr>
        <w:t>.</w:t>
      </w:r>
      <w:r w:rsidR="00953899" w:rsidRPr="00F02078">
        <w:rPr>
          <w:rFonts w:eastAsiaTheme="minorHAnsi"/>
          <w:snapToGrid/>
          <w:sz w:val="28"/>
          <w:szCs w:val="28"/>
          <w:lang w:eastAsia="en-US"/>
        </w:rPr>
        <w:t xml:space="preserve"> В случае необходимости</w:t>
      </w:r>
      <w:r w:rsidR="00E86DC3" w:rsidRPr="00F02078">
        <w:rPr>
          <w:rFonts w:eastAsiaTheme="minorHAnsi"/>
          <w:snapToGrid/>
          <w:sz w:val="28"/>
          <w:szCs w:val="28"/>
          <w:lang w:eastAsia="en-US"/>
        </w:rPr>
        <w:t xml:space="preserve"> осуществ</w:t>
      </w:r>
      <w:r w:rsidR="00953899" w:rsidRPr="00F02078">
        <w:rPr>
          <w:rFonts w:eastAsiaTheme="minorHAnsi"/>
          <w:snapToGrid/>
          <w:sz w:val="28"/>
          <w:szCs w:val="28"/>
          <w:lang w:eastAsia="en-US"/>
        </w:rPr>
        <w:t>ления</w:t>
      </w:r>
      <w:r w:rsidR="00E86DC3" w:rsidRPr="00F02078">
        <w:rPr>
          <w:rFonts w:eastAsiaTheme="minorHAnsi"/>
          <w:snapToGrid/>
          <w:sz w:val="28"/>
          <w:szCs w:val="28"/>
          <w:lang w:eastAsia="en-US"/>
        </w:rPr>
        <w:t xml:space="preserve"> зачет</w:t>
      </w:r>
      <w:r w:rsidR="00953899" w:rsidRPr="00F02078">
        <w:rPr>
          <w:rFonts w:eastAsiaTheme="minorHAnsi"/>
          <w:snapToGrid/>
          <w:sz w:val="28"/>
          <w:szCs w:val="28"/>
          <w:lang w:eastAsia="en-US"/>
        </w:rPr>
        <w:t>а</w:t>
      </w:r>
      <w:r w:rsidR="00E86DC3" w:rsidRPr="00F02078">
        <w:rPr>
          <w:rFonts w:eastAsiaTheme="minorHAnsi"/>
          <w:snapToGrid/>
          <w:sz w:val="28"/>
          <w:szCs w:val="28"/>
          <w:lang w:eastAsia="en-US"/>
        </w:rPr>
        <w:t xml:space="preserve"> в счет разных целей (с разными кодами), </w:t>
      </w:r>
      <w:r w:rsidR="004216D7" w:rsidRPr="00F02078">
        <w:rPr>
          <w:rFonts w:eastAsiaTheme="minorHAnsi"/>
          <w:snapToGrid/>
          <w:sz w:val="28"/>
          <w:szCs w:val="28"/>
          <w:lang w:eastAsia="en-US"/>
        </w:rPr>
        <w:t>следует</w:t>
      </w:r>
      <w:r w:rsidR="00953899" w:rsidRPr="00F02078">
        <w:rPr>
          <w:rFonts w:eastAsiaTheme="minorHAnsi"/>
          <w:snapToGrid/>
          <w:sz w:val="28"/>
          <w:szCs w:val="28"/>
          <w:lang w:eastAsia="en-US"/>
        </w:rPr>
        <w:t xml:space="preserve"> заполнить несколько заявлений. </w:t>
      </w:r>
      <w:r w:rsidR="003A3DE0" w:rsidRPr="00F02078">
        <w:rPr>
          <w:sz w:val="28"/>
          <w:szCs w:val="28"/>
        </w:rPr>
        <w:t xml:space="preserve">В блоке ниже выбрать признак плательщика, указать полное имя и телефон. Далее </w:t>
      </w:r>
      <w:r w:rsidR="00953899" w:rsidRPr="00F02078">
        <w:rPr>
          <w:sz w:val="28"/>
          <w:szCs w:val="28"/>
        </w:rPr>
        <w:t>-</w:t>
      </w:r>
      <w:r w:rsidR="003A3DE0" w:rsidRPr="00F02078">
        <w:rPr>
          <w:sz w:val="28"/>
          <w:szCs w:val="28"/>
        </w:rPr>
        <w:t xml:space="preserve"> сумму, которую необходимо зачесть в виде взносов, ОКТМО, </w:t>
      </w:r>
      <w:hyperlink r:id="rId7" w:tgtFrame="_blank" w:history="1">
        <w:r w:rsidR="003A3DE0" w:rsidRPr="00F02078">
          <w:rPr>
            <w:rStyle w:val="a3"/>
            <w:color w:val="auto"/>
            <w:sz w:val="28"/>
            <w:szCs w:val="28"/>
            <w:u w:val="none"/>
          </w:rPr>
          <w:t>КБК</w:t>
        </w:r>
      </w:hyperlink>
      <w:r w:rsidR="003A3DE0" w:rsidRPr="00F02078">
        <w:rPr>
          <w:sz w:val="28"/>
          <w:szCs w:val="28"/>
        </w:rPr>
        <w:t xml:space="preserve">, а также срок уплаты. В поле </w:t>
      </w:r>
      <w:r w:rsidR="00953899" w:rsidRPr="00F02078">
        <w:rPr>
          <w:sz w:val="28"/>
          <w:szCs w:val="28"/>
        </w:rPr>
        <w:t>«П</w:t>
      </w:r>
      <w:r w:rsidR="003A3DE0" w:rsidRPr="00F02078">
        <w:rPr>
          <w:sz w:val="28"/>
          <w:szCs w:val="28"/>
        </w:rPr>
        <w:t>ризнак налогового агента</w:t>
      </w:r>
      <w:r w:rsidR="00953899" w:rsidRPr="00F02078">
        <w:rPr>
          <w:sz w:val="28"/>
          <w:szCs w:val="28"/>
        </w:rPr>
        <w:t>»</w:t>
      </w:r>
      <w:r w:rsidR="003A3DE0" w:rsidRPr="00F02078">
        <w:rPr>
          <w:sz w:val="28"/>
          <w:szCs w:val="28"/>
        </w:rPr>
        <w:t xml:space="preserve"> вписать «2».</w:t>
      </w:r>
    </w:p>
    <w:p w:rsidR="00AA5C92" w:rsidRPr="00F02078" w:rsidRDefault="00AA5C92" w:rsidP="00AE2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9EF" w:rsidRPr="00F02078" w:rsidRDefault="00A979EF" w:rsidP="004216D7">
      <w:pPr>
        <w:autoSpaceDE w:val="0"/>
        <w:autoSpaceDN w:val="0"/>
        <w:adjustRightInd w:val="0"/>
        <w:jc w:val="both"/>
        <w:rPr>
          <w:snapToGrid/>
          <w:sz w:val="28"/>
          <w:szCs w:val="28"/>
          <w:highlight w:val="white"/>
        </w:rPr>
      </w:pPr>
      <w:r w:rsidRPr="00F02078">
        <w:rPr>
          <w:bCs/>
          <w:sz w:val="28"/>
          <w:szCs w:val="28"/>
        </w:rPr>
        <w:t xml:space="preserve">При подаче распоряжения </w:t>
      </w:r>
      <w:r w:rsidRPr="00F02078">
        <w:rPr>
          <w:sz w:val="28"/>
          <w:szCs w:val="28"/>
        </w:rPr>
        <w:t xml:space="preserve">нужно учитывать некоторые нюансы. </w:t>
      </w:r>
      <w:r w:rsidR="004216D7" w:rsidRPr="00F02078">
        <w:rPr>
          <w:sz w:val="28"/>
          <w:szCs w:val="28"/>
        </w:rPr>
        <w:t>Л</w:t>
      </w:r>
      <w:r w:rsidR="00AA5C92" w:rsidRPr="00F02078">
        <w:rPr>
          <w:sz w:val="28"/>
          <w:szCs w:val="28"/>
        </w:rPr>
        <w:t>юбая недоимка, даже ошибочная</w:t>
      </w:r>
      <w:r w:rsidR="004216D7" w:rsidRPr="00F02078">
        <w:rPr>
          <w:sz w:val="28"/>
          <w:szCs w:val="28"/>
        </w:rPr>
        <w:t>,</w:t>
      </w:r>
      <w:r w:rsidR="00AA5C92" w:rsidRPr="00F02078">
        <w:rPr>
          <w:sz w:val="28"/>
          <w:szCs w:val="28"/>
        </w:rPr>
        <w:t xml:space="preserve"> </w:t>
      </w:r>
      <w:r w:rsidR="003A3DE0" w:rsidRPr="00F02078">
        <w:rPr>
          <w:sz w:val="28"/>
          <w:szCs w:val="28"/>
        </w:rPr>
        <w:t>будет списана с ЕНС в первую очередь, в том числ</w:t>
      </w:r>
      <w:r w:rsidRPr="00F02078">
        <w:rPr>
          <w:sz w:val="28"/>
          <w:szCs w:val="28"/>
        </w:rPr>
        <w:t>е из </w:t>
      </w:r>
      <w:r w:rsidR="00AA5C92" w:rsidRPr="00F02078">
        <w:rPr>
          <w:sz w:val="28"/>
          <w:szCs w:val="28"/>
        </w:rPr>
        <w:t>зарезервированной</w:t>
      </w:r>
      <w:r w:rsidRPr="00F02078">
        <w:rPr>
          <w:sz w:val="28"/>
          <w:szCs w:val="28"/>
        </w:rPr>
        <w:t xml:space="preserve"> </w:t>
      </w:r>
      <w:r w:rsidR="00AA5C92" w:rsidRPr="00F02078">
        <w:rPr>
          <w:sz w:val="28"/>
          <w:szCs w:val="28"/>
        </w:rPr>
        <w:t xml:space="preserve">суммы </w:t>
      </w:r>
      <w:r w:rsidR="003A3DE0" w:rsidRPr="00F02078">
        <w:rPr>
          <w:sz w:val="28"/>
          <w:szCs w:val="28"/>
        </w:rPr>
        <w:t>взносов, в отношении которой сделано распоряжение</w:t>
      </w:r>
      <w:r w:rsidR="00AA5C92" w:rsidRPr="00F02078">
        <w:rPr>
          <w:sz w:val="28"/>
          <w:szCs w:val="28"/>
        </w:rPr>
        <w:t xml:space="preserve">. </w:t>
      </w:r>
      <w:r w:rsidRPr="00F02078">
        <w:rPr>
          <w:sz w:val="28"/>
          <w:szCs w:val="28"/>
        </w:rPr>
        <w:t>О</w:t>
      </w:r>
      <w:r w:rsidR="003A3DE0" w:rsidRPr="00F02078">
        <w:rPr>
          <w:sz w:val="28"/>
          <w:szCs w:val="28"/>
        </w:rPr>
        <w:t>бязательства</w:t>
      </w:r>
      <w:r w:rsidR="002C1901">
        <w:rPr>
          <w:sz w:val="28"/>
          <w:szCs w:val="28"/>
        </w:rPr>
        <w:t xml:space="preserve"> </w:t>
      </w:r>
      <w:bookmarkStart w:id="0" w:name="_GoBack"/>
      <w:bookmarkEnd w:id="0"/>
      <w:r w:rsidR="003A3DE0" w:rsidRPr="00F02078">
        <w:rPr>
          <w:sz w:val="28"/>
          <w:szCs w:val="28"/>
        </w:rPr>
        <w:t> </w:t>
      </w:r>
      <w:r w:rsidR="00AA5C92" w:rsidRPr="00F02078">
        <w:rPr>
          <w:sz w:val="28"/>
          <w:szCs w:val="28"/>
        </w:rPr>
        <w:t>индивидуального предпринимателя</w:t>
      </w:r>
      <w:r w:rsidR="003A3DE0" w:rsidRPr="00F02078">
        <w:rPr>
          <w:sz w:val="28"/>
          <w:szCs w:val="28"/>
        </w:rPr>
        <w:t xml:space="preserve"> по</w:t>
      </w:r>
      <w:r w:rsidR="002C1901">
        <w:rPr>
          <w:sz w:val="28"/>
          <w:szCs w:val="28"/>
        </w:rPr>
        <w:t xml:space="preserve"> </w:t>
      </w:r>
      <w:r w:rsidR="003A3DE0" w:rsidRPr="00F02078">
        <w:rPr>
          <w:sz w:val="28"/>
          <w:szCs w:val="28"/>
        </w:rPr>
        <w:t> бизнесу</w:t>
      </w:r>
      <w:r w:rsidR="00767E08" w:rsidRPr="00F02078">
        <w:rPr>
          <w:sz w:val="28"/>
          <w:szCs w:val="28"/>
        </w:rPr>
        <w:t xml:space="preserve"> </w:t>
      </w:r>
      <w:r w:rsidR="003A3DE0" w:rsidRPr="00F02078">
        <w:rPr>
          <w:sz w:val="28"/>
          <w:szCs w:val="28"/>
        </w:rPr>
        <w:t>и в</w:t>
      </w:r>
      <w:r w:rsidR="002C1901">
        <w:rPr>
          <w:sz w:val="28"/>
          <w:szCs w:val="28"/>
        </w:rPr>
        <w:t xml:space="preserve"> </w:t>
      </w:r>
      <w:r w:rsidR="003A3DE0" w:rsidRPr="00F02078">
        <w:rPr>
          <w:sz w:val="28"/>
          <w:szCs w:val="28"/>
        </w:rPr>
        <w:t> качестве физ</w:t>
      </w:r>
      <w:r w:rsidR="00AA5C92" w:rsidRPr="00F02078">
        <w:rPr>
          <w:sz w:val="28"/>
          <w:szCs w:val="28"/>
        </w:rPr>
        <w:t xml:space="preserve">ического </w:t>
      </w:r>
      <w:r w:rsidR="003A3DE0" w:rsidRPr="00F02078">
        <w:rPr>
          <w:sz w:val="28"/>
          <w:szCs w:val="28"/>
        </w:rPr>
        <w:t xml:space="preserve">лица </w:t>
      </w:r>
      <w:r w:rsidR="00AA5C92" w:rsidRPr="00F02078">
        <w:rPr>
          <w:sz w:val="28"/>
          <w:szCs w:val="28"/>
        </w:rPr>
        <w:t xml:space="preserve">на </w:t>
      </w:r>
      <w:r w:rsidR="003A3DE0" w:rsidRPr="00F02078">
        <w:rPr>
          <w:sz w:val="28"/>
          <w:szCs w:val="28"/>
        </w:rPr>
        <w:t>ЕНС</w:t>
      </w:r>
      <w:r w:rsidR="00AA5C92" w:rsidRPr="00F02078">
        <w:rPr>
          <w:sz w:val="28"/>
          <w:szCs w:val="28"/>
        </w:rPr>
        <w:t xml:space="preserve"> объединены</w:t>
      </w:r>
      <w:r w:rsidR="004216D7" w:rsidRPr="00F02078">
        <w:rPr>
          <w:sz w:val="28"/>
          <w:szCs w:val="28"/>
        </w:rPr>
        <w:t>. Н</w:t>
      </w:r>
      <w:r w:rsidR="003A3DE0" w:rsidRPr="00F02078">
        <w:rPr>
          <w:sz w:val="28"/>
          <w:szCs w:val="28"/>
        </w:rPr>
        <w:t>апример, за квартиру налог могут списать из той суммы, которую предприниматель перечислял специально для взносов</w:t>
      </w:r>
      <w:r w:rsidRPr="00F02078">
        <w:rPr>
          <w:sz w:val="28"/>
          <w:szCs w:val="28"/>
        </w:rPr>
        <w:t>. П</w:t>
      </w:r>
      <w:r w:rsidR="003A3DE0" w:rsidRPr="00F02078">
        <w:rPr>
          <w:sz w:val="28"/>
          <w:szCs w:val="28"/>
        </w:rPr>
        <w:t>оэтому за балансом своего налогового сч</w:t>
      </w:r>
      <w:r w:rsidRPr="00F02078">
        <w:rPr>
          <w:sz w:val="28"/>
          <w:szCs w:val="28"/>
        </w:rPr>
        <w:t>е</w:t>
      </w:r>
      <w:r w:rsidR="003A3DE0" w:rsidRPr="00F02078">
        <w:rPr>
          <w:sz w:val="28"/>
          <w:szCs w:val="28"/>
        </w:rPr>
        <w:t xml:space="preserve">та </w:t>
      </w:r>
      <w:r w:rsidRPr="00F02078">
        <w:rPr>
          <w:sz w:val="28"/>
          <w:szCs w:val="28"/>
        </w:rPr>
        <w:t xml:space="preserve">надо следить </w:t>
      </w:r>
      <w:r w:rsidR="003A3DE0" w:rsidRPr="00F02078">
        <w:rPr>
          <w:sz w:val="28"/>
          <w:szCs w:val="28"/>
        </w:rPr>
        <w:t>и </w:t>
      </w:r>
      <w:r w:rsidRPr="00F02078">
        <w:rPr>
          <w:sz w:val="28"/>
          <w:szCs w:val="28"/>
        </w:rPr>
        <w:t xml:space="preserve">при необходимости </w:t>
      </w:r>
      <w:r w:rsidR="003A3DE0" w:rsidRPr="00F02078">
        <w:rPr>
          <w:sz w:val="28"/>
          <w:szCs w:val="28"/>
        </w:rPr>
        <w:t>пополнять его.</w:t>
      </w:r>
      <w:r w:rsidRPr="00F02078">
        <w:rPr>
          <w:sz w:val="28"/>
          <w:szCs w:val="28"/>
        </w:rPr>
        <w:t xml:space="preserve"> </w:t>
      </w:r>
      <w:r w:rsidR="004216D7" w:rsidRPr="00F02078">
        <w:rPr>
          <w:sz w:val="28"/>
          <w:szCs w:val="28"/>
        </w:rPr>
        <w:t xml:space="preserve">Кроме того, в соответствии с п. 7 ст. </w:t>
      </w:r>
      <w:r w:rsidR="004216D7" w:rsidRPr="00F02078">
        <w:rPr>
          <w:color w:val="0070C0"/>
          <w:sz w:val="28"/>
          <w:szCs w:val="28"/>
        </w:rPr>
        <w:t>45 НК РФ </w:t>
      </w:r>
      <w:r w:rsidR="004216D7" w:rsidRPr="00F02078">
        <w:rPr>
          <w:sz w:val="28"/>
          <w:szCs w:val="28"/>
        </w:rPr>
        <w:t xml:space="preserve">обязательство перед бюджетом, в том числе зачтенное на основании заявления, считается выполненным только со дня, на который приходится срок уплаты. </w:t>
      </w:r>
      <w:r w:rsidRPr="00F02078">
        <w:rPr>
          <w:snapToGrid/>
          <w:sz w:val="28"/>
          <w:szCs w:val="28"/>
          <w:highlight w:val="white"/>
        </w:rPr>
        <w:t>При возникновении вопросов информацию</w:t>
      </w:r>
      <w:r w:rsidR="00A906CD" w:rsidRPr="00F02078">
        <w:rPr>
          <w:snapToGrid/>
          <w:sz w:val="28"/>
          <w:szCs w:val="28"/>
          <w:highlight w:val="white"/>
        </w:rPr>
        <w:t xml:space="preserve"> </w:t>
      </w:r>
      <w:r w:rsidR="004216D7" w:rsidRPr="00F02078">
        <w:rPr>
          <w:snapToGrid/>
          <w:sz w:val="28"/>
          <w:szCs w:val="28"/>
          <w:highlight w:val="white"/>
        </w:rPr>
        <w:t xml:space="preserve">можно найти </w:t>
      </w:r>
      <w:r w:rsidR="00A906CD" w:rsidRPr="00F02078">
        <w:rPr>
          <w:snapToGrid/>
          <w:sz w:val="28"/>
          <w:szCs w:val="28"/>
          <w:highlight w:val="white"/>
        </w:rPr>
        <w:t xml:space="preserve">на </w:t>
      </w:r>
      <w:hyperlink r:id="rId8" w:history="1">
        <w:r w:rsidRPr="00F02078">
          <w:rPr>
            <w:snapToGrid/>
            <w:sz w:val="28"/>
            <w:szCs w:val="28"/>
            <w:highlight w:val="white"/>
          </w:rPr>
          <w:t>промостранице</w:t>
        </w:r>
      </w:hyperlink>
      <w:r w:rsidRPr="00F02078">
        <w:rPr>
          <w:snapToGrid/>
          <w:sz w:val="28"/>
          <w:szCs w:val="28"/>
          <w:highlight w:val="white"/>
        </w:rPr>
        <w:t xml:space="preserve"> «</w:t>
      </w:r>
      <w:r w:rsidRPr="00F02078">
        <w:rPr>
          <w:snapToGrid/>
          <w:color w:val="0070C0"/>
          <w:sz w:val="28"/>
          <w:szCs w:val="28"/>
          <w:highlight w:val="white"/>
        </w:rPr>
        <w:t>ЕНС</w:t>
      </w:r>
      <w:r w:rsidRPr="00F02078">
        <w:rPr>
          <w:snapToGrid/>
          <w:sz w:val="28"/>
          <w:szCs w:val="28"/>
          <w:highlight w:val="white"/>
        </w:rPr>
        <w:t xml:space="preserve">» на официальном </w:t>
      </w:r>
      <w:r w:rsidR="00A906CD" w:rsidRPr="00F02078">
        <w:rPr>
          <w:snapToGrid/>
          <w:sz w:val="28"/>
          <w:szCs w:val="28"/>
          <w:highlight w:val="white"/>
        </w:rPr>
        <w:t>сайте ФНС России</w:t>
      </w:r>
      <w:r w:rsidRPr="00F02078">
        <w:rPr>
          <w:snapToGrid/>
          <w:sz w:val="28"/>
          <w:szCs w:val="28"/>
          <w:highlight w:val="white"/>
        </w:rPr>
        <w:t>.</w:t>
      </w:r>
    </w:p>
    <w:p w:rsidR="004216D7" w:rsidRPr="00F02078" w:rsidRDefault="004216D7" w:rsidP="00AE27DA">
      <w:pPr>
        <w:widowControl w:val="0"/>
        <w:autoSpaceDE w:val="0"/>
        <w:autoSpaceDN w:val="0"/>
        <w:jc w:val="both"/>
        <w:rPr>
          <w:snapToGrid/>
          <w:sz w:val="28"/>
          <w:szCs w:val="28"/>
          <w:highlight w:val="white"/>
        </w:rPr>
      </w:pPr>
    </w:p>
    <w:p w:rsidR="001F6451" w:rsidRPr="00F02078" w:rsidRDefault="002C1901" w:rsidP="001F6451">
      <w:pPr>
        <w:rPr>
          <w:color w:val="0070C0"/>
          <w:sz w:val="28"/>
          <w:szCs w:val="28"/>
        </w:rPr>
      </w:pPr>
      <w:hyperlink r:id="rId9" w:history="1">
        <w:r w:rsidR="001F6451" w:rsidRPr="00F02078">
          <w:rPr>
            <w:rStyle w:val="a3"/>
            <w:color w:val="0070C0"/>
            <w:sz w:val="28"/>
            <w:szCs w:val="28"/>
            <w:u w:val="none"/>
          </w:rPr>
          <w:t>http://nalog.garant.ru/fns/nk/c7f0164139c159e5c4e7786790ae469d/</w:t>
        </w:r>
      </w:hyperlink>
    </w:p>
    <w:p w:rsidR="00076AD0" w:rsidRPr="00F02078" w:rsidRDefault="002C1901" w:rsidP="00076AD0">
      <w:pPr>
        <w:rPr>
          <w:b/>
          <w:color w:val="0070C0"/>
          <w:sz w:val="28"/>
          <w:szCs w:val="28"/>
        </w:rPr>
      </w:pPr>
      <w:hyperlink r:id="rId10" w:history="1">
        <w:r w:rsidR="00076AD0" w:rsidRPr="00F02078">
          <w:rPr>
            <w:color w:val="0070C0"/>
            <w:sz w:val="28"/>
            <w:szCs w:val="28"/>
          </w:rPr>
          <w:t>https://www.nalog.gov.ru/rn38/ens/</w:t>
        </w:r>
      </w:hyperlink>
    </w:p>
    <w:p w:rsidR="001F6451" w:rsidRPr="00F02078" w:rsidRDefault="001F6451" w:rsidP="00AE27DA">
      <w:pPr>
        <w:widowControl w:val="0"/>
        <w:autoSpaceDE w:val="0"/>
        <w:autoSpaceDN w:val="0"/>
        <w:jc w:val="both"/>
        <w:rPr>
          <w:snapToGrid/>
          <w:color w:val="0070C0"/>
          <w:sz w:val="28"/>
          <w:szCs w:val="28"/>
          <w:highlight w:val="white"/>
        </w:rPr>
      </w:pPr>
    </w:p>
    <w:sectPr w:rsidR="001F6451" w:rsidRPr="00F02078" w:rsidSect="00573554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30CE"/>
    <w:multiLevelType w:val="multilevel"/>
    <w:tmpl w:val="39CE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F2F96"/>
    <w:multiLevelType w:val="hybridMultilevel"/>
    <w:tmpl w:val="84CAB56C"/>
    <w:lvl w:ilvl="0" w:tplc="B77CB7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4322F"/>
    <w:rsid w:val="00050B87"/>
    <w:rsid w:val="00054156"/>
    <w:rsid w:val="00064058"/>
    <w:rsid w:val="00076AD0"/>
    <w:rsid w:val="00076C59"/>
    <w:rsid w:val="000807A1"/>
    <w:rsid w:val="000D1E9D"/>
    <w:rsid w:val="000E3245"/>
    <w:rsid w:val="001946CC"/>
    <w:rsid w:val="001F4BD0"/>
    <w:rsid w:val="001F6451"/>
    <w:rsid w:val="002C1901"/>
    <w:rsid w:val="002F18C0"/>
    <w:rsid w:val="00316CBE"/>
    <w:rsid w:val="00383C1A"/>
    <w:rsid w:val="00387B6D"/>
    <w:rsid w:val="00393940"/>
    <w:rsid w:val="00393F2E"/>
    <w:rsid w:val="003A11FB"/>
    <w:rsid w:val="003A3DE0"/>
    <w:rsid w:val="003F3B33"/>
    <w:rsid w:val="003F3BA3"/>
    <w:rsid w:val="004216D7"/>
    <w:rsid w:val="00461129"/>
    <w:rsid w:val="0056450A"/>
    <w:rsid w:val="00573554"/>
    <w:rsid w:val="005927C8"/>
    <w:rsid w:val="005E4019"/>
    <w:rsid w:val="006252D2"/>
    <w:rsid w:val="006763AA"/>
    <w:rsid w:val="006B4189"/>
    <w:rsid w:val="006B7C60"/>
    <w:rsid w:val="006C6D9D"/>
    <w:rsid w:val="00713743"/>
    <w:rsid w:val="00767E08"/>
    <w:rsid w:val="007849F9"/>
    <w:rsid w:val="0079416C"/>
    <w:rsid w:val="007D3D35"/>
    <w:rsid w:val="007F4D91"/>
    <w:rsid w:val="00811722"/>
    <w:rsid w:val="008203F4"/>
    <w:rsid w:val="00841FDB"/>
    <w:rsid w:val="0084680D"/>
    <w:rsid w:val="00861096"/>
    <w:rsid w:val="008945FC"/>
    <w:rsid w:val="008B6314"/>
    <w:rsid w:val="008C3AA3"/>
    <w:rsid w:val="00937BAA"/>
    <w:rsid w:val="00953899"/>
    <w:rsid w:val="009614C2"/>
    <w:rsid w:val="009A393F"/>
    <w:rsid w:val="009A3BDF"/>
    <w:rsid w:val="009B60AD"/>
    <w:rsid w:val="00A02276"/>
    <w:rsid w:val="00A36CF4"/>
    <w:rsid w:val="00A532DA"/>
    <w:rsid w:val="00A667A4"/>
    <w:rsid w:val="00A85196"/>
    <w:rsid w:val="00A906CD"/>
    <w:rsid w:val="00A979EF"/>
    <w:rsid w:val="00AA5C92"/>
    <w:rsid w:val="00AB0462"/>
    <w:rsid w:val="00AC0683"/>
    <w:rsid w:val="00AE27DA"/>
    <w:rsid w:val="00B10F1A"/>
    <w:rsid w:val="00B223BC"/>
    <w:rsid w:val="00B52664"/>
    <w:rsid w:val="00BB2AE0"/>
    <w:rsid w:val="00BB4D12"/>
    <w:rsid w:val="00BC5EB9"/>
    <w:rsid w:val="00C02BE3"/>
    <w:rsid w:val="00C05A17"/>
    <w:rsid w:val="00C638A3"/>
    <w:rsid w:val="00C87FEA"/>
    <w:rsid w:val="00CC216D"/>
    <w:rsid w:val="00CC3FA7"/>
    <w:rsid w:val="00DC2877"/>
    <w:rsid w:val="00DF779E"/>
    <w:rsid w:val="00E529EE"/>
    <w:rsid w:val="00E80FCD"/>
    <w:rsid w:val="00E864C4"/>
    <w:rsid w:val="00E86DC3"/>
    <w:rsid w:val="00E92F5E"/>
    <w:rsid w:val="00EE7946"/>
    <w:rsid w:val="00F02078"/>
    <w:rsid w:val="00F1489B"/>
    <w:rsid w:val="00F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character" w:styleId="a3">
    <w:name w:val="Hyperlink"/>
    <w:basedOn w:val="a0"/>
    <w:uiPriority w:val="99"/>
    <w:unhideWhenUsed/>
    <w:rsid w:val="000541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0B87"/>
    <w:pPr>
      <w:ind w:left="720"/>
      <w:contextualSpacing/>
    </w:pPr>
  </w:style>
  <w:style w:type="paragraph" w:customStyle="1" w:styleId="Default">
    <w:name w:val="Default"/>
    <w:rsid w:val="009A3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character" w:styleId="a3">
    <w:name w:val="Hyperlink"/>
    <w:basedOn w:val="a0"/>
    <w:uiPriority w:val="99"/>
    <w:unhideWhenUsed/>
    <w:rsid w:val="000541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0B87"/>
    <w:pPr>
      <w:ind w:left="720"/>
      <w:contextualSpacing/>
    </w:pPr>
  </w:style>
  <w:style w:type="paragraph" w:customStyle="1" w:styleId="Default">
    <w:name w:val="Default"/>
    <w:rsid w:val="009A3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e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gberry.ru/nalogooblozhenie/novye-kbk-na-2023-go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38/e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log.garant.ru/fns/nk/c7f0164139c159e5c4e7786790ae46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8ED2-A917-42E1-A559-47935E6F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3</cp:revision>
  <cp:lastPrinted>2023-05-05T04:34:00Z</cp:lastPrinted>
  <dcterms:created xsi:type="dcterms:W3CDTF">2023-05-05T04:34:00Z</dcterms:created>
  <dcterms:modified xsi:type="dcterms:W3CDTF">2023-05-05T04:34:00Z</dcterms:modified>
</cp:coreProperties>
</file>