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6" w:rsidRPr="004D401F" w:rsidRDefault="00F03C36" w:rsidP="00F03C36">
      <w:pPr>
        <w:pStyle w:val="a4"/>
        <w:rPr>
          <w:b/>
        </w:rPr>
      </w:pPr>
      <w:r w:rsidRPr="004D401F">
        <w:rPr>
          <w:b/>
        </w:rPr>
        <w:t xml:space="preserve">ПОЯСНИТЕЛЬНАЯ ЗАПИСКА </w:t>
      </w:r>
    </w:p>
    <w:p w:rsidR="0052027E" w:rsidRPr="0052027E" w:rsidRDefault="00D91C7A" w:rsidP="0052027E">
      <w:pPr>
        <w:pStyle w:val="a3"/>
        <w:jc w:val="center"/>
        <w:rPr>
          <w:szCs w:val="28"/>
        </w:rPr>
      </w:pPr>
      <w:r>
        <w:rPr>
          <w:szCs w:val="28"/>
        </w:rPr>
        <w:t>к</w:t>
      </w:r>
      <w:r w:rsidR="004F160E" w:rsidRPr="00DA1A1A">
        <w:rPr>
          <w:szCs w:val="28"/>
        </w:rPr>
        <w:t xml:space="preserve"> изменениям бюджета </w:t>
      </w:r>
      <w:r w:rsidR="006853C7" w:rsidRPr="00DA1A1A">
        <w:rPr>
          <w:szCs w:val="28"/>
        </w:rPr>
        <w:t>МО «Заларинский район»</w:t>
      </w:r>
    </w:p>
    <w:p w:rsidR="006853C7" w:rsidRDefault="0033728D" w:rsidP="0052027E">
      <w:pPr>
        <w:pStyle w:val="a3"/>
        <w:jc w:val="center"/>
        <w:rPr>
          <w:szCs w:val="28"/>
        </w:rPr>
      </w:pPr>
      <w:r>
        <w:rPr>
          <w:szCs w:val="28"/>
        </w:rPr>
        <w:t>октябрь</w:t>
      </w:r>
      <w:r w:rsidR="006C5B19">
        <w:rPr>
          <w:szCs w:val="28"/>
        </w:rPr>
        <w:t xml:space="preserve"> 201</w:t>
      </w:r>
      <w:r w:rsidR="0001780C">
        <w:rPr>
          <w:szCs w:val="28"/>
        </w:rPr>
        <w:t>8</w:t>
      </w:r>
      <w:r w:rsidR="00B33D0C">
        <w:rPr>
          <w:szCs w:val="28"/>
        </w:rPr>
        <w:t xml:space="preserve"> года</w:t>
      </w:r>
      <w:r w:rsidR="003F2873">
        <w:rPr>
          <w:szCs w:val="28"/>
        </w:rPr>
        <w:t xml:space="preserve"> (6 изменения)</w:t>
      </w:r>
    </w:p>
    <w:p w:rsidR="0033728D" w:rsidRDefault="0033728D" w:rsidP="00B33D0C">
      <w:pPr>
        <w:pStyle w:val="9"/>
        <w:tabs>
          <w:tab w:val="center" w:pos="4677"/>
        </w:tabs>
        <w:jc w:val="both"/>
        <w:rPr>
          <w:sz w:val="27"/>
          <w:szCs w:val="27"/>
        </w:rPr>
      </w:pPr>
    </w:p>
    <w:p w:rsidR="00014249" w:rsidRPr="00016408" w:rsidRDefault="0033728D" w:rsidP="00014249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49019A">
        <w:rPr>
          <w:b w:val="0"/>
          <w:sz w:val="27"/>
          <w:szCs w:val="27"/>
        </w:rPr>
        <w:t xml:space="preserve">      </w:t>
      </w:r>
      <w:r w:rsidR="00014249" w:rsidRPr="00016408">
        <w:rPr>
          <w:i/>
          <w:sz w:val="27"/>
          <w:szCs w:val="27"/>
        </w:rPr>
        <w:t>Доходная часть бюджета на 2018 год</w:t>
      </w:r>
    </w:p>
    <w:p w:rsidR="00014249" w:rsidRDefault="00014249" w:rsidP="00014249">
      <w:pPr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 w:rsidRPr="00016408">
        <w:rPr>
          <w:b/>
          <w:bCs/>
          <w:sz w:val="27"/>
          <w:szCs w:val="27"/>
        </w:rPr>
        <w:t>1</w:t>
      </w:r>
      <w:r>
        <w:rPr>
          <w:b/>
          <w:bCs/>
          <w:sz w:val="27"/>
          <w:szCs w:val="27"/>
        </w:rPr>
        <w:t xml:space="preserve"> 314 372,8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27 873,9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>:</w:t>
      </w:r>
    </w:p>
    <w:p w:rsidR="00014249" w:rsidRDefault="00014249" w:rsidP="00014249">
      <w:pPr>
        <w:ind w:left="-851" w:right="-284" w:firstLine="284"/>
        <w:jc w:val="both"/>
        <w:rPr>
          <w:b/>
          <w:sz w:val="27"/>
          <w:szCs w:val="27"/>
        </w:rPr>
      </w:pPr>
      <w:r>
        <w:rPr>
          <w:sz w:val="27"/>
          <w:szCs w:val="27"/>
        </w:rPr>
        <w:t>-</w:t>
      </w:r>
      <w:r w:rsidRPr="00016408">
        <w:rPr>
          <w:sz w:val="27"/>
          <w:szCs w:val="27"/>
        </w:rPr>
        <w:t xml:space="preserve"> по собственным доходам составило </w:t>
      </w:r>
      <w:r>
        <w:rPr>
          <w:b/>
          <w:sz w:val="27"/>
          <w:szCs w:val="27"/>
        </w:rPr>
        <w:t>672,9</w:t>
      </w:r>
      <w:r w:rsidRPr="009D44C6">
        <w:rPr>
          <w:b/>
          <w:sz w:val="27"/>
          <w:szCs w:val="27"/>
        </w:rPr>
        <w:t xml:space="preserve">  тыс</w:t>
      </w:r>
      <w:r>
        <w:rPr>
          <w:b/>
          <w:sz w:val="27"/>
          <w:szCs w:val="27"/>
        </w:rPr>
        <w:t>. руб.</w:t>
      </w:r>
    </w:p>
    <w:p w:rsidR="00014249" w:rsidRPr="00016408" w:rsidRDefault="00014249" w:rsidP="00014249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b/>
          <w:sz w:val="27"/>
          <w:szCs w:val="27"/>
        </w:rPr>
        <w:t>27 201,0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014249" w:rsidRDefault="00014249" w:rsidP="00014249">
      <w:pPr>
        <w:ind w:left="-851" w:right="-284" w:firstLine="284"/>
        <w:jc w:val="center"/>
        <w:rPr>
          <w:b/>
          <w:sz w:val="27"/>
          <w:szCs w:val="27"/>
        </w:rPr>
      </w:pPr>
    </w:p>
    <w:p w:rsidR="00014249" w:rsidRPr="00E95FBA" w:rsidRDefault="00014249" w:rsidP="00014249">
      <w:pPr>
        <w:ind w:left="-851" w:right="-284" w:firstLine="284"/>
        <w:jc w:val="center"/>
        <w:rPr>
          <w:b/>
          <w:sz w:val="32"/>
          <w:szCs w:val="32"/>
        </w:rPr>
      </w:pPr>
      <w:r w:rsidRPr="00E95FBA">
        <w:rPr>
          <w:b/>
          <w:sz w:val="32"/>
          <w:szCs w:val="32"/>
        </w:rPr>
        <w:t xml:space="preserve">Собственные доходы </w:t>
      </w:r>
    </w:p>
    <w:p w:rsidR="00014249" w:rsidRPr="003F1073" w:rsidRDefault="00014249" w:rsidP="00014249">
      <w:pPr>
        <w:ind w:left="-851" w:right="-284" w:firstLine="284"/>
        <w:rPr>
          <w:b/>
          <w:sz w:val="28"/>
          <w:szCs w:val="28"/>
        </w:rPr>
      </w:pPr>
      <w:r w:rsidRPr="003F1073">
        <w:rPr>
          <w:b/>
          <w:sz w:val="28"/>
          <w:szCs w:val="28"/>
        </w:rPr>
        <w:t>2018 год</w:t>
      </w:r>
    </w:p>
    <w:p w:rsidR="00014249" w:rsidRDefault="00014249" w:rsidP="00014249">
      <w:pPr>
        <w:ind w:left="-851" w:right="-284" w:firstLine="284"/>
        <w:jc w:val="both"/>
        <w:rPr>
          <w:sz w:val="27"/>
          <w:szCs w:val="27"/>
        </w:rPr>
      </w:pPr>
      <w:r w:rsidRPr="009D44C6">
        <w:rPr>
          <w:b/>
          <w:sz w:val="27"/>
          <w:szCs w:val="27"/>
        </w:rPr>
        <w:t>Увеличены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п</w:t>
      </w:r>
      <w:r w:rsidRPr="00247CD2">
        <w:rPr>
          <w:sz w:val="27"/>
          <w:szCs w:val="27"/>
        </w:rPr>
        <w:t>лановые показатели</w:t>
      </w:r>
      <w:r>
        <w:rPr>
          <w:sz w:val="27"/>
          <w:szCs w:val="27"/>
        </w:rPr>
        <w:t>:</w:t>
      </w:r>
    </w:p>
    <w:p w:rsidR="00014249" w:rsidRPr="00B53109" w:rsidRDefault="00014249" w:rsidP="00014249">
      <w:pPr>
        <w:ind w:left="-851" w:right="-284" w:firstLine="284"/>
        <w:jc w:val="both"/>
        <w:rPr>
          <w:sz w:val="27"/>
          <w:szCs w:val="27"/>
        </w:rPr>
      </w:pPr>
      <w:r w:rsidRPr="00B53109">
        <w:rPr>
          <w:sz w:val="27"/>
          <w:szCs w:val="27"/>
        </w:rPr>
        <w:t xml:space="preserve">- за счет акцизов по подакцизным товарам (продукции), производимым на территории Российской Федерации на </w:t>
      </w:r>
      <w:r w:rsidRPr="00B53109">
        <w:rPr>
          <w:b/>
          <w:sz w:val="27"/>
          <w:szCs w:val="27"/>
        </w:rPr>
        <w:t>279,9  тыс. руб</w:t>
      </w:r>
      <w:r w:rsidRPr="00B53109">
        <w:rPr>
          <w:sz w:val="27"/>
          <w:szCs w:val="27"/>
        </w:rPr>
        <w:t xml:space="preserve">. на основании уточненного прогноза </w:t>
      </w:r>
      <w:r w:rsidR="00B47F99">
        <w:rPr>
          <w:sz w:val="27"/>
          <w:szCs w:val="27"/>
        </w:rPr>
        <w:t xml:space="preserve">Федерального казначейства </w:t>
      </w:r>
      <w:r w:rsidRPr="00B53109">
        <w:rPr>
          <w:sz w:val="27"/>
          <w:szCs w:val="27"/>
        </w:rPr>
        <w:t>на 2018</w:t>
      </w:r>
      <w:r w:rsidR="00C975D0">
        <w:rPr>
          <w:sz w:val="27"/>
          <w:szCs w:val="27"/>
        </w:rPr>
        <w:t xml:space="preserve"> </w:t>
      </w:r>
      <w:r w:rsidRPr="00B53109">
        <w:rPr>
          <w:sz w:val="27"/>
          <w:szCs w:val="27"/>
        </w:rPr>
        <w:t>г</w:t>
      </w:r>
      <w:r w:rsidR="00C975D0">
        <w:rPr>
          <w:sz w:val="27"/>
          <w:szCs w:val="27"/>
        </w:rPr>
        <w:t>од</w:t>
      </w:r>
      <w:r w:rsidRPr="00B53109">
        <w:rPr>
          <w:sz w:val="27"/>
          <w:szCs w:val="27"/>
        </w:rPr>
        <w:t>;</w:t>
      </w:r>
    </w:p>
    <w:p w:rsidR="00014249" w:rsidRPr="00B53109" w:rsidRDefault="00014249" w:rsidP="00014249">
      <w:pPr>
        <w:ind w:left="-851" w:right="-284" w:firstLine="284"/>
        <w:jc w:val="both"/>
        <w:rPr>
          <w:sz w:val="27"/>
          <w:szCs w:val="27"/>
        </w:rPr>
      </w:pPr>
      <w:r w:rsidRPr="00B53109">
        <w:rPr>
          <w:sz w:val="27"/>
          <w:szCs w:val="27"/>
        </w:rPr>
        <w:t xml:space="preserve">- за счет налога, взимаемого в связи с применением упрощенной системы налогообложения на сумму </w:t>
      </w:r>
      <w:r w:rsidRPr="00B53109">
        <w:rPr>
          <w:b/>
          <w:sz w:val="27"/>
          <w:szCs w:val="27"/>
        </w:rPr>
        <w:t>400 тыс. руб</w:t>
      </w:r>
      <w:r w:rsidRPr="00B53109">
        <w:rPr>
          <w:sz w:val="27"/>
          <w:szCs w:val="27"/>
        </w:rPr>
        <w:t>.; (на основании фактического поступления, с учетом ожидаемого поступления за декабрь 2018г.);</w:t>
      </w:r>
    </w:p>
    <w:p w:rsidR="00014249" w:rsidRPr="00B53109" w:rsidRDefault="00014249" w:rsidP="00014249">
      <w:pPr>
        <w:ind w:left="-851" w:right="-284" w:firstLine="284"/>
        <w:jc w:val="both"/>
        <w:rPr>
          <w:sz w:val="27"/>
          <w:szCs w:val="27"/>
        </w:rPr>
      </w:pPr>
      <w:r w:rsidRPr="00B53109">
        <w:rPr>
          <w:sz w:val="27"/>
          <w:szCs w:val="27"/>
        </w:rPr>
        <w:t xml:space="preserve">- за счет  налога, взимаемого в связи с применением патентной системы налогообложения на сумму </w:t>
      </w:r>
      <w:r w:rsidRPr="00B53109">
        <w:rPr>
          <w:b/>
          <w:sz w:val="27"/>
          <w:szCs w:val="27"/>
        </w:rPr>
        <w:t>27,3</w:t>
      </w:r>
      <w:r w:rsidRPr="00B53109">
        <w:rPr>
          <w:sz w:val="27"/>
          <w:szCs w:val="27"/>
        </w:rPr>
        <w:t xml:space="preserve"> тыс.</w:t>
      </w:r>
      <w:r w:rsidR="003F2873">
        <w:rPr>
          <w:sz w:val="27"/>
          <w:szCs w:val="27"/>
        </w:rPr>
        <w:t xml:space="preserve"> </w:t>
      </w:r>
      <w:r w:rsidRPr="00B53109">
        <w:rPr>
          <w:sz w:val="27"/>
          <w:szCs w:val="27"/>
        </w:rPr>
        <w:t>руб. (на основании фактического поступления);</w:t>
      </w:r>
    </w:p>
    <w:p w:rsidR="00014249" w:rsidRPr="00B53109" w:rsidRDefault="00014249" w:rsidP="00014249">
      <w:pPr>
        <w:ind w:left="-851" w:right="-284" w:firstLine="284"/>
        <w:jc w:val="both"/>
        <w:rPr>
          <w:sz w:val="27"/>
          <w:szCs w:val="27"/>
        </w:rPr>
      </w:pPr>
      <w:r w:rsidRPr="00B53109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за счет </w:t>
      </w:r>
      <w:r w:rsidRPr="00B53109">
        <w:rPr>
          <w:sz w:val="27"/>
          <w:szCs w:val="27"/>
        </w:rPr>
        <w:t xml:space="preserve">доходов, получаемых в виде арендной платы за земельные участки, государственная собственность на которые не разграничена и которые расположены </w:t>
      </w:r>
      <w:proofErr w:type="gramStart"/>
      <w:r w:rsidRPr="00B53109">
        <w:rPr>
          <w:sz w:val="27"/>
          <w:szCs w:val="27"/>
        </w:rPr>
        <w:t>в</w:t>
      </w:r>
      <w:proofErr w:type="gramEnd"/>
      <w:r w:rsidRPr="00B53109">
        <w:rPr>
          <w:sz w:val="27"/>
          <w:szCs w:val="27"/>
        </w:rPr>
        <w:t xml:space="preserve"> </w:t>
      </w:r>
      <w:proofErr w:type="gramStart"/>
      <w:r w:rsidRPr="00B53109">
        <w:rPr>
          <w:sz w:val="27"/>
          <w:szCs w:val="27"/>
        </w:rPr>
        <w:t xml:space="preserve">границах городских и сельских поселений, а также средства от продажи права на заключение договоров аренды указанных земельных участков на сумму </w:t>
      </w:r>
      <w:r w:rsidRPr="00B53109">
        <w:rPr>
          <w:b/>
          <w:sz w:val="27"/>
          <w:szCs w:val="27"/>
        </w:rPr>
        <w:t>476,1 тыс.</w:t>
      </w:r>
      <w:r w:rsidR="003F2873">
        <w:rPr>
          <w:b/>
          <w:sz w:val="27"/>
          <w:szCs w:val="27"/>
        </w:rPr>
        <w:t xml:space="preserve"> </w:t>
      </w:r>
      <w:r w:rsidRPr="00B53109">
        <w:rPr>
          <w:b/>
          <w:sz w:val="27"/>
          <w:szCs w:val="27"/>
        </w:rPr>
        <w:t>руб.</w:t>
      </w:r>
      <w:r w:rsidR="003F2873">
        <w:rPr>
          <w:b/>
          <w:sz w:val="27"/>
          <w:szCs w:val="27"/>
        </w:rPr>
        <w:t xml:space="preserve"> </w:t>
      </w:r>
      <w:r w:rsidRPr="00B53109">
        <w:rPr>
          <w:sz w:val="27"/>
          <w:szCs w:val="27"/>
        </w:rPr>
        <w:t>(на основании фактического поступления и прогнозных данных поселений);</w:t>
      </w:r>
      <w:proofErr w:type="gramEnd"/>
    </w:p>
    <w:p w:rsidR="00014249" w:rsidRDefault="00014249" w:rsidP="00014249">
      <w:pPr>
        <w:ind w:left="-851" w:right="-284" w:firstLine="284"/>
        <w:jc w:val="both"/>
        <w:rPr>
          <w:sz w:val="27"/>
          <w:szCs w:val="27"/>
        </w:rPr>
      </w:pPr>
      <w:r w:rsidRPr="00B53109">
        <w:rPr>
          <w:b/>
          <w:sz w:val="27"/>
          <w:szCs w:val="27"/>
        </w:rPr>
        <w:t xml:space="preserve">- </w:t>
      </w:r>
      <w:r w:rsidRPr="00B53109">
        <w:rPr>
          <w:sz w:val="27"/>
          <w:szCs w:val="27"/>
        </w:rPr>
        <w:t>за счет</w:t>
      </w:r>
      <w:r>
        <w:rPr>
          <w:b/>
          <w:sz w:val="27"/>
          <w:szCs w:val="27"/>
        </w:rPr>
        <w:t xml:space="preserve"> </w:t>
      </w:r>
      <w:r w:rsidRPr="00B53109">
        <w:rPr>
          <w:sz w:val="27"/>
          <w:szCs w:val="27"/>
        </w:rPr>
        <w:t xml:space="preserve">доходов от продажи земельных участков, государственная собственность на которые не разграничена и которые </w:t>
      </w:r>
      <w:proofErr w:type="gramStart"/>
      <w:r w:rsidRPr="00B53109">
        <w:rPr>
          <w:sz w:val="27"/>
          <w:szCs w:val="27"/>
        </w:rPr>
        <w:t>расположены в границах сельских поселений плановые показатели увеличены</w:t>
      </w:r>
      <w:proofErr w:type="gramEnd"/>
      <w:r w:rsidRPr="00B53109">
        <w:rPr>
          <w:sz w:val="27"/>
          <w:szCs w:val="27"/>
        </w:rPr>
        <w:t xml:space="preserve"> на </w:t>
      </w:r>
      <w:r w:rsidRPr="00B53109">
        <w:rPr>
          <w:b/>
          <w:sz w:val="27"/>
          <w:szCs w:val="27"/>
        </w:rPr>
        <w:t>65 тыс.</w:t>
      </w:r>
      <w:r w:rsidR="003F2873">
        <w:rPr>
          <w:b/>
          <w:sz w:val="27"/>
          <w:szCs w:val="27"/>
        </w:rPr>
        <w:t xml:space="preserve"> </w:t>
      </w:r>
      <w:r w:rsidRPr="00B53109">
        <w:rPr>
          <w:b/>
          <w:sz w:val="27"/>
          <w:szCs w:val="27"/>
        </w:rPr>
        <w:t>руб.</w:t>
      </w:r>
      <w:r w:rsidRPr="00B53109">
        <w:rPr>
          <w:sz w:val="27"/>
          <w:szCs w:val="27"/>
        </w:rPr>
        <w:t xml:space="preserve"> (на основании фактического поступления);</w:t>
      </w:r>
    </w:p>
    <w:p w:rsidR="00014249" w:rsidRPr="00B53109" w:rsidRDefault="00014249" w:rsidP="00014249">
      <w:pPr>
        <w:ind w:left="-851" w:right="-284" w:firstLine="284"/>
        <w:jc w:val="both"/>
        <w:rPr>
          <w:sz w:val="27"/>
          <w:szCs w:val="27"/>
        </w:rPr>
      </w:pPr>
      <w:r w:rsidRPr="00B53109">
        <w:rPr>
          <w:sz w:val="27"/>
          <w:szCs w:val="27"/>
        </w:rPr>
        <w:t xml:space="preserve">- за счет прочих неналоговых доходов на </w:t>
      </w:r>
      <w:r w:rsidRPr="00B53109">
        <w:rPr>
          <w:b/>
          <w:sz w:val="27"/>
          <w:szCs w:val="27"/>
        </w:rPr>
        <w:t>1,9 тыс.</w:t>
      </w:r>
      <w:r w:rsidR="003F2873">
        <w:rPr>
          <w:b/>
          <w:sz w:val="27"/>
          <w:szCs w:val="27"/>
        </w:rPr>
        <w:t xml:space="preserve"> </w:t>
      </w:r>
      <w:r w:rsidRPr="00B53109">
        <w:rPr>
          <w:b/>
          <w:sz w:val="27"/>
          <w:szCs w:val="27"/>
        </w:rPr>
        <w:t>руб.</w:t>
      </w:r>
      <w:r w:rsidRPr="00B53109">
        <w:rPr>
          <w:sz w:val="27"/>
          <w:szCs w:val="27"/>
        </w:rPr>
        <w:t xml:space="preserve"> (на основании фактического поступления)</w:t>
      </w:r>
      <w:r>
        <w:rPr>
          <w:sz w:val="27"/>
          <w:szCs w:val="27"/>
        </w:rPr>
        <w:t>.</w:t>
      </w:r>
    </w:p>
    <w:p w:rsidR="00014249" w:rsidRDefault="00014249" w:rsidP="00014249">
      <w:pPr>
        <w:ind w:left="-851" w:right="-284" w:firstLine="284"/>
        <w:jc w:val="both"/>
        <w:rPr>
          <w:sz w:val="27"/>
          <w:szCs w:val="27"/>
        </w:rPr>
      </w:pPr>
      <w:r w:rsidRPr="009D44C6">
        <w:rPr>
          <w:b/>
          <w:sz w:val="27"/>
          <w:szCs w:val="27"/>
        </w:rPr>
        <w:t>У</w:t>
      </w:r>
      <w:r>
        <w:rPr>
          <w:b/>
          <w:sz w:val="27"/>
          <w:szCs w:val="27"/>
        </w:rPr>
        <w:t>меньш</w:t>
      </w:r>
      <w:r w:rsidRPr="009D44C6">
        <w:rPr>
          <w:b/>
          <w:sz w:val="27"/>
          <w:szCs w:val="27"/>
        </w:rPr>
        <w:t>ены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п</w:t>
      </w:r>
      <w:r w:rsidRPr="00247CD2">
        <w:rPr>
          <w:sz w:val="27"/>
          <w:szCs w:val="27"/>
        </w:rPr>
        <w:t>лановые показатели</w:t>
      </w:r>
      <w:r>
        <w:rPr>
          <w:sz w:val="27"/>
          <w:szCs w:val="27"/>
        </w:rPr>
        <w:t>:</w:t>
      </w:r>
    </w:p>
    <w:p w:rsidR="00014249" w:rsidRPr="00081300" w:rsidRDefault="00014249" w:rsidP="00014249">
      <w:pPr>
        <w:ind w:left="-851" w:right="-284" w:firstLine="284"/>
        <w:jc w:val="both"/>
        <w:rPr>
          <w:sz w:val="27"/>
          <w:szCs w:val="27"/>
        </w:rPr>
      </w:pPr>
      <w:r w:rsidRPr="00081300">
        <w:rPr>
          <w:sz w:val="27"/>
          <w:szCs w:val="27"/>
        </w:rPr>
        <w:t xml:space="preserve">- по единому налогу на вмененный доход для отдельных видов деятельности на </w:t>
      </w:r>
      <w:r w:rsidRPr="00081300">
        <w:rPr>
          <w:b/>
          <w:sz w:val="27"/>
          <w:szCs w:val="27"/>
        </w:rPr>
        <w:t>290,3  тыс. руб.</w:t>
      </w:r>
      <w:r w:rsidRPr="00081300">
        <w:rPr>
          <w:sz w:val="27"/>
          <w:szCs w:val="27"/>
        </w:rPr>
        <w:t xml:space="preserve"> (на основании данным налоговой инспекции)</w:t>
      </w:r>
      <w:r w:rsidR="003F2873">
        <w:rPr>
          <w:sz w:val="27"/>
          <w:szCs w:val="27"/>
        </w:rPr>
        <w:t>;</w:t>
      </w:r>
    </w:p>
    <w:p w:rsidR="00014249" w:rsidRPr="00081300" w:rsidRDefault="00014249" w:rsidP="00014249">
      <w:pPr>
        <w:ind w:left="-851" w:right="-284" w:firstLine="284"/>
        <w:jc w:val="both"/>
        <w:rPr>
          <w:sz w:val="27"/>
          <w:szCs w:val="27"/>
        </w:rPr>
      </w:pPr>
      <w:r w:rsidRPr="00081300">
        <w:rPr>
          <w:sz w:val="27"/>
          <w:szCs w:val="27"/>
        </w:rPr>
        <w:t xml:space="preserve">- единого сельскохозяйственного налог на сумму </w:t>
      </w:r>
      <w:r w:rsidRPr="00081300">
        <w:rPr>
          <w:b/>
          <w:sz w:val="27"/>
          <w:szCs w:val="27"/>
        </w:rPr>
        <w:t>137 тыс.</w:t>
      </w:r>
      <w:r w:rsidR="003F2873">
        <w:rPr>
          <w:b/>
          <w:sz w:val="27"/>
          <w:szCs w:val="27"/>
        </w:rPr>
        <w:t xml:space="preserve"> </w:t>
      </w:r>
      <w:r w:rsidRPr="00081300">
        <w:rPr>
          <w:b/>
          <w:sz w:val="27"/>
          <w:szCs w:val="27"/>
        </w:rPr>
        <w:t>руб.</w:t>
      </w:r>
      <w:r w:rsidRPr="00081300">
        <w:rPr>
          <w:sz w:val="27"/>
          <w:szCs w:val="27"/>
        </w:rPr>
        <w:t xml:space="preserve"> (на основании фактического поступления)</w:t>
      </w:r>
      <w:r w:rsidR="003F2873">
        <w:rPr>
          <w:sz w:val="27"/>
          <w:szCs w:val="27"/>
        </w:rPr>
        <w:t>;</w:t>
      </w:r>
    </w:p>
    <w:p w:rsidR="00014249" w:rsidRPr="00081300" w:rsidRDefault="00014249" w:rsidP="00014249">
      <w:pPr>
        <w:ind w:left="-709"/>
        <w:jc w:val="both"/>
        <w:rPr>
          <w:b/>
          <w:sz w:val="27"/>
          <w:szCs w:val="27"/>
        </w:rPr>
      </w:pPr>
      <w:r w:rsidRPr="00081300">
        <w:rPr>
          <w:b/>
          <w:sz w:val="27"/>
          <w:szCs w:val="27"/>
        </w:rPr>
        <w:t xml:space="preserve">- </w:t>
      </w:r>
      <w:r w:rsidRPr="00081300">
        <w:rPr>
          <w:sz w:val="27"/>
          <w:szCs w:val="27"/>
        </w:rPr>
        <w:t xml:space="preserve">доходов от продажи земельных участков, государственная собственность на которые не разграничена и которые расположены в границах городских поселений на сумму </w:t>
      </w:r>
      <w:r w:rsidRPr="00081300">
        <w:rPr>
          <w:b/>
          <w:sz w:val="27"/>
          <w:szCs w:val="27"/>
        </w:rPr>
        <w:t>150 тыс.</w:t>
      </w:r>
      <w:r w:rsidR="003F2873">
        <w:rPr>
          <w:b/>
          <w:sz w:val="27"/>
          <w:szCs w:val="27"/>
        </w:rPr>
        <w:t xml:space="preserve"> </w:t>
      </w:r>
      <w:r w:rsidRPr="00081300">
        <w:rPr>
          <w:b/>
          <w:sz w:val="27"/>
          <w:szCs w:val="27"/>
        </w:rPr>
        <w:t>руб.</w:t>
      </w:r>
      <w:r w:rsidRPr="00081300">
        <w:rPr>
          <w:sz w:val="27"/>
          <w:szCs w:val="27"/>
        </w:rPr>
        <w:t xml:space="preserve"> (на основании данных городских поселений)</w:t>
      </w:r>
      <w:r w:rsidR="003F2873">
        <w:rPr>
          <w:sz w:val="27"/>
          <w:szCs w:val="27"/>
        </w:rPr>
        <w:t>.</w:t>
      </w:r>
    </w:p>
    <w:p w:rsidR="007F7353" w:rsidRPr="00081300" w:rsidRDefault="00014249" w:rsidP="007F7353">
      <w:pPr>
        <w:ind w:left="-851" w:right="-284" w:firstLine="284"/>
        <w:rPr>
          <w:b/>
          <w:sz w:val="27"/>
          <w:szCs w:val="27"/>
        </w:rPr>
      </w:pPr>
      <w:r w:rsidRPr="00E72346">
        <w:rPr>
          <w:b/>
          <w:sz w:val="27"/>
          <w:szCs w:val="27"/>
        </w:rPr>
        <w:t>Безвозмездные поступления увеличены на 27 201,0 тыс.</w:t>
      </w:r>
      <w:r w:rsidR="003F2873">
        <w:rPr>
          <w:b/>
          <w:sz w:val="27"/>
          <w:szCs w:val="27"/>
        </w:rPr>
        <w:t xml:space="preserve"> </w:t>
      </w:r>
      <w:r w:rsidRPr="00E72346">
        <w:rPr>
          <w:b/>
          <w:sz w:val="27"/>
          <w:szCs w:val="27"/>
        </w:rPr>
        <w:t xml:space="preserve">руб. </w:t>
      </w:r>
      <w:r w:rsidRPr="00E72346">
        <w:rPr>
          <w:sz w:val="27"/>
          <w:szCs w:val="27"/>
        </w:rPr>
        <w:t xml:space="preserve">за счет субсидии бюджетам муниципальных районов на </w:t>
      </w:r>
      <w:proofErr w:type="spellStart"/>
      <w:r w:rsidRPr="00E72346">
        <w:rPr>
          <w:sz w:val="27"/>
          <w:szCs w:val="27"/>
        </w:rPr>
        <w:t>софинансирование</w:t>
      </w:r>
      <w:proofErr w:type="spellEnd"/>
      <w:r w:rsidRPr="00E72346">
        <w:rPr>
          <w:sz w:val="27"/>
          <w:szCs w:val="27"/>
        </w:rPr>
        <w:t xml:space="preserve"> капитальных вложений в объекты муниципальной собственности</w:t>
      </w:r>
      <w:r w:rsidR="007F7353" w:rsidRPr="00081300">
        <w:rPr>
          <w:sz w:val="27"/>
          <w:szCs w:val="27"/>
        </w:rPr>
        <w:t xml:space="preserve"> (Тыреть д/с) </w:t>
      </w:r>
      <w:r w:rsidR="007F7353">
        <w:rPr>
          <w:sz w:val="27"/>
          <w:szCs w:val="27"/>
        </w:rPr>
        <w:t xml:space="preserve">(за счет средств областного бюджета на 25302,8 </w:t>
      </w:r>
      <w:proofErr w:type="spellStart"/>
      <w:r w:rsidR="007F7353">
        <w:rPr>
          <w:sz w:val="27"/>
          <w:szCs w:val="27"/>
        </w:rPr>
        <w:t>тыс</w:t>
      </w:r>
      <w:proofErr w:type="gramStart"/>
      <w:r w:rsidR="007F7353">
        <w:rPr>
          <w:sz w:val="27"/>
          <w:szCs w:val="27"/>
        </w:rPr>
        <w:t>.р</w:t>
      </w:r>
      <w:proofErr w:type="gramEnd"/>
      <w:r w:rsidR="007F7353">
        <w:rPr>
          <w:sz w:val="27"/>
          <w:szCs w:val="27"/>
        </w:rPr>
        <w:t>уб</w:t>
      </w:r>
      <w:proofErr w:type="spellEnd"/>
      <w:r w:rsidR="007F7353">
        <w:rPr>
          <w:sz w:val="27"/>
          <w:szCs w:val="27"/>
        </w:rPr>
        <w:t xml:space="preserve">., за счет средств федерального бюджета на 1898,2 </w:t>
      </w:r>
      <w:proofErr w:type="spellStart"/>
      <w:r w:rsidR="007F7353">
        <w:rPr>
          <w:sz w:val="27"/>
          <w:szCs w:val="27"/>
        </w:rPr>
        <w:t>тыс.руб</w:t>
      </w:r>
      <w:proofErr w:type="spellEnd"/>
      <w:r w:rsidR="007F7353">
        <w:rPr>
          <w:sz w:val="27"/>
          <w:szCs w:val="27"/>
        </w:rPr>
        <w:t>.)</w:t>
      </w:r>
      <w:r w:rsidR="007F7353">
        <w:rPr>
          <w:sz w:val="27"/>
          <w:szCs w:val="27"/>
        </w:rPr>
        <w:t>.</w:t>
      </w:r>
    </w:p>
    <w:p w:rsidR="00014249" w:rsidRPr="00E72346" w:rsidRDefault="007F7353" w:rsidP="007F7353">
      <w:pPr>
        <w:ind w:left="-851" w:right="-284" w:firstLine="284"/>
        <w:jc w:val="both"/>
        <w:rPr>
          <w:b/>
          <w:sz w:val="28"/>
          <w:szCs w:val="28"/>
        </w:rPr>
      </w:pPr>
      <w:r w:rsidRPr="00E72346">
        <w:rPr>
          <w:sz w:val="27"/>
          <w:szCs w:val="27"/>
        </w:rPr>
        <w:t xml:space="preserve"> </w:t>
      </w:r>
    </w:p>
    <w:p w:rsidR="00862517" w:rsidRPr="00C905DB" w:rsidRDefault="00862517" w:rsidP="001D3A90">
      <w:pPr>
        <w:tabs>
          <w:tab w:val="left" w:pos="270"/>
        </w:tabs>
        <w:ind w:left="-851" w:right="-284" w:firstLine="284"/>
        <w:jc w:val="center"/>
        <w:rPr>
          <w:b/>
          <w:sz w:val="32"/>
          <w:szCs w:val="32"/>
        </w:rPr>
      </w:pPr>
      <w:r w:rsidRPr="00C905DB">
        <w:rPr>
          <w:b/>
          <w:sz w:val="32"/>
          <w:szCs w:val="32"/>
        </w:rPr>
        <w:t>Расходы</w:t>
      </w:r>
    </w:p>
    <w:p w:rsidR="00862517" w:rsidRPr="00016408" w:rsidRDefault="00862517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016408">
        <w:rPr>
          <w:sz w:val="27"/>
          <w:szCs w:val="27"/>
        </w:rPr>
        <w:t xml:space="preserve">           Расходная часть</w:t>
      </w:r>
      <w:r w:rsidR="001471EB">
        <w:rPr>
          <w:sz w:val="27"/>
          <w:szCs w:val="27"/>
        </w:rPr>
        <w:t xml:space="preserve"> бюджета на 2018 год составит </w:t>
      </w:r>
      <w:r w:rsidR="001471EB" w:rsidRPr="001471EB">
        <w:rPr>
          <w:b/>
          <w:sz w:val="27"/>
          <w:szCs w:val="27"/>
        </w:rPr>
        <w:t>13</w:t>
      </w:r>
      <w:r w:rsidR="003F2873">
        <w:rPr>
          <w:b/>
          <w:sz w:val="27"/>
          <w:szCs w:val="27"/>
        </w:rPr>
        <w:t xml:space="preserve">28 125,9 </w:t>
      </w:r>
      <w:r w:rsidR="001471EB" w:rsidRPr="001471EB">
        <w:rPr>
          <w:b/>
          <w:sz w:val="27"/>
          <w:szCs w:val="27"/>
        </w:rPr>
        <w:t xml:space="preserve"> </w:t>
      </w:r>
      <w:r w:rsidRPr="001471EB">
        <w:rPr>
          <w:b/>
          <w:sz w:val="27"/>
          <w:szCs w:val="27"/>
        </w:rPr>
        <w:t>тыс.</w:t>
      </w:r>
      <w:r w:rsidR="003F2873">
        <w:rPr>
          <w:b/>
          <w:sz w:val="27"/>
          <w:szCs w:val="27"/>
        </w:rPr>
        <w:t xml:space="preserve"> </w:t>
      </w:r>
      <w:r w:rsidRPr="001471EB">
        <w:rPr>
          <w:b/>
          <w:sz w:val="27"/>
          <w:szCs w:val="27"/>
        </w:rPr>
        <w:t>руб</w:t>
      </w:r>
      <w:r w:rsidRPr="00016408">
        <w:rPr>
          <w:sz w:val="27"/>
          <w:szCs w:val="27"/>
        </w:rPr>
        <w:t>.,</w:t>
      </w:r>
      <w:r w:rsidR="001560F4" w:rsidRPr="00016408">
        <w:rPr>
          <w:sz w:val="27"/>
          <w:szCs w:val="27"/>
        </w:rPr>
        <w:t xml:space="preserve"> у</w:t>
      </w:r>
      <w:r w:rsidRPr="00016408">
        <w:rPr>
          <w:sz w:val="27"/>
          <w:szCs w:val="27"/>
        </w:rPr>
        <w:t xml:space="preserve">величение в сумме  </w:t>
      </w:r>
      <w:r w:rsidR="003F2873" w:rsidRPr="003F2873">
        <w:rPr>
          <w:b/>
          <w:sz w:val="27"/>
          <w:szCs w:val="27"/>
        </w:rPr>
        <w:t>27 924,4</w:t>
      </w:r>
      <w:r w:rsidRPr="003F2873">
        <w:rPr>
          <w:b/>
          <w:sz w:val="27"/>
          <w:szCs w:val="27"/>
        </w:rPr>
        <w:t xml:space="preserve"> тыс</w:t>
      </w:r>
      <w:r w:rsidRPr="001471EB">
        <w:rPr>
          <w:b/>
          <w:sz w:val="27"/>
          <w:szCs w:val="27"/>
        </w:rPr>
        <w:t>.</w:t>
      </w:r>
      <w:r w:rsidR="003F2873">
        <w:rPr>
          <w:b/>
          <w:sz w:val="27"/>
          <w:szCs w:val="27"/>
        </w:rPr>
        <w:t xml:space="preserve"> </w:t>
      </w:r>
      <w:r w:rsidRPr="001471EB">
        <w:rPr>
          <w:b/>
          <w:sz w:val="27"/>
          <w:szCs w:val="27"/>
        </w:rPr>
        <w:t>руб</w:t>
      </w:r>
      <w:r w:rsidRPr="00016408">
        <w:rPr>
          <w:sz w:val="27"/>
          <w:szCs w:val="27"/>
        </w:rPr>
        <w:t>., по следующим программам:</w:t>
      </w:r>
    </w:p>
    <w:p w:rsidR="00862517" w:rsidRPr="00016408" w:rsidRDefault="00862517" w:rsidP="001D3A90">
      <w:pPr>
        <w:ind w:left="-851" w:right="-284" w:firstLine="284"/>
        <w:jc w:val="center"/>
        <w:rPr>
          <w:b/>
          <w:sz w:val="27"/>
          <w:szCs w:val="27"/>
        </w:rPr>
      </w:pPr>
      <w:r w:rsidRPr="00016408">
        <w:rPr>
          <w:b/>
          <w:bCs/>
          <w:sz w:val="27"/>
          <w:szCs w:val="27"/>
        </w:rPr>
        <w:lastRenderedPageBreak/>
        <w:t>Муниципальная программа «Обеспечение деятельности Администрации МО «</w:t>
      </w:r>
      <w:proofErr w:type="spellStart"/>
      <w:r w:rsidRPr="00016408">
        <w:rPr>
          <w:b/>
          <w:bCs/>
          <w:sz w:val="27"/>
          <w:szCs w:val="27"/>
        </w:rPr>
        <w:t>Заларинский</w:t>
      </w:r>
      <w:proofErr w:type="spellEnd"/>
      <w:r w:rsidRPr="00016408">
        <w:rPr>
          <w:b/>
          <w:bCs/>
          <w:sz w:val="27"/>
          <w:szCs w:val="27"/>
        </w:rPr>
        <w:t xml:space="preserve"> район» по выполнению муниципальных функций и государственных полномочий на 2017-2020гг.»</w:t>
      </w:r>
    </w:p>
    <w:p w:rsidR="00763AD6" w:rsidRPr="007E7F55" w:rsidRDefault="00862517" w:rsidP="003F2873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7E7F55">
        <w:rPr>
          <w:sz w:val="27"/>
          <w:szCs w:val="27"/>
        </w:rPr>
        <w:t xml:space="preserve">Объем бюджетных ассигнований на 2018 год составит </w:t>
      </w:r>
      <w:r w:rsidRPr="007E7F55">
        <w:rPr>
          <w:b/>
          <w:sz w:val="27"/>
          <w:szCs w:val="27"/>
        </w:rPr>
        <w:t>7</w:t>
      </w:r>
      <w:r w:rsidR="007E7F55" w:rsidRPr="007E7F55">
        <w:rPr>
          <w:b/>
          <w:sz w:val="27"/>
          <w:szCs w:val="27"/>
        </w:rPr>
        <w:t>8</w:t>
      </w:r>
      <w:r w:rsidR="00735365" w:rsidRPr="007E7F55">
        <w:rPr>
          <w:b/>
          <w:sz w:val="27"/>
          <w:szCs w:val="27"/>
        </w:rPr>
        <w:t>073,3</w:t>
      </w:r>
      <w:r w:rsidRPr="007E7F55">
        <w:rPr>
          <w:b/>
          <w:sz w:val="27"/>
          <w:szCs w:val="27"/>
        </w:rPr>
        <w:t xml:space="preserve"> </w:t>
      </w:r>
      <w:proofErr w:type="spellStart"/>
      <w:r w:rsidRPr="007E7F55">
        <w:rPr>
          <w:b/>
          <w:sz w:val="27"/>
          <w:szCs w:val="27"/>
        </w:rPr>
        <w:t>тыс</w:t>
      </w:r>
      <w:proofErr w:type="gramStart"/>
      <w:r w:rsidRPr="007E7F55">
        <w:rPr>
          <w:b/>
          <w:sz w:val="27"/>
          <w:szCs w:val="27"/>
        </w:rPr>
        <w:t>.р</w:t>
      </w:r>
      <w:proofErr w:type="gramEnd"/>
      <w:r w:rsidRPr="007E7F55">
        <w:rPr>
          <w:b/>
          <w:sz w:val="27"/>
          <w:szCs w:val="27"/>
        </w:rPr>
        <w:t>ублей</w:t>
      </w:r>
      <w:proofErr w:type="spellEnd"/>
      <w:r w:rsidRPr="007E7F55">
        <w:rPr>
          <w:sz w:val="27"/>
          <w:szCs w:val="27"/>
        </w:rPr>
        <w:t xml:space="preserve">, </w:t>
      </w:r>
      <w:r w:rsidR="00C731A1" w:rsidRPr="007E7F55">
        <w:rPr>
          <w:sz w:val="27"/>
          <w:szCs w:val="27"/>
        </w:rPr>
        <w:t>у</w:t>
      </w:r>
      <w:r w:rsidR="003F2873" w:rsidRPr="007E7F55">
        <w:rPr>
          <w:sz w:val="27"/>
          <w:szCs w:val="27"/>
        </w:rPr>
        <w:t>меньшение</w:t>
      </w:r>
      <w:r w:rsidR="00C731A1" w:rsidRPr="007E7F55">
        <w:rPr>
          <w:sz w:val="27"/>
          <w:szCs w:val="27"/>
        </w:rPr>
        <w:t xml:space="preserve"> </w:t>
      </w:r>
      <w:r w:rsidR="00C731A1" w:rsidRPr="007E7F55">
        <w:rPr>
          <w:b/>
          <w:sz w:val="27"/>
          <w:szCs w:val="27"/>
        </w:rPr>
        <w:t xml:space="preserve">на </w:t>
      </w:r>
      <w:r w:rsidR="007E7F55" w:rsidRPr="007E7F55">
        <w:rPr>
          <w:b/>
          <w:sz w:val="27"/>
          <w:szCs w:val="27"/>
        </w:rPr>
        <w:t>1000,0</w:t>
      </w:r>
      <w:r w:rsidR="00C731A1" w:rsidRPr="007E7F55">
        <w:rPr>
          <w:b/>
          <w:sz w:val="27"/>
          <w:szCs w:val="27"/>
        </w:rPr>
        <w:t xml:space="preserve"> </w:t>
      </w:r>
      <w:proofErr w:type="spellStart"/>
      <w:r w:rsidR="00C731A1" w:rsidRPr="007E7F55">
        <w:rPr>
          <w:b/>
          <w:sz w:val="27"/>
          <w:szCs w:val="27"/>
        </w:rPr>
        <w:t>тыс.руб</w:t>
      </w:r>
      <w:proofErr w:type="spellEnd"/>
      <w:r w:rsidR="003F2873" w:rsidRPr="007E7F55">
        <w:rPr>
          <w:b/>
          <w:sz w:val="27"/>
          <w:szCs w:val="27"/>
        </w:rPr>
        <w:t>.</w:t>
      </w:r>
    </w:p>
    <w:p w:rsidR="00C805D4" w:rsidRDefault="00763AD6" w:rsidP="00C805D4">
      <w:pPr>
        <w:tabs>
          <w:tab w:val="left" w:pos="270"/>
        </w:tabs>
        <w:ind w:left="-851" w:right="-284" w:firstLine="284"/>
        <w:jc w:val="both"/>
        <w:rPr>
          <w:bCs/>
          <w:sz w:val="27"/>
          <w:szCs w:val="27"/>
        </w:rPr>
      </w:pPr>
      <w:r w:rsidRPr="008F76DA">
        <w:rPr>
          <w:sz w:val="27"/>
          <w:szCs w:val="27"/>
        </w:rPr>
        <w:t>Уменьшены ассигнования</w:t>
      </w:r>
      <w:r w:rsidR="00C805D4">
        <w:rPr>
          <w:sz w:val="27"/>
          <w:szCs w:val="27"/>
        </w:rPr>
        <w:t xml:space="preserve"> на содержание администрации </w:t>
      </w:r>
      <w:r w:rsidRPr="00016408">
        <w:rPr>
          <w:sz w:val="27"/>
          <w:szCs w:val="27"/>
        </w:rPr>
        <w:t xml:space="preserve"> муниципальн</w:t>
      </w:r>
      <w:r w:rsidR="00C805D4">
        <w:rPr>
          <w:sz w:val="27"/>
          <w:szCs w:val="27"/>
        </w:rPr>
        <w:t>ого образования «</w:t>
      </w:r>
      <w:proofErr w:type="spellStart"/>
      <w:r w:rsidR="00C805D4">
        <w:rPr>
          <w:sz w:val="27"/>
          <w:szCs w:val="27"/>
        </w:rPr>
        <w:t>Заларинский</w:t>
      </w:r>
      <w:proofErr w:type="spellEnd"/>
      <w:r w:rsidR="00C805D4">
        <w:rPr>
          <w:sz w:val="27"/>
          <w:szCs w:val="27"/>
        </w:rPr>
        <w:t xml:space="preserve"> район»</w:t>
      </w:r>
      <w:r w:rsidR="007E7F55">
        <w:rPr>
          <w:sz w:val="27"/>
          <w:szCs w:val="27"/>
        </w:rPr>
        <w:t xml:space="preserve"> за счёт </w:t>
      </w:r>
      <w:r w:rsidR="00DB2A7F" w:rsidRPr="008F76DA">
        <w:rPr>
          <w:sz w:val="27"/>
          <w:szCs w:val="27"/>
        </w:rPr>
        <w:t xml:space="preserve"> </w:t>
      </w:r>
      <w:r w:rsidR="00DB2A7F">
        <w:rPr>
          <w:sz w:val="27"/>
          <w:szCs w:val="27"/>
        </w:rPr>
        <w:t>переброск</w:t>
      </w:r>
      <w:r w:rsidR="007E7F55">
        <w:rPr>
          <w:sz w:val="27"/>
          <w:szCs w:val="27"/>
        </w:rPr>
        <w:t>и</w:t>
      </w:r>
      <w:r w:rsidR="00DB2A7F">
        <w:rPr>
          <w:sz w:val="27"/>
          <w:szCs w:val="27"/>
        </w:rPr>
        <w:t xml:space="preserve"> на Муниципальную</w:t>
      </w:r>
      <w:r w:rsidR="00DB2A7F" w:rsidRPr="00DB2A7F">
        <w:rPr>
          <w:sz w:val="27"/>
          <w:szCs w:val="27"/>
        </w:rPr>
        <w:t xml:space="preserve"> </w:t>
      </w:r>
      <w:r w:rsidR="00DB2A7F" w:rsidRPr="00C805D4">
        <w:rPr>
          <w:sz w:val="27"/>
          <w:szCs w:val="27"/>
        </w:rPr>
        <w:t xml:space="preserve">программу </w:t>
      </w:r>
      <w:r w:rsidR="00C805D4" w:rsidRPr="00C805D4">
        <w:rPr>
          <w:bCs/>
          <w:sz w:val="27"/>
          <w:szCs w:val="27"/>
        </w:rPr>
        <w:t xml:space="preserve">"Развитие образования в </w:t>
      </w:r>
      <w:proofErr w:type="spellStart"/>
      <w:r w:rsidR="00C805D4" w:rsidRPr="00C805D4">
        <w:rPr>
          <w:bCs/>
          <w:sz w:val="27"/>
          <w:szCs w:val="27"/>
        </w:rPr>
        <w:t>Заларинском</w:t>
      </w:r>
      <w:proofErr w:type="spellEnd"/>
      <w:r w:rsidR="00C805D4" w:rsidRPr="00C805D4">
        <w:rPr>
          <w:bCs/>
          <w:sz w:val="27"/>
          <w:szCs w:val="27"/>
        </w:rPr>
        <w:t xml:space="preserve"> районе</w:t>
      </w:r>
      <w:r w:rsidR="00C805D4">
        <w:rPr>
          <w:bCs/>
          <w:sz w:val="27"/>
          <w:szCs w:val="27"/>
        </w:rPr>
        <w:t xml:space="preserve"> </w:t>
      </w:r>
      <w:r w:rsidR="00C805D4" w:rsidRPr="00C805D4">
        <w:rPr>
          <w:bCs/>
          <w:sz w:val="27"/>
          <w:szCs w:val="27"/>
        </w:rPr>
        <w:t>на 2017-2020 гг."</w:t>
      </w:r>
      <w:r w:rsidR="00C805D4">
        <w:rPr>
          <w:bCs/>
          <w:sz w:val="27"/>
          <w:szCs w:val="27"/>
        </w:rPr>
        <w:t xml:space="preserve"> на </w:t>
      </w:r>
      <w:proofErr w:type="spellStart"/>
      <w:r w:rsidR="00C805D4">
        <w:rPr>
          <w:bCs/>
          <w:sz w:val="27"/>
          <w:szCs w:val="27"/>
        </w:rPr>
        <w:t>софинансирование</w:t>
      </w:r>
      <w:proofErr w:type="spellEnd"/>
      <w:r w:rsidR="00C805D4">
        <w:rPr>
          <w:bCs/>
          <w:sz w:val="27"/>
          <w:szCs w:val="27"/>
        </w:rPr>
        <w:t xml:space="preserve"> строительства детского сада в </w:t>
      </w:r>
      <w:proofErr w:type="spellStart"/>
      <w:r w:rsidR="00C805D4">
        <w:rPr>
          <w:bCs/>
          <w:sz w:val="27"/>
          <w:szCs w:val="27"/>
        </w:rPr>
        <w:t>п</w:t>
      </w:r>
      <w:proofErr w:type="gramStart"/>
      <w:r w:rsidR="00C805D4">
        <w:rPr>
          <w:bCs/>
          <w:sz w:val="27"/>
          <w:szCs w:val="27"/>
        </w:rPr>
        <w:t>.Т</w:t>
      </w:r>
      <w:proofErr w:type="gramEnd"/>
      <w:r w:rsidR="00C805D4">
        <w:rPr>
          <w:bCs/>
          <w:sz w:val="27"/>
          <w:szCs w:val="27"/>
        </w:rPr>
        <w:t>ыреть</w:t>
      </w:r>
      <w:proofErr w:type="spellEnd"/>
      <w:r w:rsidR="00C805D4">
        <w:rPr>
          <w:bCs/>
          <w:sz w:val="27"/>
          <w:szCs w:val="27"/>
        </w:rPr>
        <w:t xml:space="preserve"> из средств местного бюджета</w:t>
      </w:r>
      <w:r w:rsidR="00B420E3">
        <w:rPr>
          <w:bCs/>
          <w:sz w:val="27"/>
          <w:szCs w:val="27"/>
        </w:rPr>
        <w:t xml:space="preserve"> и другие расходы</w:t>
      </w:r>
      <w:bookmarkStart w:id="0" w:name="_GoBack"/>
      <w:bookmarkEnd w:id="0"/>
      <w:r w:rsidR="00C805D4">
        <w:rPr>
          <w:bCs/>
          <w:sz w:val="27"/>
          <w:szCs w:val="27"/>
        </w:rPr>
        <w:t>.</w:t>
      </w:r>
    </w:p>
    <w:p w:rsidR="0033728D" w:rsidRDefault="00862517" w:rsidP="00C805D4">
      <w:pPr>
        <w:tabs>
          <w:tab w:val="left" w:pos="270"/>
        </w:tabs>
        <w:ind w:left="-851" w:right="-284" w:firstLine="284"/>
        <w:jc w:val="both"/>
        <w:rPr>
          <w:b/>
          <w:bCs/>
          <w:sz w:val="27"/>
          <w:szCs w:val="27"/>
        </w:rPr>
      </w:pPr>
      <w:r w:rsidRPr="00016408">
        <w:rPr>
          <w:b/>
          <w:bCs/>
          <w:sz w:val="27"/>
          <w:szCs w:val="27"/>
        </w:rPr>
        <w:t xml:space="preserve">Муниципальная программа "Развитие образования в </w:t>
      </w:r>
      <w:proofErr w:type="spellStart"/>
      <w:r w:rsidRPr="00016408">
        <w:rPr>
          <w:b/>
          <w:bCs/>
          <w:sz w:val="27"/>
          <w:szCs w:val="27"/>
        </w:rPr>
        <w:t>Заларинском</w:t>
      </w:r>
      <w:proofErr w:type="spellEnd"/>
      <w:r w:rsidRPr="00016408">
        <w:rPr>
          <w:b/>
          <w:bCs/>
          <w:sz w:val="27"/>
          <w:szCs w:val="27"/>
        </w:rPr>
        <w:t xml:space="preserve"> районе</w:t>
      </w:r>
    </w:p>
    <w:p w:rsidR="00862517" w:rsidRPr="00016408" w:rsidRDefault="00862517" w:rsidP="001D3A90">
      <w:pPr>
        <w:tabs>
          <w:tab w:val="left" w:pos="270"/>
        </w:tabs>
        <w:ind w:left="-851" w:right="-284" w:firstLine="284"/>
        <w:jc w:val="center"/>
        <w:rPr>
          <w:b/>
          <w:bCs/>
          <w:sz w:val="27"/>
          <w:szCs w:val="27"/>
        </w:rPr>
      </w:pPr>
      <w:r w:rsidRPr="00016408">
        <w:rPr>
          <w:b/>
          <w:bCs/>
          <w:sz w:val="27"/>
          <w:szCs w:val="27"/>
        </w:rPr>
        <w:t>на 2017-2020 гг."</w:t>
      </w:r>
    </w:p>
    <w:p w:rsidR="008B3D52" w:rsidRDefault="00862517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016408">
        <w:rPr>
          <w:sz w:val="27"/>
          <w:szCs w:val="27"/>
        </w:rPr>
        <w:t xml:space="preserve">       Муниципальная программа направлена на 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 w:rsidRPr="00016408">
        <w:rPr>
          <w:sz w:val="27"/>
          <w:szCs w:val="27"/>
        </w:rPr>
        <w:t>Заларинского</w:t>
      </w:r>
      <w:proofErr w:type="spellEnd"/>
      <w:r w:rsidRPr="00016408">
        <w:rPr>
          <w:sz w:val="27"/>
          <w:szCs w:val="27"/>
        </w:rPr>
        <w:t xml:space="preserve"> района. </w:t>
      </w:r>
    </w:p>
    <w:p w:rsidR="00EE08F4" w:rsidRPr="00C905DB" w:rsidRDefault="00862517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C905DB">
        <w:rPr>
          <w:b/>
          <w:sz w:val="27"/>
          <w:szCs w:val="27"/>
        </w:rPr>
        <w:t>Объём ассигнований на 2018 год</w:t>
      </w:r>
      <w:r w:rsidRPr="00C905DB">
        <w:rPr>
          <w:sz w:val="27"/>
          <w:szCs w:val="27"/>
        </w:rPr>
        <w:t xml:space="preserve"> составит </w:t>
      </w:r>
      <w:r w:rsidR="003C278F" w:rsidRPr="00C905DB">
        <w:rPr>
          <w:b/>
          <w:sz w:val="27"/>
          <w:szCs w:val="27"/>
        </w:rPr>
        <w:t>7</w:t>
      </w:r>
      <w:r w:rsidR="007E7F55" w:rsidRPr="00C905DB">
        <w:rPr>
          <w:b/>
          <w:sz w:val="27"/>
          <w:szCs w:val="27"/>
        </w:rPr>
        <w:t>98257,7</w:t>
      </w:r>
      <w:r w:rsidR="003C278F" w:rsidRPr="00C905DB">
        <w:rPr>
          <w:b/>
          <w:sz w:val="27"/>
          <w:szCs w:val="27"/>
        </w:rPr>
        <w:t xml:space="preserve"> </w:t>
      </w:r>
      <w:r w:rsidRPr="00C905DB">
        <w:rPr>
          <w:b/>
          <w:sz w:val="27"/>
          <w:szCs w:val="27"/>
        </w:rPr>
        <w:t>тыс.</w:t>
      </w:r>
      <w:r w:rsidR="007E7F55" w:rsidRPr="00C905DB">
        <w:rPr>
          <w:b/>
          <w:sz w:val="27"/>
          <w:szCs w:val="27"/>
        </w:rPr>
        <w:t xml:space="preserve"> </w:t>
      </w:r>
      <w:r w:rsidRPr="00C905DB">
        <w:rPr>
          <w:b/>
          <w:sz w:val="27"/>
          <w:szCs w:val="27"/>
        </w:rPr>
        <w:t>руб</w:t>
      </w:r>
      <w:r w:rsidR="003C278F" w:rsidRPr="00C905DB">
        <w:rPr>
          <w:b/>
          <w:sz w:val="27"/>
          <w:szCs w:val="27"/>
        </w:rPr>
        <w:t>.</w:t>
      </w:r>
      <w:r w:rsidRPr="00C905DB">
        <w:rPr>
          <w:b/>
          <w:sz w:val="27"/>
          <w:szCs w:val="27"/>
        </w:rPr>
        <w:t>,</w:t>
      </w:r>
      <w:r w:rsidRPr="00C905DB">
        <w:rPr>
          <w:sz w:val="27"/>
          <w:szCs w:val="27"/>
        </w:rPr>
        <w:t xml:space="preserve"> увеличение на</w:t>
      </w:r>
      <w:r w:rsidR="007E7F55" w:rsidRPr="00C905DB">
        <w:rPr>
          <w:sz w:val="27"/>
          <w:szCs w:val="27"/>
        </w:rPr>
        <w:t xml:space="preserve"> </w:t>
      </w:r>
      <w:r w:rsidR="007E7F55" w:rsidRPr="00C905DB">
        <w:rPr>
          <w:b/>
          <w:sz w:val="27"/>
          <w:szCs w:val="27"/>
        </w:rPr>
        <w:t>27878,4</w:t>
      </w:r>
      <w:r w:rsidRPr="00C905DB">
        <w:rPr>
          <w:b/>
          <w:sz w:val="27"/>
          <w:szCs w:val="27"/>
        </w:rPr>
        <w:t xml:space="preserve">  тыс.</w:t>
      </w:r>
      <w:r w:rsidR="007E7F55" w:rsidRPr="00C905DB">
        <w:rPr>
          <w:b/>
          <w:sz w:val="27"/>
          <w:szCs w:val="27"/>
        </w:rPr>
        <w:t xml:space="preserve"> </w:t>
      </w:r>
      <w:r w:rsidRPr="00C905DB">
        <w:rPr>
          <w:b/>
          <w:sz w:val="27"/>
          <w:szCs w:val="27"/>
        </w:rPr>
        <w:t>руб.</w:t>
      </w:r>
      <w:r w:rsidRPr="00C905DB">
        <w:rPr>
          <w:sz w:val="27"/>
          <w:szCs w:val="27"/>
        </w:rPr>
        <w:t>, в том числе</w:t>
      </w:r>
      <w:r w:rsidR="00EE08F4" w:rsidRPr="00C905DB">
        <w:rPr>
          <w:sz w:val="27"/>
          <w:szCs w:val="27"/>
        </w:rPr>
        <w:t>:</w:t>
      </w:r>
    </w:p>
    <w:p w:rsidR="008B3D52" w:rsidRDefault="00EE08F4" w:rsidP="007E7F55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735365">
        <w:rPr>
          <w:b/>
          <w:sz w:val="27"/>
          <w:szCs w:val="27"/>
        </w:rPr>
        <w:t>У</w:t>
      </w:r>
      <w:r w:rsidR="00862517" w:rsidRPr="00735365">
        <w:rPr>
          <w:b/>
          <w:sz w:val="27"/>
          <w:szCs w:val="27"/>
        </w:rPr>
        <w:t>величены ассигнования</w:t>
      </w:r>
      <w:r w:rsidR="00862517" w:rsidRPr="00016408">
        <w:rPr>
          <w:sz w:val="27"/>
          <w:szCs w:val="27"/>
        </w:rPr>
        <w:t xml:space="preserve"> на социально-значимые и первоочередные расходы в сумме </w:t>
      </w:r>
      <w:r w:rsidR="007E7F55" w:rsidRPr="007E7F55">
        <w:rPr>
          <w:b/>
          <w:sz w:val="27"/>
          <w:szCs w:val="27"/>
        </w:rPr>
        <w:t>677,4</w:t>
      </w:r>
      <w:r w:rsidR="00735365" w:rsidRPr="007E7F55">
        <w:rPr>
          <w:b/>
          <w:sz w:val="27"/>
          <w:szCs w:val="27"/>
        </w:rPr>
        <w:t xml:space="preserve"> </w:t>
      </w:r>
      <w:proofErr w:type="spellStart"/>
      <w:r w:rsidR="00862517" w:rsidRPr="007E7F55">
        <w:rPr>
          <w:b/>
          <w:sz w:val="27"/>
          <w:szCs w:val="27"/>
        </w:rPr>
        <w:t>тыс</w:t>
      </w:r>
      <w:proofErr w:type="gramStart"/>
      <w:r w:rsidR="00862517" w:rsidRPr="005728EA">
        <w:rPr>
          <w:b/>
          <w:sz w:val="27"/>
          <w:szCs w:val="27"/>
        </w:rPr>
        <w:t>.р</w:t>
      </w:r>
      <w:proofErr w:type="gramEnd"/>
      <w:r w:rsidR="00862517" w:rsidRPr="005728EA">
        <w:rPr>
          <w:b/>
          <w:sz w:val="27"/>
          <w:szCs w:val="27"/>
        </w:rPr>
        <w:t>уб</w:t>
      </w:r>
      <w:proofErr w:type="spellEnd"/>
      <w:r w:rsidR="00862517" w:rsidRPr="00016408">
        <w:rPr>
          <w:sz w:val="27"/>
          <w:szCs w:val="27"/>
        </w:rPr>
        <w:t xml:space="preserve">. </w:t>
      </w:r>
      <w:r w:rsidRPr="00016408">
        <w:rPr>
          <w:sz w:val="27"/>
          <w:szCs w:val="27"/>
        </w:rPr>
        <w:t xml:space="preserve"> за счёт средств местного бюджета</w:t>
      </w:r>
      <w:r w:rsidR="008B3D52">
        <w:rPr>
          <w:sz w:val="27"/>
          <w:szCs w:val="27"/>
        </w:rPr>
        <w:t>:</w:t>
      </w:r>
    </w:p>
    <w:p w:rsidR="007F7353" w:rsidRPr="00081300" w:rsidRDefault="008B3D52" w:rsidP="007E7F55">
      <w:pPr>
        <w:ind w:left="-851" w:right="-284" w:firstLine="284"/>
        <w:jc w:val="both"/>
        <w:rPr>
          <w:b/>
          <w:sz w:val="27"/>
          <w:szCs w:val="27"/>
        </w:rPr>
      </w:pPr>
      <w:r>
        <w:rPr>
          <w:sz w:val="27"/>
          <w:szCs w:val="27"/>
        </w:rPr>
        <w:t>-</w:t>
      </w:r>
      <w:r w:rsidR="00EE08F4" w:rsidRPr="00016408">
        <w:rPr>
          <w:sz w:val="27"/>
          <w:szCs w:val="27"/>
        </w:rPr>
        <w:t xml:space="preserve"> </w:t>
      </w:r>
      <w:r w:rsidR="007F7353" w:rsidRPr="00E72346">
        <w:rPr>
          <w:sz w:val="27"/>
          <w:szCs w:val="27"/>
        </w:rPr>
        <w:t xml:space="preserve">на </w:t>
      </w:r>
      <w:proofErr w:type="spellStart"/>
      <w:r w:rsidR="007F7353" w:rsidRPr="00E72346">
        <w:rPr>
          <w:sz w:val="27"/>
          <w:szCs w:val="27"/>
        </w:rPr>
        <w:t>софинансирование</w:t>
      </w:r>
      <w:proofErr w:type="spellEnd"/>
      <w:r w:rsidR="007F7353" w:rsidRPr="00E72346">
        <w:rPr>
          <w:sz w:val="27"/>
          <w:szCs w:val="27"/>
        </w:rPr>
        <w:t xml:space="preserve"> капитальных вложений в объекты муниципальной собственности</w:t>
      </w:r>
      <w:r w:rsidR="007F7353" w:rsidRPr="00081300">
        <w:rPr>
          <w:sz w:val="27"/>
          <w:szCs w:val="27"/>
        </w:rPr>
        <w:t xml:space="preserve"> (Тыреть д/с) </w:t>
      </w:r>
      <w:r w:rsidR="007F7353">
        <w:rPr>
          <w:sz w:val="27"/>
          <w:szCs w:val="27"/>
        </w:rPr>
        <w:t xml:space="preserve">(за счет средств областного бюджета на 25302,8 </w:t>
      </w:r>
      <w:proofErr w:type="spellStart"/>
      <w:r w:rsidR="007F7353">
        <w:rPr>
          <w:sz w:val="27"/>
          <w:szCs w:val="27"/>
        </w:rPr>
        <w:t>тыс</w:t>
      </w:r>
      <w:proofErr w:type="gramStart"/>
      <w:r w:rsidR="007F7353">
        <w:rPr>
          <w:sz w:val="27"/>
          <w:szCs w:val="27"/>
        </w:rPr>
        <w:t>.р</w:t>
      </w:r>
      <w:proofErr w:type="gramEnd"/>
      <w:r w:rsidR="007F7353">
        <w:rPr>
          <w:sz w:val="27"/>
          <w:szCs w:val="27"/>
        </w:rPr>
        <w:t>уб</w:t>
      </w:r>
      <w:proofErr w:type="spellEnd"/>
      <w:r w:rsidR="007F7353">
        <w:rPr>
          <w:sz w:val="27"/>
          <w:szCs w:val="27"/>
        </w:rPr>
        <w:t>.</w:t>
      </w:r>
      <w:r w:rsidR="007E7F55">
        <w:rPr>
          <w:sz w:val="27"/>
          <w:szCs w:val="27"/>
        </w:rPr>
        <w:t xml:space="preserve"> и </w:t>
      </w:r>
      <w:r w:rsidR="007F7353">
        <w:rPr>
          <w:sz w:val="27"/>
          <w:szCs w:val="27"/>
        </w:rPr>
        <w:t xml:space="preserve">средств федерального бюджета на 1898,2 </w:t>
      </w:r>
      <w:proofErr w:type="spellStart"/>
      <w:r w:rsidR="007F7353">
        <w:rPr>
          <w:sz w:val="27"/>
          <w:szCs w:val="27"/>
        </w:rPr>
        <w:t>тыс.руб</w:t>
      </w:r>
      <w:proofErr w:type="spellEnd"/>
      <w:r w:rsidR="007F7353">
        <w:rPr>
          <w:sz w:val="27"/>
          <w:szCs w:val="27"/>
        </w:rPr>
        <w:t>.).</w:t>
      </w:r>
    </w:p>
    <w:p w:rsidR="00DE08A3" w:rsidRDefault="00B971A1" w:rsidP="007E7F55">
      <w:pPr>
        <w:tabs>
          <w:tab w:val="left" w:pos="270"/>
        </w:tabs>
        <w:ind w:left="-851" w:right="-284" w:firstLine="284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-  </w:t>
      </w:r>
      <w:r w:rsidR="00C805D4">
        <w:rPr>
          <w:bCs/>
          <w:sz w:val="27"/>
          <w:szCs w:val="27"/>
        </w:rPr>
        <w:t xml:space="preserve">на </w:t>
      </w:r>
      <w:proofErr w:type="spellStart"/>
      <w:r w:rsidR="00C805D4">
        <w:rPr>
          <w:bCs/>
          <w:sz w:val="27"/>
          <w:szCs w:val="27"/>
        </w:rPr>
        <w:t>софинансирование</w:t>
      </w:r>
      <w:proofErr w:type="spellEnd"/>
      <w:r w:rsidR="00C805D4">
        <w:rPr>
          <w:bCs/>
          <w:sz w:val="27"/>
          <w:szCs w:val="27"/>
        </w:rPr>
        <w:t xml:space="preserve"> строительства детского сада в </w:t>
      </w:r>
      <w:proofErr w:type="spellStart"/>
      <w:r w:rsidR="00C805D4">
        <w:rPr>
          <w:bCs/>
          <w:sz w:val="27"/>
          <w:szCs w:val="27"/>
        </w:rPr>
        <w:t>п</w:t>
      </w:r>
      <w:proofErr w:type="gramStart"/>
      <w:r w:rsidR="00C805D4">
        <w:rPr>
          <w:bCs/>
          <w:sz w:val="27"/>
          <w:szCs w:val="27"/>
        </w:rPr>
        <w:t>.Т</w:t>
      </w:r>
      <w:proofErr w:type="gramEnd"/>
      <w:r w:rsidR="00C805D4">
        <w:rPr>
          <w:bCs/>
          <w:sz w:val="27"/>
          <w:szCs w:val="27"/>
        </w:rPr>
        <w:t>ыреть</w:t>
      </w:r>
      <w:proofErr w:type="spellEnd"/>
      <w:r w:rsidR="00C805D4">
        <w:rPr>
          <w:bCs/>
          <w:sz w:val="27"/>
          <w:szCs w:val="27"/>
        </w:rPr>
        <w:t xml:space="preserve"> из средств местного бюджета в сумме </w:t>
      </w:r>
      <w:r w:rsidR="007E7F55" w:rsidRPr="007E7F55">
        <w:rPr>
          <w:b/>
          <w:bCs/>
          <w:sz w:val="27"/>
          <w:szCs w:val="27"/>
        </w:rPr>
        <w:t xml:space="preserve">939,0 </w:t>
      </w:r>
      <w:proofErr w:type="spellStart"/>
      <w:r w:rsidR="00C805D4" w:rsidRPr="007E7F55">
        <w:rPr>
          <w:b/>
          <w:bCs/>
          <w:sz w:val="27"/>
          <w:szCs w:val="27"/>
        </w:rPr>
        <w:t>тыс.руб</w:t>
      </w:r>
      <w:proofErr w:type="spellEnd"/>
      <w:r w:rsidR="00C805D4">
        <w:rPr>
          <w:bCs/>
          <w:sz w:val="27"/>
          <w:szCs w:val="27"/>
        </w:rPr>
        <w:t>.;</w:t>
      </w:r>
    </w:p>
    <w:p w:rsidR="00862517" w:rsidRPr="00016408" w:rsidRDefault="00C805D4" w:rsidP="007E7F55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>
        <w:rPr>
          <w:bCs/>
          <w:sz w:val="27"/>
          <w:szCs w:val="27"/>
        </w:rPr>
        <w:t>- п</w:t>
      </w:r>
      <w:r w:rsidR="00862517" w:rsidRPr="00016408">
        <w:rPr>
          <w:sz w:val="27"/>
          <w:szCs w:val="27"/>
        </w:rPr>
        <w:t xml:space="preserve">роизведены внутренние перемещения </w:t>
      </w:r>
      <w:r w:rsidR="005728EA">
        <w:rPr>
          <w:sz w:val="27"/>
          <w:szCs w:val="27"/>
        </w:rPr>
        <w:t xml:space="preserve">по </w:t>
      </w:r>
      <w:r>
        <w:rPr>
          <w:sz w:val="27"/>
          <w:szCs w:val="27"/>
        </w:rPr>
        <w:t>социально-значимым расходам</w:t>
      </w:r>
      <w:r w:rsidR="00862517" w:rsidRPr="00016408">
        <w:rPr>
          <w:sz w:val="27"/>
          <w:szCs w:val="27"/>
        </w:rPr>
        <w:t>.</w:t>
      </w:r>
    </w:p>
    <w:p w:rsidR="00862517" w:rsidRPr="00016408" w:rsidRDefault="00862517" w:rsidP="001D3A90">
      <w:pPr>
        <w:ind w:left="-851" w:right="-284" w:firstLine="284"/>
        <w:jc w:val="center"/>
        <w:outlineLvl w:val="2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>Муниципальная программа  "Управление финансами в муниципальном образовании "</w:t>
      </w:r>
      <w:proofErr w:type="spellStart"/>
      <w:r w:rsidRPr="00016408">
        <w:rPr>
          <w:b/>
          <w:sz w:val="27"/>
          <w:szCs w:val="27"/>
        </w:rPr>
        <w:t>Заларинский</w:t>
      </w:r>
      <w:proofErr w:type="spellEnd"/>
      <w:r w:rsidRPr="00016408">
        <w:rPr>
          <w:b/>
          <w:sz w:val="27"/>
          <w:szCs w:val="27"/>
        </w:rPr>
        <w:t xml:space="preserve"> район" на 2017-2020гг."</w:t>
      </w:r>
    </w:p>
    <w:p w:rsidR="005728EA" w:rsidRPr="00C905DB" w:rsidRDefault="00862517" w:rsidP="001D3A90">
      <w:pPr>
        <w:tabs>
          <w:tab w:val="left" w:pos="284"/>
        </w:tabs>
        <w:ind w:left="-851" w:right="-284" w:firstLine="284"/>
        <w:jc w:val="both"/>
        <w:rPr>
          <w:sz w:val="28"/>
          <w:szCs w:val="28"/>
        </w:rPr>
      </w:pPr>
      <w:r w:rsidRPr="00016408">
        <w:rPr>
          <w:sz w:val="27"/>
          <w:szCs w:val="27"/>
        </w:rPr>
        <w:t xml:space="preserve">         </w:t>
      </w:r>
      <w:r w:rsidRPr="00C905DB">
        <w:rPr>
          <w:sz w:val="28"/>
          <w:szCs w:val="28"/>
        </w:rPr>
        <w:t xml:space="preserve">Муниципальная программа   направлена на повышение качества управления муниципальными финансами, создание условий для эффективного и ответственного управления муниципальными финансами. Объём ассигнований по программе составит </w:t>
      </w:r>
      <w:r w:rsidRPr="00C905DB">
        <w:rPr>
          <w:b/>
          <w:sz w:val="28"/>
          <w:szCs w:val="28"/>
        </w:rPr>
        <w:t>1</w:t>
      </w:r>
      <w:r w:rsidR="005728EA" w:rsidRPr="00C905DB">
        <w:rPr>
          <w:b/>
          <w:sz w:val="28"/>
          <w:szCs w:val="28"/>
        </w:rPr>
        <w:t>5</w:t>
      </w:r>
      <w:r w:rsidR="00C905DB" w:rsidRPr="00C905DB">
        <w:rPr>
          <w:b/>
          <w:sz w:val="28"/>
          <w:szCs w:val="28"/>
        </w:rPr>
        <w:t>6643</w:t>
      </w:r>
      <w:r w:rsidR="005728EA" w:rsidRPr="00C905DB">
        <w:rPr>
          <w:b/>
          <w:sz w:val="28"/>
          <w:szCs w:val="28"/>
        </w:rPr>
        <w:t>,2</w:t>
      </w:r>
      <w:r w:rsidRPr="00C905DB">
        <w:rPr>
          <w:b/>
          <w:sz w:val="28"/>
          <w:szCs w:val="28"/>
        </w:rPr>
        <w:t xml:space="preserve"> </w:t>
      </w:r>
      <w:proofErr w:type="spellStart"/>
      <w:r w:rsidRPr="00C905DB">
        <w:rPr>
          <w:b/>
          <w:sz w:val="28"/>
          <w:szCs w:val="28"/>
        </w:rPr>
        <w:t>тыс</w:t>
      </w:r>
      <w:proofErr w:type="gramStart"/>
      <w:r w:rsidRPr="00C905DB">
        <w:rPr>
          <w:b/>
          <w:sz w:val="28"/>
          <w:szCs w:val="28"/>
        </w:rPr>
        <w:t>.р</w:t>
      </w:r>
      <w:proofErr w:type="gramEnd"/>
      <w:r w:rsidRPr="00C905DB">
        <w:rPr>
          <w:b/>
          <w:sz w:val="28"/>
          <w:szCs w:val="28"/>
        </w:rPr>
        <w:t>уб</w:t>
      </w:r>
      <w:proofErr w:type="spellEnd"/>
      <w:r w:rsidRPr="00C905DB">
        <w:rPr>
          <w:b/>
          <w:sz w:val="28"/>
          <w:szCs w:val="28"/>
        </w:rPr>
        <w:t>.</w:t>
      </w:r>
      <w:r w:rsidRPr="00C905DB">
        <w:rPr>
          <w:sz w:val="28"/>
          <w:szCs w:val="28"/>
        </w:rPr>
        <w:t xml:space="preserve"> </w:t>
      </w:r>
      <w:r w:rsidR="005728EA" w:rsidRPr="00C905DB">
        <w:rPr>
          <w:sz w:val="28"/>
          <w:szCs w:val="28"/>
        </w:rPr>
        <w:t xml:space="preserve">Увеличение составит </w:t>
      </w:r>
      <w:r w:rsidR="008B760B" w:rsidRPr="00C905DB">
        <w:rPr>
          <w:b/>
          <w:sz w:val="28"/>
          <w:szCs w:val="28"/>
        </w:rPr>
        <w:t>1</w:t>
      </w:r>
      <w:r w:rsidR="00C905DB" w:rsidRPr="00C905DB">
        <w:rPr>
          <w:b/>
          <w:sz w:val="28"/>
          <w:szCs w:val="28"/>
        </w:rPr>
        <w:t>0</w:t>
      </w:r>
      <w:r w:rsidR="008B760B" w:rsidRPr="00C905DB">
        <w:rPr>
          <w:b/>
          <w:sz w:val="28"/>
          <w:szCs w:val="28"/>
        </w:rPr>
        <w:t>46,0</w:t>
      </w:r>
      <w:r w:rsidR="005728EA" w:rsidRPr="00C905DB">
        <w:rPr>
          <w:b/>
          <w:sz w:val="28"/>
          <w:szCs w:val="28"/>
        </w:rPr>
        <w:t xml:space="preserve"> </w:t>
      </w:r>
      <w:proofErr w:type="spellStart"/>
      <w:r w:rsidR="005728EA" w:rsidRPr="00C905DB">
        <w:rPr>
          <w:b/>
          <w:sz w:val="28"/>
          <w:szCs w:val="28"/>
        </w:rPr>
        <w:t>тыс.руб</w:t>
      </w:r>
      <w:proofErr w:type="spellEnd"/>
      <w:r w:rsidR="005728EA" w:rsidRPr="00C905DB">
        <w:rPr>
          <w:sz w:val="28"/>
          <w:szCs w:val="28"/>
        </w:rPr>
        <w:t>., в том числе:</w:t>
      </w:r>
    </w:p>
    <w:p w:rsidR="00C905DB" w:rsidRDefault="005728EA" w:rsidP="001D3A90">
      <w:pPr>
        <w:tabs>
          <w:tab w:val="left" w:pos="270"/>
        </w:tabs>
        <w:ind w:left="-851" w:right="-284" w:firstLine="284"/>
        <w:jc w:val="both"/>
        <w:rPr>
          <w:b/>
          <w:sz w:val="28"/>
          <w:szCs w:val="28"/>
        </w:rPr>
      </w:pPr>
      <w:r w:rsidRPr="00C905DB">
        <w:rPr>
          <w:sz w:val="28"/>
          <w:szCs w:val="28"/>
        </w:rPr>
        <w:t>-</w:t>
      </w:r>
      <w:r w:rsidR="00652EFF" w:rsidRPr="00C905DB">
        <w:rPr>
          <w:sz w:val="28"/>
          <w:szCs w:val="28"/>
        </w:rPr>
        <w:t xml:space="preserve"> </w:t>
      </w:r>
      <w:r w:rsidR="00862517" w:rsidRPr="00C905DB">
        <w:rPr>
          <w:sz w:val="28"/>
          <w:szCs w:val="28"/>
        </w:rPr>
        <w:t xml:space="preserve"> </w:t>
      </w:r>
      <w:r w:rsidR="00C905DB">
        <w:rPr>
          <w:sz w:val="28"/>
          <w:szCs w:val="28"/>
        </w:rPr>
        <w:t>увеличение по иным</w:t>
      </w:r>
      <w:r w:rsidR="008B760B" w:rsidRPr="00C905DB">
        <w:rPr>
          <w:sz w:val="28"/>
          <w:szCs w:val="28"/>
        </w:rPr>
        <w:t xml:space="preserve"> межбюджетны</w:t>
      </w:r>
      <w:r w:rsidR="00C905DB">
        <w:rPr>
          <w:sz w:val="28"/>
          <w:szCs w:val="28"/>
        </w:rPr>
        <w:t>м</w:t>
      </w:r>
      <w:r w:rsidR="008B760B" w:rsidRPr="00C905DB">
        <w:rPr>
          <w:sz w:val="28"/>
          <w:szCs w:val="28"/>
        </w:rPr>
        <w:t xml:space="preserve"> трансферт</w:t>
      </w:r>
      <w:r w:rsidR="00C905DB">
        <w:rPr>
          <w:sz w:val="28"/>
          <w:szCs w:val="28"/>
        </w:rPr>
        <w:t>ам</w:t>
      </w:r>
      <w:r w:rsidR="008B760B" w:rsidRPr="00C905DB">
        <w:rPr>
          <w:sz w:val="28"/>
          <w:szCs w:val="28"/>
        </w:rPr>
        <w:t xml:space="preserve"> в форме дотации на поддержку мер по обеспечению сбалансированности местных бюджетов муниципальных образований </w:t>
      </w:r>
      <w:proofErr w:type="spellStart"/>
      <w:r w:rsidR="008B760B" w:rsidRPr="00C905DB">
        <w:rPr>
          <w:sz w:val="28"/>
          <w:szCs w:val="28"/>
        </w:rPr>
        <w:t>Заларинского</w:t>
      </w:r>
      <w:proofErr w:type="spellEnd"/>
      <w:r w:rsidR="008B760B" w:rsidRPr="00C905DB">
        <w:rPr>
          <w:sz w:val="28"/>
          <w:szCs w:val="28"/>
        </w:rPr>
        <w:t xml:space="preserve"> района на 2018 год в сумме </w:t>
      </w:r>
      <w:r w:rsidR="008B760B" w:rsidRPr="00C905DB">
        <w:rPr>
          <w:b/>
          <w:sz w:val="28"/>
          <w:szCs w:val="28"/>
        </w:rPr>
        <w:t>1146,0 тыс. рублей</w:t>
      </w:r>
      <w:r w:rsidR="00C905DB">
        <w:rPr>
          <w:b/>
          <w:sz w:val="28"/>
          <w:szCs w:val="28"/>
        </w:rPr>
        <w:t>;</w:t>
      </w:r>
    </w:p>
    <w:p w:rsidR="00C905DB" w:rsidRPr="00C905DB" w:rsidRDefault="00C905DB" w:rsidP="00C905DB">
      <w:pPr>
        <w:tabs>
          <w:tab w:val="left" w:pos="270"/>
        </w:tabs>
        <w:ind w:left="-851" w:right="-284" w:firstLine="284"/>
        <w:jc w:val="both"/>
        <w:rPr>
          <w:bCs/>
          <w:sz w:val="27"/>
          <w:szCs w:val="27"/>
        </w:rPr>
      </w:pPr>
      <w:r>
        <w:rPr>
          <w:b/>
          <w:sz w:val="28"/>
          <w:szCs w:val="28"/>
        </w:rPr>
        <w:t xml:space="preserve">- </w:t>
      </w:r>
      <w:r w:rsidRPr="00C905DB">
        <w:rPr>
          <w:sz w:val="28"/>
          <w:szCs w:val="28"/>
        </w:rPr>
        <w:t xml:space="preserve">уменьшение </w:t>
      </w:r>
      <w:r>
        <w:rPr>
          <w:b/>
          <w:sz w:val="28"/>
          <w:szCs w:val="28"/>
        </w:rPr>
        <w:t xml:space="preserve">на 100,0 </w:t>
      </w:r>
      <w:proofErr w:type="spellStart"/>
      <w:r>
        <w:rPr>
          <w:b/>
          <w:sz w:val="28"/>
          <w:szCs w:val="28"/>
        </w:rPr>
        <w:t>тыс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>ублей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переброска </w:t>
      </w:r>
      <w:r w:rsidRPr="00C905DB">
        <w:rPr>
          <w:sz w:val="28"/>
          <w:szCs w:val="28"/>
        </w:rPr>
        <w:t xml:space="preserve">на </w:t>
      </w:r>
      <w:r w:rsidR="008B760B" w:rsidRPr="00C905DB">
        <w:rPr>
          <w:sz w:val="28"/>
          <w:szCs w:val="28"/>
        </w:rPr>
        <w:t xml:space="preserve"> </w:t>
      </w:r>
      <w:r w:rsidRPr="00C905DB">
        <w:rPr>
          <w:bCs/>
          <w:sz w:val="27"/>
          <w:szCs w:val="27"/>
        </w:rPr>
        <w:t>программ</w:t>
      </w:r>
      <w:r>
        <w:rPr>
          <w:bCs/>
          <w:sz w:val="27"/>
          <w:szCs w:val="27"/>
        </w:rPr>
        <w:t>у</w:t>
      </w:r>
      <w:r w:rsidRPr="00C905DB">
        <w:rPr>
          <w:bCs/>
          <w:sz w:val="27"/>
          <w:szCs w:val="27"/>
        </w:rPr>
        <w:t xml:space="preserve"> "Развитие образования в </w:t>
      </w:r>
      <w:proofErr w:type="spellStart"/>
      <w:r w:rsidRPr="00C905DB">
        <w:rPr>
          <w:bCs/>
          <w:sz w:val="27"/>
          <w:szCs w:val="27"/>
        </w:rPr>
        <w:t>Заларинском</w:t>
      </w:r>
      <w:proofErr w:type="spellEnd"/>
      <w:r w:rsidRPr="00C905DB">
        <w:rPr>
          <w:bCs/>
          <w:sz w:val="27"/>
          <w:szCs w:val="27"/>
        </w:rPr>
        <w:t xml:space="preserve"> районе</w:t>
      </w:r>
      <w:r>
        <w:rPr>
          <w:bCs/>
          <w:sz w:val="27"/>
          <w:szCs w:val="27"/>
        </w:rPr>
        <w:t xml:space="preserve"> </w:t>
      </w:r>
      <w:r w:rsidRPr="00C905DB">
        <w:rPr>
          <w:bCs/>
          <w:sz w:val="27"/>
          <w:szCs w:val="27"/>
        </w:rPr>
        <w:t>на 2017-2020 гг."</w:t>
      </w:r>
    </w:p>
    <w:p w:rsidR="000549BF" w:rsidRPr="000549BF" w:rsidRDefault="000549BF" w:rsidP="001D3A90">
      <w:pPr>
        <w:tabs>
          <w:tab w:val="left" w:pos="270"/>
        </w:tabs>
        <w:ind w:left="-851" w:right="-284" w:firstLine="284"/>
        <w:jc w:val="center"/>
        <w:rPr>
          <w:b/>
          <w:sz w:val="27"/>
          <w:szCs w:val="27"/>
        </w:rPr>
      </w:pPr>
      <w:r w:rsidRPr="000549BF">
        <w:rPr>
          <w:b/>
          <w:sz w:val="27"/>
          <w:szCs w:val="27"/>
        </w:rPr>
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2017-2020 гг.»</w:t>
      </w:r>
    </w:p>
    <w:p w:rsidR="008B760B" w:rsidRPr="008B760B" w:rsidRDefault="000549BF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8B760B">
        <w:rPr>
          <w:sz w:val="27"/>
          <w:szCs w:val="27"/>
        </w:rPr>
        <w:t xml:space="preserve">Объём ассигнований на 2018 год составит </w:t>
      </w:r>
      <w:r w:rsidRPr="008B760B">
        <w:rPr>
          <w:b/>
          <w:sz w:val="27"/>
          <w:szCs w:val="27"/>
        </w:rPr>
        <w:t xml:space="preserve">5848,8  </w:t>
      </w:r>
      <w:proofErr w:type="spellStart"/>
      <w:r w:rsidRPr="008B760B">
        <w:rPr>
          <w:b/>
          <w:sz w:val="27"/>
          <w:szCs w:val="27"/>
        </w:rPr>
        <w:t>тыс</w:t>
      </w:r>
      <w:proofErr w:type="gramStart"/>
      <w:r w:rsidRPr="008B760B">
        <w:rPr>
          <w:b/>
          <w:sz w:val="27"/>
          <w:szCs w:val="27"/>
        </w:rPr>
        <w:t>.р</w:t>
      </w:r>
      <w:proofErr w:type="gramEnd"/>
      <w:r w:rsidRPr="008B760B">
        <w:rPr>
          <w:b/>
          <w:sz w:val="27"/>
          <w:szCs w:val="27"/>
        </w:rPr>
        <w:t>ублей</w:t>
      </w:r>
      <w:proofErr w:type="spellEnd"/>
      <w:r w:rsidRPr="008B760B">
        <w:rPr>
          <w:sz w:val="27"/>
          <w:szCs w:val="27"/>
        </w:rPr>
        <w:t xml:space="preserve">, </w:t>
      </w:r>
    </w:p>
    <w:p w:rsidR="008B760B" w:rsidRPr="008B760B" w:rsidRDefault="008B760B" w:rsidP="001D3A90">
      <w:pPr>
        <w:tabs>
          <w:tab w:val="left" w:pos="270"/>
        </w:tabs>
        <w:ind w:left="-851" w:right="-284" w:firstLine="284"/>
        <w:jc w:val="both"/>
        <w:rPr>
          <w:sz w:val="27"/>
          <w:szCs w:val="27"/>
        </w:rPr>
      </w:pPr>
      <w:r w:rsidRPr="008B760B">
        <w:rPr>
          <w:sz w:val="27"/>
          <w:szCs w:val="27"/>
        </w:rPr>
        <w:t>Произведены внутренние перемещения средств на разработку ПСД по объектам социальной сферы.</w:t>
      </w:r>
    </w:p>
    <w:p w:rsidR="00B47F99" w:rsidRPr="00016408" w:rsidRDefault="00B47F99" w:rsidP="00B47F99">
      <w:pPr>
        <w:ind w:left="-993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 xml:space="preserve">Муниципальная программа "Комплексное и устойчивое развитие сельских территорий </w:t>
      </w:r>
      <w:proofErr w:type="spellStart"/>
      <w:r w:rsidRPr="00016408">
        <w:rPr>
          <w:b/>
          <w:sz w:val="27"/>
          <w:szCs w:val="27"/>
        </w:rPr>
        <w:t>Заларинского</w:t>
      </w:r>
      <w:proofErr w:type="spellEnd"/>
      <w:r w:rsidRPr="00016408">
        <w:rPr>
          <w:b/>
          <w:sz w:val="27"/>
          <w:szCs w:val="27"/>
        </w:rPr>
        <w:t xml:space="preserve"> района на 2017-2020гг."</w:t>
      </w:r>
    </w:p>
    <w:p w:rsidR="00B47F99" w:rsidRPr="00C805D4" w:rsidRDefault="00B47F99" w:rsidP="00112C6F">
      <w:pPr>
        <w:tabs>
          <w:tab w:val="left" w:pos="270"/>
        </w:tabs>
        <w:ind w:left="-993"/>
        <w:jc w:val="both"/>
        <w:rPr>
          <w:color w:val="FF0000"/>
          <w:sz w:val="27"/>
          <w:szCs w:val="27"/>
        </w:rPr>
      </w:pPr>
      <w:r w:rsidRPr="00016408">
        <w:rPr>
          <w:sz w:val="27"/>
          <w:szCs w:val="27"/>
        </w:rPr>
        <w:t xml:space="preserve">   Объём  ассигнований на </w:t>
      </w:r>
      <w:r w:rsidRPr="00C905DB">
        <w:rPr>
          <w:sz w:val="27"/>
          <w:szCs w:val="27"/>
        </w:rPr>
        <w:t xml:space="preserve">2018 год составит </w:t>
      </w:r>
      <w:r w:rsidRPr="00C905DB">
        <w:rPr>
          <w:b/>
          <w:sz w:val="27"/>
          <w:szCs w:val="27"/>
        </w:rPr>
        <w:t>2</w:t>
      </w:r>
      <w:r w:rsidR="00C905DB" w:rsidRPr="00C905DB">
        <w:rPr>
          <w:b/>
          <w:sz w:val="27"/>
          <w:szCs w:val="27"/>
        </w:rPr>
        <w:t>8</w:t>
      </w:r>
      <w:r w:rsidRPr="00C905DB">
        <w:rPr>
          <w:b/>
          <w:sz w:val="27"/>
          <w:szCs w:val="27"/>
        </w:rPr>
        <w:t>7</w:t>
      </w:r>
      <w:r w:rsidR="00C905DB" w:rsidRPr="00C905DB">
        <w:rPr>
          <w:b/>
          <w:sz w:val="27"/>
          <w:szCs w:val="27"/>
        </w:rPr>
        <w:t>92,7</w:t>
      </w:r>
      <w:r w:rsidRPr="00C905DB">
        <w:rPr>
          <w:b/>
          <w:sz w:val="27"/>
          <w:szCs w:val="27"/>
        </w:rPr>
        <w:t xml:space="preserve"> </w:t>
      </w:r>
      <w:proofErr w:type="spellStart"/>
      <w:r w:rsidRPr="00C905DB">
        <w:rPr>
          <w:b/>
          <w:sz w:val="27"/>
          <w:szCs w:val="27"/>
        </w:rPr>
        <w:t>тыс</w:t>
      </w:r>
      <w:proofErr w:type="gramStart"/>
      <w:r w:rsidRPr="00C905DB">
        <w:rPr>
          <w:b/>
          <w:sz w:val="27"/>
          <w:szCs w:val="27"/>
        </w:rPr>
        <w:t>.р</w:t>
      </w:r>
      <w:proofErr w:type="gramEnd"/>
      <w:r w:rsidRPr="00C905DB">
        <w:rPr>
          <w:b/>
          <w:sz w:val="27"/>
          <w:szCs w:val="27"/>
        </w:rPr>
        <w:t>ублей</w:t>
      </w:r>
      <w:proofErr w:type="spellEnd"/>
      <w:r w:rsidRPr="00C905DB">
        <w:rPr>
          <w:sz w:val="27"/>
          <w:szCs w:val="27"/>
        </w:rPr>
        <w:t>. В</w:t>
      </w:r>
      <w:r w:rsidRPr="00C905DB">
        <w:rPr>
          <w:b/>
          <w:sz w:val="27"/>
          <w:szCs w:val="27"/>
        </w:rPr>
        <w:t xml:space="preserve"> </w:t>
      </w:r>
      <w:r w:rsidRPr="00C905DB">
        <w:rPr>
          <w:sz w:val="27"/>
          <w:szCs w:val="27"/>
        </w:rPr>
        <w:t>рамках реализации мероприятий данной программы  распределены иные межбюджетные трансферты</w:t>
      </w:r>
      <w:r>
        <w:rPr>
          <w:sz w:val="27"/>
          <w:szCs w:val="27"/>
        </w:rPr>
        <w:t xml:space="preserve"> на поощрение муниципальных образований </w:t>
      </w:r>
      <w:proofErr w:type="spellStart"/>
      <w:r>
        <w:rPr>
          <w:sz w:val="27"/>
          <w:szCs w:val="27"/>
        </w:rPr>
        <w:t>Заларинского</w:t>
      </w:r>
      <w:proofErr w:type="spellEnd"/>
      <w:r>
        <w:rPr>
          <w:sz w:val="27"/>
          <w:szCs w:val="27"/>
        </w:rPr>
        <w:t xml:space="preserve"> района п</w:t>
      </w:r>
      <w:r w:rsidRPr="00016408">
        <w:rPr>
          <w:sz w:val="27"/>
          <w:szCs w:val="27"/>
        </w:rPr>
        <w:t xml:space="preserve">о </w:t>
      </w:r>
      <w:r>
        <w:rPr>
          <w:sz w:val="27"/>
          <w:szCs w:val="27"/>
        </w:rPr>
        <w:t xml:space="preserve">эффективности их деятельности и </w:t>
      </w:r>
      <w:r w:rsidRPr="00016408">
        <w:rPr>
          <w:sz w:val="27"/>
          <w:szCs w:val="27"/>
        </w:rPr>
        <w:t xml:space="preserve">благоустройству </w:t>
      </w:r>
      <w:r>
        <w:rPr>
          <w:sz w:val="27"/>
          <w:szCs w:val="27"/>
        </w:rPr>
        <w:t>территорий</w:t>
      </w:r>
      <w:r w:rsidRPr="00016408">
        <w:rPr>
          <w:sz w:val="27"/>
          <w:szCs w:val="27"/>
        </w:rPr>
        <w:t xml:space="preserve"> в сумме 300,0 </w:t>
      </w:r>
      <w:proofErr w:type="spellStart"/>
      <w:r w:rsidRPr="00016408">
        <w:rPr>
          <w:sz w:val="27"/>
          <w:szCs w:val="27"/>
        </w:rPr>
        <w:t>тыс</w:t>
      </w:r>
      <w:proofErr w:type="gramStart"/>
      <w:r w:rsidRPr="00016408">
        <w:rPr>
          <w:sz w:val="27"/>
          <w:szCs w:val="27"/>
        </w:rPr>
        <w:t>.р</w:t>
      </w:r>
      <w:proofErr w:type="gramEnd"/>
      <w:r w:rsidRPr="00016408">
        <w:rPr>
          <w:sz w:val="27"/>
          <w:szCs w:val="27"/>
        </w:rPr>
        <w:t>уб</w:t>
      </w:r>
      <w:proofErr w:type="spellEnd"/>
      <w:r w:rsidRPr="00016408">
        <w:rPr>
          <w:sz w:val="27"/>
          <w:szCs w:val="27"/>
        </w:rPr>
        <w:t>.</w:t>
      </w:r>
      <w:r>
        <w:rPr>
          <w:sz w:val="27"/>
          <w:szCs w:val="27"/>
        </w:rPr>
        <w:t xml:space="preserve">: </w:t>
      </w:r>
      <w:proofErr w:type="spellStart"/>
      <w:r>
        <w:rPr>
          <w:sz w:val="27"/>
          <w:szCs w:val="27"/>
        </w:rPr>
        <w:t>Тыретское</w:t>
      </w:r>
      <w:proofErr w:type="spellEnd"/>
      <w:r>
        <w:rPr>
          <w:sz w:val="27"/>
          <w:szCs w:val="27"/>
        </w:rPr>
        <w:t xml:space="preserve"> МО -40,0 </w:t>
      </w:r>
      <w:proofErr w:type="spellStart"/>
      <w:r>
        <w:rPr>
          <w:sz w:val="27"/>
          <w:szCs w:val="27"/>
        </w:rPr>
        <w:t>тыс.руб</w:t>
      </w:r>
      <w:proofErr w:type="spellEnd"/>
      <w:r>
        <w:rPr>
          <w:sz w:val="27"/>
          <w:szCs w:val="27"/>
        </w:rPr>
        <w:t xml:space="preserve">., </w:t>
      </w:r>
      <w:proofErr w:type="spellStart"/>
      <w:r>
        <w:rPr>
          <w:sz w:val="27"/>
          <w:szCs w:val="27"/>
        </w:rPr>
        <w:t>Заларинское</w:t>
      </w:r>
      <w:proofErr w:type="spellEnd"/>
      <w:r>
        <w:rPr>
          <w:sz w:val="27"/>
          <w:szCs w:val="27"/>
        </w:rPr>
        <w:t xml:space="preserve"> МО -60,0 </w:t>
      </w:r>
      <w:proofErr w:type="spellStart"/>
      <w:r>
        <w:rPr>
          <w:sz w:val="27"/>
          <w:szCs w:val="27"/>
        </w:rPr>
        <w:t>тыс.руб</w:t>
      </w:r>
      <w:proofErr w:type="spellEnd"/>
      <w:r>
        <w:rPr>
          <w:sz w:val="27"/>
          <w:szCs w:val="27"/>
        </w:rPr>
        <w:t xml:space="preserve">., </w:t>
      </w:r>
      <w:proofErr w:type="spellStart"/>
      <w:r>
        <w:rPr>
          <w:sz w:val="27"/>
          <w:szCs w:val="27"/>
        </w:rPr>
        <w:t>Холмогойское</w:t>
      </w:r>
      <w:proofErr w:type="spellEnd"/>
      <w:r>
        <w:rPr>
          <w:sz w:val="27"/>
          <w:szCs w:val="27"/>
        </w:rPr>
        <w:t xml:space="preserve"> МО – 60,0 </w:t>
      </w:r>
      <w:proofErr w:type="spellStart"/>
      <w:r>
        <w:rPr>
          <w:sz w:val="27"/>
          <w:szCs w:val="27"/>
        </w:rPr>
        <w:t>тыс.руб</w:t>
      </w:r>
      <w:proofErr w:type="spellEnd"/>
      <w:r>
        <w:rPr>
          <w:sz w:val="27"/>
          <w:szCs w:val="27"/>
        </w:rPr>
        <w:t xml:space="preserve">., </w:t>
      </w:r>
      <w:proofErr w:type="spellStart"/>
      <w:r>
        <w:rPr>
          <w:sz w:val="27"/>
          <w:szCs w:val="27"/>
        </w:rPr>
        <w:t>Мойганское</w:t>
      </w:r>
      <w:proofErr w:type="spellEnd"/>
      <w:r>
        <w:rPr>
          <w:sz w:val="27"/>
          <w:szCs w:val="27"/>
        </w:rPr>
        <w:t xml:space="preserve"> – 60,0</w:t>
      </w:r>
      <w:r w:rsidR="00B971A1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тыс.руб</w:t>
      </w:r>
      <w:proofErr w:type="spellEnd"/>
      <w:r>
        <w:rPr>
          <w:sz w:val="27"/>
          <w:szCs w:val="27"/>
        </w:rPr>
        <w:t xml:space="preserve">., </w:t>
      </w:r>
      <w:proofErr w:type="spellStart"/>
      <w:r>
        <w:rPr>
          <w:sz w:val="27"/>
          <w:szCs w:val="27"/>
        </w:rPr>
        <w:t>Ханжиновское</w:t>
      </w:r>
      <w:proofErr w:type="spellEnd"/>
      <w:r>
        <w:rPr>
          <w:sz w:val="27"/>
          <w:szCs w:val="27"/>
        </w:rPr>
        <w:t xml:space="preserve"> МО – 50,0 </w:t>
      </w:r>
      <w:proofErr w:type="spellStart"/>
      <w:r>
        <w:rPr>
          <w:sz w:val="27"/>
          <w:szCs w:val="27"/>
        </w:rPr>
        <w:t>тыс.руб</w:t>
      </w:r>
      <w:proofErr w:type="spellEnd"/>
      <w:r>
        <w:rPr>
          <w:sz w:val="27"/>
          <w:szCs w:val="27"/>
        </w:rPr>
        <w:t>.</w:t>
      </w:r>
      <w:r w:rsidR="008B760B">
        <w:rPr>
          <w:sz w:val="27"/>
          <w:szCs w:val="27"/>
        </w:rPr>
        <w:t xml:space="preserve"> и </w:t>
      </w:r>
      <w:proofErr w:type="spellStart"/>
      <w:r w:rsidR="008B760B">
        <w:rPr>
          <w:sz w:val="27"/>
          <w:szCs w:val="27"/>
        </w:rPr>
        <w:t>Черемшанское</w:t>
      </w:r>
      <w:proofErr w:type="spellEnd"/>
      <w:r w:rsidR="008B760B">
        <w:rPr>
          <w:sz w:val="27"/>
          <w:szCs w:val="27"/>
        </w:rPr>
        <w:t xml:space="preserve"> МО – 30,0 </w:t>
      </w:r>
      <w:proofErr w:type="spellStart"/>
      <w:r w:rsidR="008B760B">
        <w:rPr>
          <w:sz w:val="27"/>
          <w:szCs w:val="27"/>
        </w:rPr>
        <w:t>тыс.руб</w:t>
      </w:r>
      <w:proofErr w:type="spellEnd"/>
      <w:r w:rsidR="008B760B">
        <w:rPr>
          <w:sz w:val="27"/>
          <w:szCs w:val="27"/>
        </w:rPr>
        <w:t>.</w:t>
      </w:r>
    </w:p>
    <w:sectPr w:rsidR="00B47F99" w:rsidRPr="00C805D4" w:rsidSect="009B24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55B9"/>
    <w:rsid w:val="00014249"/>
    <w:rsid w:val="00016408"/>
    <w:rsid w:val="000175E7"/>
    <w:rsid w:val="0001780C"/>
    <w:rsid w:val="00021518"/>
    <w:rsid w:val="00026A7D"/>
    <w:rsid w:val="000364D4"/>
    <w:rsid w:val="00045F1B"/>
    <w:rsid w:val="0005345B"/>
    <w:rsid w:val="000549BF"/>
    <w:rsid w:val="000676F0"/>
    <w:rsid w:val="00071B59"/>
    <w:rsid w:val="00072883"/>
    <w:rsid w:val="0008428A"/>
    <w:rsid w:val="00092DF8"/>
    <w:rsid w:val="000B2AA9"/>
    <w:rsid w:val="000C2D25"/>
    <w:rsid w:val="000C58C7"/>
    <w:rsid w:val="000D326A"/>
    <w:rsid w:val="000D7E2E"/>
    <w:rsid w:val="000E4D55"/>
    <w:rsid w:val="000E4FA5"/>
    <w:rsid w:val="000E51D5"/>
    <w:rsid w:val="000F2FF9"/>
    <w:rsid w:val="00110F3B"/>
    <w:rsid w:val="00112C6F"/>
    <w:rsid w:val="00122A23"/>
    <w:rsid w:val="00126E98"/>
    <w:rsid w:val="001311D8"/>
    <w:rsid w:val="00134DF0"/>
    <w:rsid w:val="00137D1C"/>
    <w:rsid w:val="001471EB"/>
    <w:rsid w:val="00155F7E"/>
    <w:rsid w:val="001560F4"/>
    <w:rsid w:val="00172C1B"/>
    <w:rsid w:val="00176B79"/>
    <w:rsid w:val="0017716C"/>
    <w:rsid w:val="00180461"/>
    <w:rsid w:val="00181508"/>
    <w:rsid w:val="00186524"/>
    <w:rsid w:val="001A4F4C"/>
    <w:rsid w:val="001B2E81"/>
    <w:rsid w:val="001C6672"/>
    <w:rsid w:val="001D3A90"/>
    <w:rsid w:val="001E7E6C"/>
    <w:rsid w:val="00204683"/>
    <w:rsid w:val="00206422"/>
    <w:rsid w:val="00212E1F"/>
    <w:rsid w:val="00221C61"/>
    <w:rsid w:val="00222E3C"/>
    <w:rsid w:val="00232BFD"/>
    <w:rsid w:val="00236038"/>
    <w:rsid w:val="002479CD"/>
    <w:rsid w:val="00247CD2"/>
    <w:rsid w:val="00255F96"/>
    <w:rsid w:val="00264789"/>
    <w:rsid w:val="002730E4"/>
    <w:rsid w:val="002739A9"/>
    <w:rsid w:val="0028518B"/>
    <w:rsid w:val="002864A0"/>
    <w:rsid w:val="00287D30"/>
    <w:rsid w:val="00290364"/>
    <w:rsid w:val="00295507"/>
    <w:rsid w:val="002A07E7"/>
    <w:rsid w:val="002A20C6"/>
    <w:rsid w:val="002A54CB"/>
    <w:rsid w:val="002B52AA"/>
    <w:rsid w:val="002C625A"/>
    <w:rsid w:val="002D38E6"/>
    <w:rsid w:val="002D68F8"/>
    <w:rsid w:val="002E48B5"/>
    <w:rsid w:val="002E7545"/>
    <w:rsid w:val="002F47D2"/>
    <w:rsid w:val="002F5327"/>
    <w:rsid w:val="002F60D0"/>
    <w:rsid w:val="0030202A"/>
    <w:rsid w:val="00304697"/>
    <w:rsid w:val="00310709"/>
    <w:rsid w:val="00317696"/>
    <w:rsid w:val="00322AA4"/>
    <w:rsid w:val="00325D14"/>
    <w:rsid w:val="003321F2"/>
    <w:rsid w:val="0033728D"/>
    <w:rsid w:val="00341007"/>
    <w:rsid w:val="003463B9"/>
    <w:rsid w:val="0035062D"/>
    <w:rsid w:val="00353D99"/>
    <w:rsid w:val="00364100"/>
    <w:rsid w:val="00387BD3"/>
    <w:rsid w:val="003A0462"/>
    <w:rsid w:val="003A0A17"/>
    <w:rsid w:val="003B1E7E"/>
    <w:rsid w:val="003B54E1"/>
    <w:rsid w:val="003B5B46"/>
    <w:rsid w:val="003C278F"/>
    <w:rsid w:val="003D34A7"/>
    <w:rsid w:val="003D4C31"/>
    <w:rsid w:val="003D4DD8"/>
    <w:rsid w:val="003F2873"/>
    <w:rsid w:val="0040141E"/>
    <w:rsid w:val="00414657"/>
    <w:rsid w:val="0042162F"/>
    <w:rsid w:val="00433455"/>
    <w:rsid w:val="00440076"/>
    <w:rsid w:val="00440C77"/>
    <w:rsid w:val="00453CE5"/>
    <w:rsid w:val="00454FD5"/>
    <w:rsid w:val="00462B1C"/>
    <w:rsid w:val="0046548A"/>
    <w:rsid w:val="00473229"/>
    <w:rsid w:val="004760E7"/>
    <w:rsid w:val="004840A4"/>
    <w:rsid w:val="0048786B"/>
    <w:rsid w:val="0049019A"/>
    <w:rsid w:val="00494D7E"/>
    <w:rsid w:val="004A7A29"/>
    <w:rsid w:val="004B58FC"/>
    <w:rsid w:val="004B6C6F"/>
    <w:rsid w:val="004C1E57"/>
    <w:rsid w:val="004C6604"/>
    <w:rsid w:val="004D49E0"/>
    <w:rsid w:val="004E3C0E"/>
    <w:rsid w:val="004F160E"/>
    <w:rsid w:val="004F2425"/>
    <w:rsid w:val="005029CD"/>
    <w:rsid w:val="005151EA"/>
    <w:rsid w:val="00516D85"/>
    <w:rsid w:val="00517A27"/>
    <w:rsid w:val="0052027E"/>
    <w:rsid w:val="0052077F"/>
    <w:rsid w:val="00546719"/>
    <w:rsid w:val="00546B20"/>
    <w:rsid w:val="005728EA"/>
    <w:rsid w:val="00572E6A"/>
    <w:rsid w:val="00576F68"/>
    <w:rsid w:val="00577DD9"/>
    <w:rsid w:val="00585505"/>
    <w:rsid w:val="005A0DBE"/>
    <w:rsid w:val="005A5AE6"/>
    <w:rsid w:val="005B761B"/>
    <w:rsid w:val="005C172F"/>
    <w:rsid w:val="005C2E9F"/>
    <w:rsid w:val="005C4FA3"/>
    <w:rsid w:val="005C6504"/>
    <w:rsid w:val="005D13F8"/>
    <w:rsid w:val="005D659C"/>
    <w:rsid w:val="005F24AE"/>
    <w:rsid w:val="005F24C7"/>
    <w:rsid w:val="005F59CF"/>
    <w:rsid w:val="00603B57"/>
    <w:rsid w:val="00612F48"/>
    <w:rsid w:val="00620E65"/>
    <w:rsid w:val="00627314"/>
    <w:rsid w:val="00633147"/>
    <w:rsid w:val="00652EFF"/>
    <w:rsid w:val="00666502"/>
    <w:rsid w:val="00667530"/>
    <w:rsid w:val="006715CB"/>
    <w:rsid w:val="00674E2B"/>
    <w:rsid w:val="0067688D"/>
    <w:rsid w:val="006853C7"/>
    <w:rsid w:val="00696352"/>
    <w:rsid w:val="006A0C23"/>
    <w:rsid w:val="006A643B"/>
    <w:rsid w:val="006A7270"/>
    <w:rsid w:val="006A7715"/>
    <w:rsid w:val="006B1DEB"/>
    <w:rsid w:val="006C1B85"/>
    <w:rsid w:val="006C3E1D"/>
    <w:rsid w:val="006C5B19"/>
    <w:rsid w:val="006E0EEF"/>
    <w:rsid w:val="006E1A9C"/>
    <w:rsid w:val="006E6083"/>
    <w:rsid w:val="006F0892"/>
    <w:rsid w:val="006F7277"/>
    <w:rsid w:val="00712979"/>
    <w:rsid w:val="00716A3D"/>
    <w:rsid w:val="0073171E"/>
    <w:rsid w:val="00735365"/>
    <w:rsid w:val="007362A0"/>
    <w:rsid w:val="00736C14"/>
    <w:rsid w:val="0074084F"/>
    <w:rsid w:val="007502A1"/>
    <w:rsid w:val="00763AD6"/>
    <w:rsid w:val="007704BE"/>
    <w:rsid w:val="0079164B"/>
    <w:rsid w:val="00791CC5"/>
    <w:rsid w:val="0079362A"/>
    <w:rsid w:val="007A08C4"/>
    <w:rsid w:val="007B13D3"/>
    <w:rsid w:val="007B63DD"/>
    <w:rsid w:val="007C14DF"/>
    <w:rsid w:val="007D0371"/>
    <w:rsid w:val="007D22B6"/>
    <w:rsid w:val="007D2FB8"/>
    <w:rsid w:val="007E7EF2"/>
    <w:rsid w:val="007E7F55"/>
    <w:rsid w:val="007F7353"/>
    <w:rsid w:val="008166A7"/>
    <w:rsid w:val="00821AF1"/>
    <w:rsid w:val="008249E8"/>
    <w:rsid w:val="00837AC6"/>
    <w:rsid w:val="0085735B"/>
    <w:rsid w:val="00861A93"/>
    <w:rsid w:val="00862517"/>
    <w:rsid w:val="008669ED"/>
    <w:rsid w:val="008942E1"/>
    <w:rsid w:val="008B0B59"/>
    <w:rsid w:val="008B0EB7"/>
    <w:rsid w:val="008B3D52"/>
    <w:rsid w:val="008B760B"/>
    <w:rsid w:val="008D68E5"/>
    <w:rsid w:val="008D6B8A"/>
    <w:rsid w:val="008E5564"/>
    <w:rsid w:val="008F4B23"/>
    <w:rsid w:val="008F76DA"/>
    <w:rsid w:val="009027BC"/>
    <w:rsid w:val="009255CA"/>
    <w:rsid w:val="00933E1C"/>
    <w:rsid w:val="00935270"/>
    <w:rsid w:val="00935825"/>
    <w:rsid w:val="009508A8"/>
    <w:rsid w:val="00973824"/>
    <w:rsid w:val="009762C6"/>
    <w:rsid w:val="00980DEB"/>
    <w:rsid w:val="009830EC"/>
    <w:rsid w:val="0099154D"/>
    <w:rsid w:val="009A395D"/>
    <w:rsid w:val="009A3D6D"/>
    <w:rsid w:val="009A7E97"/>
    <w:rsid w:val="009B24A6"/>
    <w:rsid w:val="009B3F23"/>
    <w:rsid w:val="009D44C6"/>
    <w:rsid w:val="009F6744"/>
    <w:rsid w:val="009F6CBD"/>
    <w:rsid w:val="00A01183"/>
    <w:rsid w:val="00A10569"/>
    <w:rsid w:val="00A10734"/>
    <w:rsid w:val="00A11BBA"/>
    <w:rsid w:val="00A16063"/>
    <w:rsid w:val="00A25B46"/>
    <w:rsid w:val="00A34AD5"/>
    <w:rsid w:val="00A40A4A"/>
    <w:rsid w:val="00A4296E"/>
    <w:rsid w:val="00A45AC5"/>
    <w:rsid w:val="00A543C7"/>
    <w:rsid w:val="00A6095A"/>
    <w:rsid w:val="00A62EDB"/>
    <w:rsid w:val="00A635DE"/>
    <w:rsid w:val="00A776A4"/>
    <w:rsid w:val="00A81BB9"/>
    <w:rsid w:val="00A822C5"/>
    <w:rsid w:val="00A825DA"/>
    <w:rsid w:val="00A85238"/>
    <w:rsid w:val="00AD182C"/>
    <w:rsid w:val="00AD2FFE"/>
    <w:rsid w:val="00AE62E1"/>
    <w:rsid w:val="00AE6CFC"/>
    <w:rsid w:val="00AF582A"/>
    <w:rsid w:val="00B00DBD"/>
    <w:rsid w:val="00B0401E"/>
    <w:rsid w:val="00B17818"/>
    <w:rsid w:val="00B228CA"/>
    <w:rsid w:val="00B2408F"/>
    <w:rsid w:val="00B33D0C"/>
    <w:rsid w:val="00B41EB4"/>
    <w:rsid w:val="00B420E3"/>
    <w:rsid w:val="00B43654"/>
    <w:rsid w:val="00B441F4"/>
    <w:rsid w:val="00B45F5F"/>
    <w:rsid w:val="00B46EA3"/>
    <w:rsid w:val="00B47F99"/>
    <w:rsid w:val="00B611B2"/>
    <w:rsid w:val="00B80D08"/>
    <w:rsid w:val="00B85951"/>
    <w:rsid w:val="00B923E9"/>
    <w:rsid w:val="00B971A1"/>
    <w:rsid w:val="00BC41DD"/>
    <w:rsid w:val="00BD0B4A"/>
    <w:rsid w:val="00BD6D62"/>
    <w:rsid w:val="00BD6DC3"/>
    <w:rsid w:val="00BD7A31"/>
    <w:rsid w:val="00BF3E37"/>
    <w:rsid w:val="00BF4C5D"/>
    <w:rsid w:val="00C03325"/>
    <w:rsid w:val="00C0784A"/>
    <w:rsid w:val="00C176A6"/>
    <w:rsid w:val="00C24BC9"/>
    <w:rsid w:val="00C3263D"/>
    <w:rsid w:val="00C36D81"/>
    <w:rsid w:val="00C61AE1"/>
    <w:rsid w:val="00C63D72"/>
    <w:rsid w:val="00C731A1"/>
    <w:rsid w:val="00C75697"/>
    <w:rsid w:val="00C805D4"/>
    <w:rsid w:val="00C8377B"/>
    <w:rsid w:val="00C87D8B"/>
    <w:rsid w:val="00C905DB"/>
    <w:rsid w:val="00C95097"/>
    <w:rsid w:val="00C975D0"/>
    <w:rsid w:val="00CA3A18"/>
    <w:rsid w:val="00CC3565"/>
    <w:rsid w:val="00CC4DEB"/>
    <w:rsid w:val="00CC7961"/>
    <w:rsid w:val="00CE2558"/>
    <w:rsid w:val="00CE570D"/>
    <w:rsid w:val="00CF3BF9"/>
    <w:rsid w:val="00D05790"/>
    <w:rsid w:val="00D22C5D"/>
    <w:rsid w:val="00D33486"/>
    <w:rsid w:val="00D634AA"/>
    <w:rsid w:val="00D65447"/>
    <w:rsid w:val="00D75936"/>
    <w:rsid w:val="00D826C3"/>
    <w:rsid w:val="00D85426"/>
    <w:rsid w:val="00D8633E"/>
    <w:rsid w:val="00D91C7A"/>
    <w:rsid w:val="00D97332"/>
    <w:rsid w:val="00DA1A1A"/>
    <w:rsid w:val="00DA554D"/>
    <w:rsid w:val="00DB07DC"/>
    <w:rsid w:val="00DB2A7F"/>
    <w:rsid w:val="00DB2B82"/>
    <w:rsid w:val="00DC0D00"/>
    <w:rsid w:val="00DC4112"/>
    <w:rsid w:val="00DE08A3"/>
    <w:rsid w:val="00DE4C21"/>
    <w:rsid w:val="00DF0DC1"/>
    <w:rsid w:val="00DF3227"/>
    <w:rsid w:val="00E065ED"/>
    <w:rsid w:val="00E120A5"/>
    <w:rsid w:val="00E12BDF"/>
    <w:rsid w:val="00E3769D"/>
    <w:rsid w:val="00E43718"/>
    <w:rsid w:val="00E47EEA"/>
    <w:rsid w:val="00E50836"/>
    <w:rsid w:val="00E565D7"/>
    <w:rsid w:val="00E6078B"/>
    <w:rsid w:val="00E66713"/>
    <w:rsid w:val="00E72346"/>
    <w:rsid w:val="00E7237D"/>
    <w:rsid w:val="00E807CE"/>
    <w:rsid w:val="00E82CEA"/>
    <w:rsid w:val="00E86ED4"/>
    <w:rsid w:val="00E93FF0"/>
    <w:rsid w:val="00E95FBA"/>
    <w:rsid w:val="00EB0C86"/>
    <w:rsid w:val="00EB7452"/>
    <w:rsid w:val="00EB7678"/>
    <w:rsid w:val="00EC267E"/>
    <w:rsid w:val="00EC390D"/>
    <w:rsid w:val="00ED1E74"/>
    <w:rsid w:val="00EE08F4"/>
    <w:rsid w:val="00EE2901"/>
    <w:rsid w:val="00EE40B4"/>
    <w:rsid w:val="00EE62DC"/>
    <w:rsid w:val="00EE7474"/>
    <w:rsid w:val="00F03C36"/>
    <w:rsid w:val="00F2773A"/>
    <w:rsid w:val="00F35BD9"/>
    <w:rsid w:val="00F411F1"/>
    <w:rsid w:val="00F47424"/>
    <w:rsid w:val="00F557E1"/>
    <w:rsid w:val="00F644FF"/>
    <w:rsid w:val="00F65B06"/>
    <w:rsid w:val="00F72109"/>
    <w:rsid w:val="00F77563"/>
    <w:rsid w:val="00F80472"/>
    <w:rsid w:val="00F86450"/>
    <w:rsid w:val="00F9000C"/>
    <w:rsid w:val="00F93CCF"/>
    <w:rsid w:val="00FA6AD3"/>
    <w:rsid w:val="00FB3B72"/>
    <w:rsid w:val="00FC28BF"/>
    <w:rsid w:val="00FD7106"/>
    <w:rsid w:val="00FE1D17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56377-ED95-48B5-9826-2C4EC179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2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Татьяна Владимировна Зотова</cp:lastModifiedBy>
  <cp:revision>36</cp:revision>
  <cp:lastPrinted>2018-10-25T04:19:00Z</cp:lastPrinted>
  <dcterms:created xsi:type="dcterms:W3CDTF">2016-01-29T05:56:00Z</dcterms:created>
  <dcterms:modified xsi:type="dcterms:W3CDTF">2018-12-17T03:44:00Z</dcterms:modified>
</cp:coreProperties>
</file>