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4A4" w:rsidRDefault="001904A4" w:rsidP="001904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об остатках средств на едином счете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 на 01.01.202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1904A4" w:rsidRDefault="001904A4" w:rsidP="001904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Ind w:w="0" w:type="dxa"/>
        <w:tblLook w:val="04A0" w:firstRow="1" w:lastRow="0" w:firstColumn="1" w:lastColumn="0" w:noHBand="0" w:noVBand="1"/>
      </w:tblPr>
      <w:tblGrid>
        <w:gridCol w:w="6188"/>
        <w:gridCol w:w="3276"/>
      </w:tblGrid>
      <w:tr w:rsidR="001904A4" w:rsidTr="001904A4"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вида средств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(руб.)</w:t>
            </w:r>
          </w:p>
        </w:tc>
      </w:tr>
      <w:tr w:rsidR="001904A4" w:rsidTr="001904A4"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Остатки средств, всего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2637476,65</w:t>
            </w:r>
          </w:p>
        </w:tc>
      </w:tr>
      <w:tr w:rsidR="001904A4" w:rsidTr="001904A4"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средства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846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2637476,57</w:t>
            </w:r>
          </w:p>
        </w:tc>
      </w:tr>
      <w:tr w:rsidR="001904A4" w:rsidTr="001904A4"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акцизы 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8B1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1782481,03</w:t>
            </w:r>
          </w:p>
        </w:tc>
      </w:tr>
      <w:tr w:rsidR="001904A4" w:rsidTr="001904A4"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остатки целевых средств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1904A4" w:rsidTr="001904A4"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904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местным бюджетам на приобретение средств обучения и воспитания (вычислительной техники) для малокомплектных муниципальных образовательных организаций в Иркутской области, осуществляющих образовательную деятельность по образовательным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программам 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1904A4" w:rsidTr="001904A4"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t xml:space="preserve"> </w:t>
            </w:r>
            <w:r w:rsidRPr="001904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местным бюджетам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инфраструктуры, находящихся в муниципальной собственности, а также мероприятий по модерниз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ации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1904A4" w:rsidTr="001904A4"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A4" w:rsidRDefault="001904A4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1904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A4" w:rsidRDefault="00190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8B1040" w:rsidTr="001904A4"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40" w:rsidRDefault="008B1040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8B10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местным бюджетам на обеспечение комплексного развития сельских территорий (развитие сети образовательных учреждений)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40" w:rsidRDefault="008B1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  <w:bookmarkStart w:id="0" w:name="_GoBack"/>
            <w:bookmarkEnd w:id="0"/>
          </w:p>
        </w:tc>
      </w:tr>
    </w:tbl>
    <w:p w:rsidR="001904A4" w:rsidRDefault="001904A4" w:rsidP="001904A4">
      <w:pPr>
        <w:rPr>
          <w:rFonts w:ascii="Times New Roman" w:hAnsi="Times New Roman" w:cs="Times New Roman"/>
        </w:rPr>
      </w:pPr>
    </w:p>
    <w:p w:rsidR="001904A4" w:rsidRDefault="001904A4" w:rsidP="001904A4">
      <w:pPr>
        <w:rPr>
          <w:rFonts w:ascii="Times New Roman" w:hAnsi="Times New Roman" w:cs="Times New Roman"/>
        </w:rPr>
      </w:pPr>
    </w:p>
    <w:p w:rsidR="001904A4" w:rsidRDefault="001904A4" w:rsidP="001904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комитета по экономике и финансам</w:t>
      </w:r>
    </w:p>
    <w:p w:rsidR="001904A4" w:rsidRDefault="001904A4" w:rsidP="001904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МО "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район"                                                              О.С.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Галеева</w:t>
      </w:r>
      <w:proofErr w:type="spellEnd"/>
    </w:p>
    <w:p w:rsidR="006051F3" w:rsidRDefault="006051F3"/>
    <w:sectPr w:rsidR="006051F3" w:rsidSect="00EC2A9D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A4"/>
    <w:rsid w:val="001904A4"/>
    <w:rsid w:val="006051F3"/>
    <w:rsid w:val="00846CDD"/>
    <w:rsid w:val="008B1040"/>
    <w:rsid w:val="00EC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8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Федоровна Чеглакова</dc:creator>
  <cp:lastModifiedBy>Татьяна Федоровна Чеглакова</cp:lastModifiedBy>
  <cp:revision>1</cp:revision>
  <cp:lastPrinted>2022-03-25T07:09:00Z</cp:lastPrinted>
  <dcterms:created xsi:type="dcterms:W3CDTF">2022-03-25T06:18:00Z</dcterms:created>
  <dcterms:modified xsi:type="dcterms:W3CDTF">2022-03-25T07:10:00Z</dcterms:modified>
</cp:coreProperties>
</file>