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C36" w:rsidRPr="004D401F" w:rsidRDefault="00F03C36" w:rsidP="00103205">
      <w:pPr>
        <w:pStyle w:val="a4"/>
        <w:ind w:firstLine="709"/>
        <w:rPr>
          <w:b/>
        </w:rPr>
      </w:pPr>
      <w:r w:rsidRPr="004D401F">
        <w:rPr>
          <w:b/>
        </w:rPr>
        <w:t xml:space="preserve">ПОЯСНИТЕЛЬНАЯ ЗАПИСКА </w:t>
      </w:r>
    </w:p>
    <w:p w:rsidR="0052027E" w:rsidRPr="0052027E" w:rsidRDefault="00D91C7A" w:rsidP="00103205">
      <w:pPr>
        <w:pStyle w:val="a3"/>
        <w:ind w:firstLine="709"/>
        <w:jc w:val="center"/>
        <w:rPr>
          <w:szCs w:val="28"/>
        </w:rPr>
      </w:pPr>
      <w:r>
        <w:rPr>
          <w:szCs w:val="28"/>
        </w:rPr>
        <w:t>к</w:t>
      </w:r>
      <w:r w:rsidR="004F160E" w:rsidRPr="00DA1A1A">
        <w:rPr>
          <w:szCs w:val="28"/>
        </w:rPr>
        <w:t xml:space="preserve"> изменениям бюджета </w:t>
      </w:r>
      <w:r w:rsidR="006853C7" w:rsidRPr="00DA1A1A">
        <w:rPr>
          <w:szCs w:val="28"/>
        </w:rPr>
        <w:t>МО «Заларинский район»</w:t>
      </w:r>
    </w:p>
    <w:p w:rsidR="006853C7" w:rsidRDefault="00D1697B" w:rsidP="00103205">
      <w:pPr>
        <w:pStyle w:val="a3"/>
        <w:ind w:firstLine="709"/>
        <w:jc w:val="center"/>
        <w:rPr>
          <w:szCs w:val="28"/>
        </w:rPr>
      </w:pPr>
      <w:r>
        <w:rPr>
          <w:szCs w:val="28"/>
        </w:rPr>
        <w:t>декабрь</w:t>
      </w:r>
      <w:r w:rsidR="006C5B19">
        <w:rPr>
          <w:szCs w:val="28"/>
        </w:rPr>
        <w:t xml:space="preserve"> 20</w:t>
      </w:r>
      <w:r w:rsidR="00400D11">
        <w:rPr>
          <w:szCs w:val="28"/>
        </w:rPr>
        <w:t>2</w:t>
      </w:r>
      <w:r w:rsidR="00F22490">
        <w:rPr>
          <w:szCs w:val="28"/>
        </w:rPr>
        <w:t>2</w:t>
      </w:r>
      <w:r w:rsidR="00B33D0C">
        <w:rPr>
          <w:szCs w:val="28"/>
        </w:rPr>
        <w:t xml:space="preserve"> года</w:t>
      </w:r>
    </w:p>
    <w:p w:rsidR="00B33D0C" w:rsidRPr="00DA1A1A" w:rsidRDefault="00B33D0C" w:rsidP="00103205">
      <w:pPr>
        <w:pStyle w:val="a3"/>
        <w:ind w:firstLine="709"/>
        <w:jc w:val="center"/>
        <w:rPr>
          <w:szCs w:val="28"/>
        </w:rPr>
      </w:pPr>
    </w:p>
    <w:p w:rsidR="00A2648A" w:rsidRPr="00016408" w:rsidRDefault="00A2648A" w:rsidP="00103205">
      <w:pPr>
        <w:pStyle w:val="9"/>
        <w:tabs>
          <w:tab w:val="center" w:pos="4677"/>
        </w:tabs>
        <w:ind w:firstLine="709"/>
        <w:jc w:val="both"/>
        <w:rPr>
          <w:i/>
          <w:sz w:val="27"/>
          <w:szCs w:val="27"/>
        </w:rPr>
      </w:pPr>
      <w:r w:rsidRPr="00016408">
        <w:rPr>
          <w:i/>
          <w:sz w:val="27"/>
          <w:szCs w:val="27"/>
        </w:rPr>
        <w:t>Доходная часть бюджета на 20</w:t>
      </w:r>
      <w:r w:rsidR="00832CD2">
        <w:rPr>
          <w:i/>
          <w:sz w:val="27"/>
          <w:szCs w:val="27"/>
        </w:rPr>
        <w:t>2</w:t>
      </w:r>
      <w:r w:rsidR="00F22490">
        <w:rPr>
          <w:i/>
          <w:sz w:val="27"/>
          <w:szCs w:val="27"/>
        </w:rPr>
        <w:t>2</w:t>
      </w:r>
      <w:r w:rsidR="00832CD2">
        <w:rPr>
          <w:i/>
          <w:sz w:val="27"/>
          <w:szCs w:val="27"/>
        </w:rPr>
        <w:t xml:space="preserve"> </w:t>
      </w:r>
      <w:r w:rsidRPr="00016408">
        <w:rPr>
          <w:i/>
          <w:sz w:val="27"/>
          <w:szCs w:val="27"/>
        </w:rPr>
        <w:t>год</w:t>
      </w:r>
      <w:r w:rsidR="00103205">
        <w:rPr>
          <w:i/>
          <w:sz w:val="27"/>
          <w:szCs w:val="27"/>
        </w:rPr>
        <w:t>:</w:t>
      </w:r>
    </w:p>
    <w:p w:rsidR="00A2648A" w:rsidRDefault="00A2648A" w:rsidP="00103205">
      <w:pPr>
        <w:ind w:firstLine="709"/>
        <w:jc w:val="both"/>
        <w:rPr>
          <w:b/>
          <w:sz w:val="27"/>
          <w:szCs w:val="27"/>
        </w:rPr>
      </w:pPr>
      <w:r w:rsidRPr="00016408">
        <w:rPr>
          <w:sz w:val="27"/>
          <w:szCs w:val="27"/>
        </w:rPr>
        <w:t>Доходная часть бюджета МО «</w:t>
      </w:r>
      <w:proofErr w:type="spellStart"/>
      <w:r w:rsidRPr="00016408">
        <w:rPr>
          <w:sz w:val="27"/>
          <w:szCs w:val="27"/>
        </w:rPr>
        <w:t>Заларинский</w:t>
      </w:r>
      <w:proofErr w:type="spellEnd"/>
      <w:r w:rsidRPr="00016408">
        <w:rPr>
          <w:sz w:val="27"/>
          <w:szCs w:val="27"/>
        </w:rPr>
        <w:t xml:space="preserve"> район» составляет </w:t>
      </w:r>
      <w:r w:rsidR="00816988">
        <w:rPr>
          <w:b/>
          <w:bCs/>
          <w:sz w:val="27"/>
          <w:szCs w:val="27"/>
        </w:rPr>
        <w:t>2</w:t>
      </w:r>
      <w:r w:rsidR="00945591">
        <w:rPr>
          <w:b/>
          <w:bCs/>
          <w:sz w:val="27"/>
          <w:szCs w:val="27"/>
        </w:rPr>
        <w:t> 492 417,7</w:t>
      </w:r>
      <w:r>
        <w:rPr>
          <w:b/>
          <w:bCs/>
          <w:sz w:val="27"/>
          <w:szCs w:val="27"/>
        </w:rPr>
        <w:t xml:space="preserve"> </w:t>
      </w:r>
      <w:r w:rsidRPr="00016408">
        <w:rPr>
          <w:b/>
          <w:sz w:val="27"/>
          <w:szCs w:val="27"/>
        </w:rPr>
        <w:t>тыс. руб</w:t>
      </w:r>
      <w:r w:rsidRPr="00016408">
        <w:rPr>
          <w:sz w:val="27"/>
          <w:szCs w:val="27"/>
        </w:rPr>
        <w:t>.</w:t>
      </w:r>
      <w:r w:rsidR="00816988">
        <w:rPr>
          <w:sz w:val="27"/>
          <w:szCs w:val="27"/>
        </w:rPr>
        <w:t>,</w:t>
      </w:r>
      <w:r w:rsidRPr="00016408">
        <w:rPr>
          <w:sz w:val="27"/>
          <w:szCs w:val="27"/>
        </w:rPr>
        <w:t xml:space="preserve"> увеличение </w:t>
      </w:r>
      <w:r w:rsidR="00816988">
        <w:rPr>
          <w:sz w:val="27"/>
          <w:szCs w:val="27"/>
        </w:rPr>
        <w:t xml:space="preserve">ассигнований осуществлено на </w:t>
      </w:r>
      <w:r w:rsidR="00945591">
        <w:rPr>
          <w:b/>
          <w:sz w:val="27"/>
          <w:szCs w:val="27"/>
        </w:rPr>
        <w:t xml:space="preserve">242 440,9 </w:t>
      </w:r>
      <w:r w:rsidRPr="009D44C6">
        <w:rPr>
          <w:b/>
          <w:sz w:val="27"/>
          <w:szCs w:val="27"/>
        </w:rPr>
        <w:t>тыс.</w:t>
      </w:r>
      <w:r w:rsidRPr="00016408">
        <w:rPr>
          <w:b/>
          <w:sz w:val="27"/>
          <w:szCs w:val="27"/>
        </w:rPr>
        <w:t xml:space="preserve"> руб.</w:t>
      </w:r>
      <w:r>
        <w:rPr>
          <w:b/>
          <w:sz w:val="27"/>
          <w:szCs w:val="27"/>
        </w:rPr>
        <w:t>:</w:t>
      </w:r>
    </w:p>
    <w:p w:rsidR="00A2648A" w:rsidRDefault="00F22490" w:rsidP="00103205">
      <w:pPr>
        <w:ind w:firstLine="709"/>
        <w:jc w:val="both"/>
        <w:rPr>
          <w:b/>
          <w:sz w:val="27"/>
          <w:szCs w:val="27"/>
        </w:rPr>
      </w:pPr>
      <w:r w:rsidRPr="00F22490">
        <w:rPr>
          <w:b/>
          <w:sz w:val="27"/>
          <w:szCs w:val="27"/>
        </w:rPr>
        <w:t>-</w:t>
      </w:r>
      <w:r w:rsidR="00A2648A" w:rsidRPr="00016408">
        <w:rPr>
          <w:sz w:val="27"/>
          <w:szCs w:val="27"/>
        </w:rPr>
        <w:t xml:space="preserve"> по собственным доходам </w:t>
      </w:r>
      <w:r w:rsidR="00816988">
        <w:rPr>
          <w:sz w:val="27"/>
          <w:szCs w:val="27"/>
        </w:rPr>
        <w:t>на</w:t>
      </w:r>
      <w:r w:rsidR="00A2648A" w:rsidRPr="00016408">
        <w:rPr>
          <w:sz w:val="27"/>
          <w:szCs w:val="27"/>
        </w:rPr>
        <w:t xml:space="preserve"> </w:t>
      </w:r>
      <w:r w:rsidR="00945591">
        <w:rPr>
          <w:b/>
          <w:sz w:val="27"/>
          <w:szCs w:val="27"/>
        </w:rPr>
        <w:t>23 411,</w:t>
      </w:r>
      <w:r w:rsidR="00F6684C">
        <w:rPr>
          <w:b/>
          <w:sz w:val="27"/>
          <w:szCs w:val="27"/>
        </w:rPr>
        <w:t>0</w:t>
      </w:r>
      <w:r w:rsidR="00A2648A" w:rsidRPr="009D44C6">
        <w:rPr>
          <w:b/>
          <w:sz w:val="27"/>
          <w:szCs w:val="27"/>
        </w:rPr>
        <w:t xml:space="preserve">  тыс</w:t>
      </w:r>
      <w:r w:rsidR="00A2648A">
        <w:rPr>
          <w:b/>
          <w:sz w:val="27"/>
          <w:szCs w:val="27"/>
        </w:rPr>
        <w:t>. руб.</w:t>
      </w:r>
    </w:p>
    <w:p w:rsidR="00A2648A" w:rsidRPr="00016408" w:rsidRDefault="00F22490" w:rsidP="00103205">
      <w:pPr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="00A2648A" w:rsidRPr="00016408">
        <w:rPr>
          <w:sz w:val="27"/>
          <w:szCs w:val="27"/>
        </w:rPr>
        <w:t xml:space="preserve">по безвозмездным перечислениям </w:t>
      </w:r>
      <w:r w:rsidR="00816988">
        <w:rPr>
          <w:sz w:val="27"/>
          <w:szCs w:val="27"/>
        </w:rPr>
        <w:t xml:space="preserve">на </w:t>
      </w:r>
      <w:r w:rsidR="00AF2C38">
        <w:rPr>
          <w:b/>
          <w:sz w:val="27"/>
          <w:szCs w:val="27"/>
        </w:rPr>
        <w:t>219 029,9</w:t>
      </w:r>
      <w:r w:rsidR="00A2648A" w:rsidRPr="009D44C6">
        <w:rPr>
          <w:b/>
          <w:sz w:val="27"/>
          <w:szCs w:val="27"/>
        </w:rPr>
        <w:t xml:space="preserve"> тыс</w:t>
      </w:r>
      <w:r w:rsidR="00A2648A" w:rsidRPr="00016408">
        <w:rPr>
          <w:b/>
          <w:sz w:val="27"/>
          <w:szCs w:val="27"/>
        </w:rPr>
        <w:t xml:space="preserve">. руб. </w:t>
      </w:r>
    </w:p>
    <w:p w:rsidR="00A2648A" w:rsidRDefault="00A2648A" w:rsidP="00103205">
      <w:pPr>
        <w:ind w:firstLine="709"/>
        <w:jc w:val="center"/>
        <w:rPr>
          <w:b/>
          <w:sz w:val="27"/>
          <w:szCs w:val="27"/>
        </w:rPr>
      </w:pPr>
    </w:p>
    <w:p w:rsidR="00A2648A" w:rsidRPr="00016408" w:rsidRDefault="00A2648A" w:rsidP="00103205">
      <w:pPr>
        <w:ind w:firstLine="709"/>
        <w:jc w:val="center"/>
        <w:rPr>
          <w:b/>
          <w:sz w:val="27"/>
          <w:szCs w:val="27"/>
        </w:rPr>
      </w:pPr>
      <w:r w:rsidRPr="00016408">
        <w:rPr>
          <w:b/>
          <w:sz w:val="27"/>
          <w:szCs w:val="27"/>
        </w:rPr>
        <w:t xml:space="preserve">Собственные доходы </w:t>
      </w:r>
    </w:p>
    <w:p w:rsidR="00543E9A" w:rsidRDefault="00543E9A" w:rsidP="00103205">
      <w:pPr>
        <w:ind w:firstLine="709"/>
        <w:jc w:val="both"/>
        <w:rPr>
          <w:sz w:val="27"/>
          <w:szCs w:val="27"/>
        </w:rPr>
      </w:pPr>
      <w:r w:rsidRPr="00A44BF4">
        <w:rPr>
          <w:b/>
          <w:sz w:val="27"/>
          <w:szCs w:val="27"/>
        </w:rPr>
        <w:t xml:space="preserve">Увеличены </w:t>
      </w:r>
      <w:r w:rsidRPr="00A44BF4">
        <w:rPr>
          <w:sz w:val="27"/>
          <w:szCs w:val="27"/>
        </w:rPr>
        <w:t>плановые показатели</w:t>
      </w:r>
      <w:r>
        <w:rPr>
          <w:sz w:val="27"/>
          <w:szCs w:val="27"/>
        </w:rPr>
        <w:t xml:space="preserve"> за счет</w:t>
      </w:r>
      <w:r w:rsidRPr="00A44BF4">
        <w:rPr>
          <w:sz w:val="27"/>
          <w:szCs w:val="27"/>
        </w:rPr>
        <w:t>:</w:t>
      </w:r>
    </w:p>
    <w:p w:rsidR="005E6394" w:rsidRDefault="005E6394" w:rsidP="0010320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  </w:t>
      </w:r>
      <w:r w:rsidRPr="005E6394">
        <w:rPr>
          <w:sz w:val="27"/>
          <w:szCs w:val="27"/>
        </w:rPr>
        <w:t>Налог</w:t>
      </w:r>
      <w:r w:rsidR="00AB01CB">
        <w:rPr>
          <w:sz w:val="27"/>
          <w:szCs w:val="27"/>
        </w:rPr>
        <w:t>а</w:t>
      </w:r>
      <w:r>
        <w:rPr>
          <w:sz w:val="27"/>
          <w:szCs w:val="27"/>
        </w:rPr>
        <w:t xml:space="preserve"> </w:t>
      </w:r>
      <w:r w:rsidRPr="005E6394">
        <w:rPr>
          <w:sz w:val="27"/>
          <w:szCs w:val="27"/>
        </w:rPr>
        <w:t>на доходы физических лиц</w:t>
      </w:r>
      <w:r>
        <w:rPr>
          <w:sz w:val="27"/>
          <w:szCs w:val="27"/>
        </w:rPr>
        <w:t xml:space="preserve"> на 6 000,0 тыс. руб.;   </w:t>
      </w:r>
    </w:p>
    <w:p w:rsidR="00512A06" w:rsidRDefault="00512A06" w:rsidP="00103205">
      <w:pPr>
        <w:ind w:firstLine="709"/>
        <w:jc w:val="both"/>
        <w:rPr>
          <w:sz w:val="27"/>
          <w:szCs w:val="27"/>
        </w:rPr>
      </w:pPr>
      <w:r>
        <w:rPr>
          <w:b/>
          <w:sz w:val="27"/>
          <w:szCs w:val="27"/>
        </w:rPr>
        <w:t>-</w:t>
      </w:r>
      <w:r w:rsidR="005E6394">
        <w:rPr>
          <w:b/>
          <w:sz w:val="27"/>
          <w:szCs w:val="27"/>
        </w:rPr>
        <w:t xml:space="preserve"> </w:t>
      </w:r>
      <w:r>
        <w:rPr>
          <w:sz w:val="27"/>
          <w:szCs w:val="27"/>
        </w:rPr>
        <w:t>Акцизов</w:t>
      </w:r>
      <w:r w:rsidRPr="00512A06">
        <w:rPr>
          <w:sz w:val="27"/>
          <w:szCs w:val="27"/>
        </w:rPr>
        <w:t xml:space="preserve"> по подакцизным товарам (продукции), производимым на территории РФ</w:t>
      </w:r>
      <w:r>
        <w:rPr>
          <w:sz w:val="27"/>
          <w:szCs w:val="27"/>
        </w:rPr>
        <w:t xml:space="preserve"> на 816,2 тыс. руб.;</w:t>
      </w:r>
    </w:p>
    <w:p w:rsidR="00543E9A" w:rsidRPr="004D41FE" w:rsidRDefault="00512A06" w:rsidP="0010320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543E9A" w:rsidRPr="004D41FE">
        <w:rPr>
          <w:sz w:val="27"/>
          <w:szCs w:val="27"/>
        </w:rPr>
        <w:t>налог</w:t>
      </w:r>
      <w:r w:rsidR="00E55E60">
        <w:rPr>
          <w:sz w:val="27"/>
          <w:szCs w:val="27"/>
        </w:rPr>
        <w:t>а, взимаемого</w:t>
      </w:r>
      <w:r w:rsidR="00543E9A">
        <w:rPr>
          <w:sz w:val="27"/>
          <w:szCs w:val="27"/>
        </w:rPr>
        <w:t xml:space="preserve"> в связи с применением упрощенной системы </w:t>
      </w:r>
      <w:r w:rsidR="002A15A2">
        <w:rPr>
          <w:sz w:val="27"/>
          <w:szCs w:val="27"/>
        </w:rPr>
        <w:t>налогообложения</w:t>
      </w:r>
      <w:r w:rsidR="005E6394">
        <w:rPr>
          <w:sz w:val="27"/>
          <w:szCs w:val="27"/>
        </w:rPr>
        <w:t xml:space="preserve"> на 9</w:t>
      </w:r>
      <w:r w:rsidR="00543E9A">
        <w:rPr>
          <w:sz w:val="27"/>
          <w:szCs w:val="27"/>
        </w:rPr>
        <w:t> 850,0 тыс.</w:t>
      </w:r>
      <w:r>
        <w:rPr>
          <w:sz w:val="27"/>
          <w:szCs w:val="27"/>
        </w:rPr>
        <w:t xml:space="preserve"> </w:t>
      </w:r>
      <w:r w:rsidR="00543E9A">
        <w:rPr>
          <w:sz w:val="27"/>
          <w:szCs w:val="27"/>
        </w:rPr>
        <w:t>руб.;</w:t>
      </w:r>
    </w:p>
    <w:p w:rsidR="00512A06" w:rsidRDefault="00512A06" w:rsidP="00103205">
      <w:pPr>
        <w:ind w:firstLine="709"/>
        <w:jc w:val="both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 единого сельскохозяйственного налога на 510,0 тыс.</w:t>
      </w:r>
      <w:r w:rsidR="002A15A2">
        <w:rPr>
          <w:sz w:val="27"/>
          <w:szCs w:val="27"/>
        </w:rPr>
        <w:t xml:space="preserve"> </w:t>
      </w:r>
      <w:r>
        <w:rPr>
          <w:sz w:val="27"/>
          <w:szCs w:val="27"/>
        </w:rPr>
        <w:t>руб.;</w:t>
      </w:r>
    </w:p>
    <w:p w:rsidR="00543E9A" w:rsidRDefault="00543E9A" w:rsidP="00103205">
      <w:pPr>
        <w:ind w:firstLine="709"/>
        <w:jc w:val="both"/>
        <w:rPr>
          <w:sz w:val="27"/>
          <w:szCs w:val="27"/>
        </w:rPr>
      </w:pPr>
      <w:r>
        <w:rPr>
          <w:b/>
          <w:sz w:val="27"/>
          <w:szCs w:val="27"/>
        </w:rPr>
        <w:t>-</w:t>
      </w:r>
      <w:r w:rsidR="005E6394">
        <w:rPr>
          <w:b/>
          <w:sz w:val="27"/>
          <w:szCs w:val="27"/>
        </w:rPr>
        <w:t xml:space="preserve"> </w:t>
      </w:r>
      <w:r w:rsidRPr="00E9633B">
        <w:rPr>
          <w:sz w:val="27"/>
          <w:szCs w:val="27"/>
        </w:rPr>
        <w:t>налог</w:t>
      </w:r>
      <w:r w:rsidR="00816988">
        <w:rPr>
          <w:sz w:val="27"/>
          <w:szCs w:val="27"/>
        </w:rPr>
        <w:t>а</w:t>
      </w:r>
      <w:r w:rsidR="00E55E60">
        <w:rPr>
          <w:sz w:val="27"/>
          <w:szCs w:val="27"/>
        </w:rPr>
        <w:t>, взимаемого</w:t>
      </w:r>
      <w:r w:rsidRPr="00E9633B">
        <w:rPr>
          <w:sz w:val="27"/>
          <w:szCs w:val="27"/>
        </w:rPr>
        <w:t xml:space="preserve"> в связи с применением патентной системы налогообложения, </w:t>
      </w:r>
      <w:r w:rsidR="00E55E60">
        <w:rPr>
          <w:sz w:val="27"/>
          <w:szCs w:val="27"/>
        </w:rPr>
        <w:t>зачисляемого</w:t>
      </w:r>
      <w:r w:rsidRPr="00E9633B">
        <w:rPr>
          <w:sz w:val="27"/>
          <w:szCs w:val="27"/>
        </w:rPr>
        <w:t xml:space="preserve"> в бюджеты муниципальных районов</w:t>
      </w:r>
      <w:r>
        <w:rPr>
          <w:sz w:val="27"/>
          <w:szCs w:val="27"/>
        </w:rPr>
        <w:t xml:space="preserve"> на </w:t>
      </w:r>
      <w:r w:rsidR="00512A06">
        <w:rPr>
          <w:sz w:val="27"/>
          <w:szCs w:val="27"/>
        </w:rPr>
        <w:t>900,0</w:t>
      </w:r>
      <w:r>
        <w:rPr>
          <w:sz w:val="27"/>
          <w:szCs w:val="27"/>
        </w:rPr>
        <w:t xml:space="preserve"> тыс. руб.;</w:t>
      </w:r>
    </w:p>
    <w:p w:rsidR="00543E9A" w:rsidRPr="00A44BF4" w:rsidRDefault="00543E9A" w:rsidP="00103205">
      <w:pPr>
        <w:ind w:firstLine="709"/>
        <w:jc w:val="both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государственной пошлины на </w:t>
      </w:r>
      <w:r w:rsidR="00512A06">
        <w:rPr>
          <w:sz w:val="27"/>
          <w:szCs w:val="27"/>
        </w:rPr>
        <w:t>1 400</w:t>
      </w:r>
      <w:r>
        <w:rPr>
          <w:sz w:val="27"/>
          <w:szCs w:val="27"/>
        </w:rPr>
        <w:t xml:space="preserve"> тыс. руб.;</w:t>
      </w:r>
    </w:p>
    <w:p w:rsidR="00543E9A" w:rsidRDefault="00543E9A" w:rsidP="00103205">
      <w:pPr>
        <w:ind w:firstLine="709"/>
        <w:jc w:val="both"/>
        <w:rPr>
          <w:sz w:val="27"/>
          <w:szCs w:val="27"/>
        </w:rPr>
      </w:pPr>
      <w:r w:rsidRPr="00A44BF4">
        <w:rPr>
          <w:sz w:val="27"/>
          <w:szCs w:val="27"/>
        </w:rPr>
        <w:t xml:space="preserve">- </w:t>
      </w:r>
      <w:r>
        <w:rPr>
          <w:sz w:val="27"/>
          <w:szCs w:val="27"/>
        </w:rPr>
        <w:t>прочих доход</w:t>
      </w:r>
      <w:r w:rsidR="00E55E60">
        <w:rPr>
          <w:sz w:val="27"/>
          <w:szCs w:val="27"/>
        </w:rPr>
        <w:t>ов</w:t>
      </w:r>
      <w:r>
        <w:rPr>
          <w:sz w:val="27"/>
          <w:szCs w:val="27"/>
        </w:rPr>
        <w:t xml:space="preserve"> от компенсации затрат бюджетов муниципальных районов на </w:t>
      </w:r>
      <w:r w:rsidR="00512A06">
        <w:rPr>
          <w:sz w:val="27"/>
          <w:szCs w:val="27"/>
        </w:rPr>
        <w:t xml:space="preserve">80,4 </w:t>
      </w:r>
      <w:r>
        <w:rPr>
          <w:sz w:val="27"/>
          <w:szCs w:val="27"/>
        </w:rPr>
        <w:t>тыс. руб.;</w:t>
      </w:r>
    </w:p>
    <w:p w:rsidR="00512A06" w:rsidRDefault="00543E9A" w:rsidP="0010320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512A06">
        <w:rPr>
          <w:sz w:val="27"/>
          <w:szCs w:val="27"/>
        </w:rPr>
        <w:t>доходов</w:t>
      </w:r>
      <w:r w:rsidR="00512A06" w:rsidRPr="002977E4">
        <w:rPr>
          <w:sz w:val="27"/>
          <w:szCs w:val="27"/>
        </w:rPr>
        <w:t>, получаемы</w:t>
      </w:r>
      <w:r w:rsidR="00512A06">
        <w:rPr>
          <w:sz w:val="27"/>
          <w:szCs w:val="27"/>
        </w:rPr>
        <w:t>х</w:t>
      </w:r>
      <w:r w:rsidR="00512A06" w:rsidRPr="002977E4">
        <w:rPr>
          <w:sz w:val="27"/>
          <w:szCs w:val="27"/>
        </w:rPr>
        <w:t xml:space="preserve">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</w:r>
      <w:r w:rsidR="00512A06">
        <w:rPr>
          <w:sz w:val="27"/>
          <w:szCs w:val="27"/>
        </w:rPr>
        <w:t xml:space="preserve"> на 500 тыс. руб.;</w:t>
      </w:r>
    </w:p>
    <w:p w:rsidR="00512A06" w:rsidRDefault="00512A06" w:rsidP="0010320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д</w:t>
      </w:r>
      <w:r w:rsidRPr="002977E4">
        <w:rPr>
          <w:sz w:val="27"/>
          <w:szCs w:val="27"/>
        </w:rPr>
        <w:t>оход</w:t>
      </w:r>
      <w:r>
        <w:rPr>
          <w:sz w:val="27"/>
          <w:szCs w:val="27"/>
        </w:rPr>
        <w:t>ов</w:t>
      </w:r>
      <w:r w:rsidRPr="002977E4">
        <w:rPr>
          <w:sz w:val="27"/>
          <w:szCs w:val="27"/>
        </w:rPr>
        <w:t>, получаемы</w:t>
      </w:r>
      <w:r>
        <w:rPr>
          <w:sz w:val="27"/>
          <w:szCs w:val="27"/>
        </w:rPr>
        <w:t>х</w:t>
      </w:r>
      <w:r w:rsidRPr="002977E4">
        <w:rPr>
          <w:sz w:val="27"/>
          <w:szCs w:val="27"/>
        </w:rPr>
        <w:t xml:space="preserve">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</w:r>
      <w:r>
        <w:rPr>
          <w:sz w:val="27"/>
          <w:szCs w:val="27"/>
        </w:rPr>
        <w:t xml:space="preserve"> на 500 тыс. руб.;</w:t>
      </w:r>
    </w:p>
    <w:p w:rsidR="00512A06" w:rsidRDefault="00E55E60" w:rsidP="0010320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платы</w:t>
      </w:r>
      <w:r w:rsidR="00512A06">
        <w:rPr>
          <w:sz w:val="27"/>
          <w:szCs w:val="27"/>
        </w:rPr>
        <w:t xml:space="preserve"> за негативное воздействие на окружающую среду на 3 685,9 тыс. руб.</w:t>
      </w:r>
    </w:p>
    <w:p w:rsidR="00543E9A" w:rsidRDefault="00543E9A" w:rsidP="00103205">
      <w:pPr>
        <w:ind w:firstLine="709"/>
        <w:jc w:val="both"/>
        <w:rPr>
          <w:sz w:val="27"/>
          <w:szCs w:val="27"/>
        </w:rPr>
      </w:pPr>
    </w:p>
    <w:p w:rsidR="00543E9A" w:rsidRDefault="00543E9A" w:rsidP="00103205">
      <w:pPr>
        <w:ind w:firstLine="709"/>
        <w:jc w:val="both"/>
        <w:rPr>
          <w:sz w:val="27"/>
          <w:szCs w:val="27"/>
        </w:rPr>
      </w:pPr>
      <w:r w:rsidRPr="00212CDF">
        <w:rPr>
          <w:b/>
          <w:sz w:val="27"/>
          <w:szCs w:val="27"/>
        </w:rPr>
        <w:t>Уменьшены</w:t>
      </w:r>
      <w:r>
        <w:rPr>
          <w:sz w:val="27"/>
          <w:szCs w:val="27"/>
        </w:rPr>
        <w:t xml:space="preserve"> плановые показатели за счет:</w:t>
      </w:r>
    </w:p>
    <w:p w:rsidR="00512A06" w:rsidRDefault="00512A06" w:rsidP="00103205">
      <w:pPr>
        <w:ind w:firstLine="709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>
        <w:rPr>
          <w:sz w:val="27"/>
          <w:szCs w:val="27"/>
        </w:rPr>
        <w:t>единого</w:t>
      </w:r>
      <w:r w:rsidRPr="00E9633B">
        <w:rPr>
          <w:sz w:val="27"/>
          <w:szCs w:val="27"/>
        </w:rPr>
        <w:t xml:space="preserve"> налог</w:t>
      </w:r>
      <w:r>
        <w:rPr>
          <w:sz w:val="27"/>
          <w:szCs w:val="27"/>
        </w:rPr>
        <w:t>а</w:t>
      </w:r>
      <w:r w:rsidRPr="00E9633B">
        <w:rPr>
          <w:sz w:val="27"/>
          <w:szCs w:val="27"/>
        </w:rPr>
        <w:t xml:space="preserve"> на вмененный доход для отдельных видов деятельности</w:t>
      </w:r>
      <w:r>
        <w:rPr>
          <w:sz w:val="27"/>
          <w:szCs w:val="27"/>
        </w:rPr>
        <w:t xml:space="preserve"> на 104,0 </w:t>
      </w:r>
      <w:r w:rsidRPr="009B561E">
        <w:rPr>
          <w:sz w:val="27"/>
          <w:szCs w:val="27"/>
        </w:rPr>
        <w:t>тыс. руб</w:t>
      </w:r>
      <w:r>
        <w:rPr>
          <w:sz w:val="27"/>
          <w:szCs w:val="27"/>
        </w:rPr>
        <w:t>.;</w:t>
      </w:r>
    </w:p>
    <w:p w:rsidR="00512A06" w:rsidRDefault="00512A06" w:rsidP="0010320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прочих</w:t>
      </w:r>
      <w:r w:rsidRPr="00512A06">
        <w:rPr>
          <w:sz w:val="27"/>
          <w:szCs w:val="27"/>
        </w:rPr>
        <w:t xml:space="preserve"> поступлени</w:t>
      </w:r>
      <w:r>
        <w:rPr>
          <w:sz w:val="27"/>
          <w:szCs w:val="27"/>
        </w:rPr>
        <w:t>й</w:t>
      </w:r>
      <w:r w:rsidRPr="00512A06">
        <w:rPr>
          <w:sz w:val="27"/>
          <w:szCs w:val="27"/>
        </w:rPr>
        <w:t xml:space="preserve"> от использования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предприятий, в том числе казенных)</w:t>
      </w:r>
      <w:r>
        <w:rPr>
          <w:sz w:val="27"/>
          <w:szCs w:val="27"/>
        </w:rPr>
        <w:t xml:space="preserve"> на 630,0 тыс. руб.;</w:t>
      </w:r>
    </w:p>
    <w:p w:rsidR="00512A06" w:rsidRDefault="00512A06" w:rsidP="0010320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д</w:t>
      </w:r>
      <w:r w:rsidRPr="00512A06">
        <w:rPr>
          <w:sz w:val="27"/>
          <w:szCs w:val="27"/>
        </w:rPr>
        <w:t>оход</w:t>
      </w:r>
      <w:r>
        <w:rPr>
          <w:sz w:val="27"/>
          <w:szCs w:val="27"/>
        </w:rPr>
        <w:t>ов</w:t>
      </w:r>
      <w:r w:rsidRPr="00512A06">
        <w:rPr>
          <w:sz w:val="27"/>
          <w:szCs w:val="27"/>
        </w:rPr>
        <w:t xml:space="preserve"> от продажи земельных участков, государственная собственность на которые не разграничена и которые расположены в границах городских поселений</w:t>
      </w:r>
      <w:r>
        <w:rPr>
          <w:sz w:val="27"/>
          <w:szCs w:val="27"/>
        </w:rPr>
        <w:t xml:space="preserve"> на 97,5 тыс. руб.</w:t>
      </w:r>
    </w:p>
    <w:p w:rsidR="00512A06" w:rsidRDefault="00512A06" w:rsidP="00103205">
      <w:pPr>
        <w:ind w:firstLine="709"/>
        <w:jc w:val="both"/>
        <w:rPr>
          <w:sz w:val="27"/>
          <w:szCs w:val="27"/>
        </w:rPr>
      </w:pPr>
    </w:p>
    <w:p w:rsidR="00A2648A" w:rsidRDefault="00A2648A" w:rsidP="00103205">
      <w:pPr>
        <w:ind w:firstLine="709"/>
        <w:rPr>
          <w:b/>
          <w:sz w:val="27"/>
          <w:szCs w:val="27"/>
        </w:rPr>
      </w:pPr>
      <w:r w:rsidRPr="00A44BF4">
        <w:rPr>
          <w:b/>
          <w:sz w:val="27"/>
          <w:szCs w:val="27"/>
        </w:rPr>
        <w:t xml:space="preserve">Безвозмездные поступления увеличены на </w:t>
      </w:r>
      <w:r w:rsidR="00F6684C">
        <w:rPr>
          <w:b/>
          <w:sz w:val="27"/>
          <w:szCs w:val="27"/>
        </w:rPr>
        <w:t>219 029,9</w:t>
      </w:r>
      <w:r w:rsidRPr="00A44BF4">
        <w:rPr>
          <w:b/>
          <w:sz w:val="27"/>
          <w:szCs w:val="27"/>
        </w:rPr>
        <w:t xml:space="preserve"> тыс.</w:t>
      </w:r>
      <w:r w:rsidR="00884501">
        <w:rPr>
          <w:b/>
          <w:sz w:val="27"/>
          <w:szCs w:val="27"/>
        </w:rPr>
        <w:t xml:space="preserve"> </w:t>
      </w:r>
      <w:r w:rsidRPr="00A44BF4">
        <w:rPr>
          <w:b/>
          <w:sz w:val="27"/>
          <w:szCs w:val="27"/>
        </w:rPr>
        <w:t>руб.</w:t>
      </w:r>
    </w:p>
    <w:p w:rsidR="00525808" w:rsidRDefault="005F5973" w:rsidP="00103205">
      <w:pPr>
        <w:ind w:firstLine="709"/>
        <w:rPr>
          <w:b/>
          <w:sz w:val="27"/>
          <w:szCs w:val="27"/>
        </w:rPr>
      </w:pPr>
      <w:r>
        <w:rPr>
          <w:b/>
          <w:sz w:val="27"/>
          <w:szCs w:val="27"/>
        </w:rPr>
        <w:t>Уменьшен</w:t>
      </w:r>
      <w:r w:rsidR="00525808">
        <w:rPr>
          <w:b/>
          <w:sz w:val="27"/>
          <w:szCs w:val="27"/>
        </w:rPr>
        <w:t>ы:</w:t>
      </w:r>
    </w:p>
    <w:p w:rsidR="00525808" w:rsidRDefault="00525808" w:rsidP="00103205">
      <w:pPr>
        <w:ind w:firstLine="709"/>
        <w:rPr>
          <w:b/>
          <w:sz w:val="27"/>
          <w:szCs w:val="27"/>
        </w:rPr>
      </w:pPr>
      <w:proofErr w:type="gramStart"/>
      <w:r>
        <w:rPr>
          <w:b/>
          <w:sz w:val="27"/>
          <w:szCs w:val="27"/>
        </w:rPr>
        <w:lastRenderedPageBreak/>
        <w:t xml:space="preserve">- </w:t>
      </w:r>
      <w:r w:rsidRPr="00525808">
        <w:rPr>
          <w:sz w:val="27"/>
          <w:szCs w:val="27"/>
        </w:rPr>
        <w:t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 в Иркутской области</w:t>
      </w:r>
      <w:r>
        <w:rPr>
          <w:sz w:val="27"/>
          <w:szCs w:val="27"/>
        </w:rPr>
        <w:t xml:space="preserve"> на 4 379,5 тыс. руб.;</w:t>
      </w:r>
      <w:proofErr w:type="gramEnd"/>
    </w:p>
    <w:p w:rsidR="005F5973" w:rsidRDefault="00525808" w:rsidP="00103205">
      <w:pPr>
        <w:ind w:firstLine="709"/>
        <w:rPr>
          <w:sz w:val="27"/>
          <w:szCs w:val="27"/>
        </w:rPr>
      </w:pPr>
      <w:r w:rsidRPr="002A15A2">
        <w:rPr>
          <w:sz w:val="27"/>
          <w:szCs w:val="27"/>
        </w:rPr>
        <w:t>-</w:t>
      </w:r>
      <w:r w:rsidR="005F5973" w:rsidRPr="002A15A2">
        <w:rPr>
          <w:sz w:val="27"/>
          <w:szCs w:val="27"/>
        </w:rPr>
        <w:t xml:space="preserve"> </w:t>
      </w:r>
      <w:r w:rsidR="002A15A2" w:rsidRPr="002A15A2">
        <w:rPr>
          <w:sz w:val="27"/>
          <w:szCs w:val="27"/>
        </w:rPr>
        <w:t>Субсидии на осуществление мероприятий по капитальному ремонту объектов муниципальной собственности в сфере физической культуры и спорта</w:t>
      </w:r>
      <w:r w:rsidR="002A15A2">
        <w:rPr>
          <w:sz w:val="27"/>
          <w:szCs w:val="27"/>
        </w:rPr>
        <w:t xml:space="preserve"> на 30 000,0 тыс. руб.;</w:t>
      </w:r>
    </w:p>
    <w:p w:rsidR="002A15A2" w:rsidRDefault="002A15A2" w:rsidP="00103205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2A15A2">
        <w:rPr>
          <w:sz w:val="27"/>
          <w:szCs w:val="27"/>
        </w:rPr>
        <w:t>Субсидия на реализацию первоочередных мероприятий по модернизации объектов теплоснабжения и подготовке к отопительному сезону объектов коммунальной инфраструктуры</w:t>
      </w:r>
      <w:r>
        <w:rPr>
          <w:sz w:val="27"/>
          <w:szCs w:val="27"/>
        </w:rPr>
        <w:t xml:space="preserve"> на 4 265,7 тыс. руб.;</w:t>
      </w:r>
    </w:p>
    <w:p w:rsidR="009D1629" w:rsidRDefault="009D1629" w:rsidP="00103205">
      <w:pPr>
        <w:ind w:firstLine="709"/>
        <w:rPr>
          <w:sz w:val="27"/>
          <w:szCs w:val="27"/>
        </w:rPr>
      </w:pPr>
      <w:r>
        <w:rPr>
          <w:sz w:val="27"/>
          <w:szCs w:val="27"/>
        </w:rPr>
        <w:t>- Субвенция</w:t>
      </w:r>
      <w:r w:rsidRPr="00884501">
        <w:rPr>
          <w:sz w:val="27"/>
          <w:szCs w:val="27"/>
        </w:rPr>
        <w:t xml:space="preserve"> бюджетам на выполнение переданных полномочий субъектов РФ </w:t>
      </w:r>
      <w:r>
        <w:rPr>
          <w:sz w:val="27"/>
          <w:szCs w:val="27"/>
        </w:rPr>
        <w:t xml:space="preserve">- </w:t>
      </w:r>
      <w:r w:rsidRPr="00884501">
        <w:rPr>
          <w:sz w:val="27"/>
          <w:szCs w:val="27"/>
        </w:rPr>
        <w:t>социальная поддержка многодетн</w:t>
      </w:r>
      <w:r>
        <w:rPr>
          <w:sz w:val="27"/>
          <w:szCs w:val="27"/>
        </w:rPr>
        <w:t>ы</w:t>
      </w:r>
      <w:r w:rsidRPr="00884501">
        <w:rPr>
          <w:sz w:val="27"/>
          <w:szCs w:val="27"/>
        </w:rPr>
        <w:t>м и малоимущим семьям</w:t>
      </w:r>
      <w:r w:rsidRPr="00D00767">
        <w:rPr>
          <w:sz w:val="27"/>
          <w:szCs w:val="27"/>
        </w:rPr>
        <w:t xml:space="preserve"> </w:t>
      </w:r>
      <w:r>
        <w:rPr>
          <w:sz w:val="27"/>
          <w:szCs w:val="27"/>
        </w:rPr>
        <w:t>на сумму 1 354,5 руб.;</w:t>
      </w:r>
    </w:p>
    <w:p w:rsidR="009D1629" w:rsidRDefault="009D1629" w:rsidP="00103205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9D1629">
        <w:rPr>
          <w:sz w:val="27"/>
          <w:szCs w:val="27"/>
        </w:rPr>
        <w:t>Субвенции на обеспечение областных государственных полномочий по обеспечению бесплатным питанием обучающихся, пребывающих на полном государственном обеспечении в организациях социального обслуживания</w:t>
      </w:r>
      <w:r>
        <w:rPr>
          <w:sz w:val="27"/>
          <w:szCs w:val="27"/>
        </w:rPr>
        <w:t xml:space="preserve"> на 78,2 тыс. руб.</w:t>
      </w:r>
    </w:p>
    <w:p w:rsidR="002A15A2" w:rsidRPr="002A15A2" w:rsidRDefault="002A15A2" w:rsidP="00103205">
      <w:pPr>
        <w:ind w:firstLine="709"/>
        <w:rPr>
          <w:sz w:val="27"/>
          <w:szCs w:val="27"/>
        </w:rPr>
      </w:pPr>
    </w:p>
    <w:p w:rsidR="00023E4B" w:rsidRDefault="00282D11" w:rsidP="00103205">
      <w:pPr>
        <w:ind w:firstLine="709"/>
        <w:rPr>
          <w:b/>
          <w:sz w:val="27"/>
          <w:szCs w:val="27"/>
        </w:rPr>
      </w:pPr>
      <w:r>
        <w:rPr>
          <w:b/>
          <w:sz w:val="27"/>
          <w:szCs w:val="27"/>
        </w:rPr>
        <w:t>Увеличены</w:t>
      </w:r>
      <w:r w:rsidR="00023E4B">
        <w:rPr>
          <w:b/>
          <w:sz w:val="27"/>
          <w:szCs w:val="27"/>
        </w:rPr>
        <w:t>:</w:t>
      </w:r>
    </w:p>
    <w:p w:rsidR="00525808" w:rsidRDefault="00525808" w:rsidP="00103205">
      <w:pPr>
        <w:ind w:firstLine="709"/>
        <w:rPr>
          <w:sz w:val="27"/>
          <w:szCs w:val="27"/>
        </w:rPr>
      </w:pPr>
      <w:r w:rsidRPr="00525808">
        <w:rPr>
          <w:sz w:val="27"/>
          <w:szCs w:val="27"/>
        </w:rPr>
        <w:t>- Дотация бюджетам  муниципальных  районов на   поддержку   мер   по    обеспечению сбалансированности бюджетов</w:t>
      </w:r>
      <w:r>
        <w:rPr>
          <w:sz w:val="27"/>
          <w:szCs w:val="27"/>
        </w:rPr>
        <w:t xml:space="preserve"> на 12 378,3 тыс. руб.;</w:t>
      </w:r>
    </w:p>
    <w:p w:rsidR="00080DA0" w:rsidRDefault="00080DA0" w:rsidP="00103205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080DA0">
        <w:rPr>
          <w:sz w:val="27"/>
          <w:szCs w:val="27"/>
        </w:rPr>
        <w:t>Субсидии на обеспечение комплексного развития сельских территорий (развитие сети образовательных организаций</w:t>
      </w:r>
      <w:r>
        <w:rPr>
          <w:sz w:val="27"/>
          <w:szCs w:val="27"/>
        </w:rPr>
        <w:t>, реконструкция 2-й школы</w:t>
      </w:r>
      <w:r w:rsidRPr="00080DA0">
        <w:rPr>
          <w:sz w:val="27"/>
          <w:szCs w:val="27"/>
        </w:rPr>
        <w:t>) на 2022 -2024 г. г.</w:t>
      </w:r>
      <w:r>
        <w:rPr>
          <w:sz w:val="27"/>
          <w:szCs w:val="27"/>
        </w:rPr>
        <w:t xml:space="preserve"> на 149 640,8 тыс. руб.;</w:t>
      </w:r>
    </w:p>
    <w:p w:rsidR="00CA05CC" w:rsidRDefault="00CA05CC" w:rsidP="00103205">
      <w:pPr>
        <w:ind w:firstLine="709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- </w:t>
      </w:r>
      <w:r w:rsidRPr="00CA05CC">
        <w:rPr>
          <w:sz w:val="27"/>
          <w:szCs w:val="27"/>
        </w:rPr>
        <w:t>Субсидии на обеспечение комплексного развития сельских территорий (развитие сети физкультурно-</w:t>
      </w:r>
      <w:r w:rsidR="00945591">
        <w:rPr>
          <w:sz w:val="27"/>
          <w:szCs w:val="27"/>
        </w:rPr>
        <w:t>с</w:t>
      </w:r>
      <w:r w:rsidRPr="00CA05CC">
        <w:rPr>
          <w:sz w:val="27"/>
          <w:szCs w:val="27"/>
        </w:rPr>
        <w:t>портивных организаций</w:t>
      </w:r>
      <w:r w:rsidR="00BA5A65">
        <w:rPr>
          <w:sz w:val="27"/>
          <w:szCs w:val="27"/>
        </w:rPr>
        <w:t>, кап.</w:t>
      </w:r>
      <w:proofErr w:type="gramEnd"/>
      <w:r w:rsidR="005E6394">
        <w:rPr>
          <w:sz w:val="27"/>
          <w:szCs w:val="27"/>
        </w:rPr>
        <w:t xml:space="preserve"> </w:t>
      </w:r>
      <w:proofErr w:type="gramStart"/>
      <w:r w:rsidR="005E6394">
        <w:rPr>
          <w:sz w:val="27"/>
          <w:szCs w:val="27"/>
        </w:rPr>
        <w:t xml:space="preserve">Ремонт </w:t>
      </w:r>
      <w:r w:rsidR="00BA5A65">
        <w:rPr>
          <w:sz w:val="27"/>
          <w:szCs w:val="27"/>
        </w:rPr>
        <w:t>спорткомплекса</w:t>
      </w:r>
      <w:r w:rsidRPr="00CA05CC">
        <w:rPr>
          <w:sz w:val="27"/>
          <w:szCs w:val="27"/>
        </w:rPr>
        <w:t>) на 2022-2024 г.</w:t>
      </w:r>
      <w:r w:rsidR="00BA5A65">
        <w:rPr>
          <w:sz w:val="27"/>
          <w:szCs w:val="27"/>
        </w:rPr>
        <w:t xml:space="preserve"> </w:t>
      </w:r>
      <w:r w:rsidRPr="00CA05CC">
        <w:rPr>
          <w:sz w:val="27"/>
          <w:szCs w:val="27"/>
        </w:rPr>
        <w:t>г.</w:t>
      </w:r>
      <w:r>
        <w:rPr>
          <w:sz w:val="27"/>
          <w:szCs w:val="27"/>
        </w:rPr>
        <w:t xml:space="preserve"> на 35 165,1 тыс. руб.;</w:t>
      </w:r>
      <w:proofErr w:type="gramEnd"/>
    </w:p>
    <w:p w:rsidR="00080DA0" w:rsidRPr="00525808" w:rsidRDefault="00525808" w:rsidP="00103205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DB082A">
        <w:rPr>
          <w:sz w:val="27"/>
          <w:szCs w:val="27"/>
        </w:rPr>
        <w:t>Субсидия</w:t>
      </w:r>
      <w:r w:rsidR="00DB082A" w:rsidRPr="001A103F">
        <w:rPr>
          <w:sz w:val="27"/>
          <w:szCs w:val="27"/>
        </w:rPr>
        <w:t xml:space="preserve"> местным бюджетам на обеспечение комплексного развития сельских территорий федерального проекта «Современный облик сельских территорий» в связи с увеличением цен на строительные ресурсы за счет средств резервного фонда Правительства Российской Федерации</w:t>
      </w:r>
      <w:r w:rsidR="00DB082A">
        <w:rPr>
          <w:sz w:val="27"/>
          <w:szCs w:val="27"/>
        </w:rPr>
        <w:t xml:space="preserve"> в размере 7 431,9 тыс. руб.;</w:t>
      </w:r>
    </w:p>
    <w:p w:rsidR="006437CA" w:rsidRDefault="006437CA" w:rsidP="00103205">
      <w:pPr>
        <w:ind w:firstLine="709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6437CA">
        <w:rPr>
          <w:sz w:val="27"/>
          <w:szCs w:val="27"/>
        </w:rPr>
        <w:t>Прочие субвенции б</w:t>
      </w:r>
      <w:r>
        <w:rPr>
          <w:sz w:val="27"/>
          <w:szCs w:val="27"/>
        </w:rPr>
        <w:t>юджетам муниципальных районов (</w:t>
      </w:r>
      <w:r w:rsidRPr="006437CA">
        <w:rPr>
          <w:sz w:val="27"/>
          <w:szCs w:val="27"/>
        </w:rPr>
        <w:t>субвенция образованию)</w:t>
      </w:r>
      <w:r>
        <w:rPr>
          <w:sz w:val="27"/>
          <w:szCs w:val="27"/>
        </w:rPr>
        <w:t xml:space="preserve"> на сумму </w:t>
      </w:r>
      <w:r w:rsidR="006002CE">
        <w:rPr>
          <w:sz w:val="27"/>
          <w:szCs w:val="27"/>
        </w:rPr>
        <w:t>4 485,3</w:t>
      </w:r>
      <w:r>
        <w:rPr>
          <w:sz w:val="27"/>
          <w:szCs w:val="27"/>
        </w:rPr>
        <w:t xml:space="preserve"> тыс.</w:t>
      </w:r>
      <w:r w:rsidR="0013226A">
        <w:rPr>
          <w:sz w:val="27"/>
          <w:szCs w:val="27"/>
        </w:rPr>
        <w:t xml:space="preserve"> </w:t>
      </w:r>
      <w:r>
        <w:rPr>
          <w:sz w:val="27"/>
          <w:szCs w:val="27"/>
        </w:rPr>
        <w:t>руб.;</w:t>
      </w:r>
    </w:p>
    <w:p w:rsidR="006437CA" w:rsidRDefault="006437CA" w:rsidP="00103205">
      <w:pPr>
        <w:ind w:firstLine="709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6437CA">
        <w:rPr>
          <w:sz w:val="27"/>
          <w:szCs w:val="27"/>
        </w:rPr>
        <w:t>Прочие субвенции б</w:t>
      </w:r>
      <w:r>
        <w:rPr>
          <w:sz w:val="27"/>
          <w:szCs w:val="27"/>
        </w:rPr>
        <w:t>юджетам муниципальных районов (</w:t>
      </w:r>
      <w:r w:rsidRPr="006437CA">
        <w:rPr>
          <w:sz w:val="27"/>
          <w:szCs w:val="27"/>
        </w:rPr>
        <w:t>дошкольное образование)</w:t>
      </w:r>
      <w:r>
        <w:rPr>
          <w:sz w:val="27"/>
          <w:szCs w:val="27"/>
        </w:rPr>
        <w:t xml:space="preserve"> на сумму </w:t>
      </w:r>
      <w:r w:rsidR="006002CE">
        <w:rPr>
          <w:sz w:val="27"/>
          <w:szCs w:val="27"/>
        </w:rPr>
        <w:t>10 208,3</w:t>
      </w:r>
      <w:r>
        <w:rPr>
          <w:sz w:val="27"/>
          <w:szCs w:val="27"/>
        </w:rPr>
        <w:t xml:space="preserve"> тыс. руб.</w:t>
      </w:r>
    </w:p>
    <w:p w:rsidR="00632E53" w:rsidRDefault="00632E53" w:rsidP="00103205">
      <w:pPr>
        <w:ind w:firstLine="709"/>
        <w:rPr>
          <w:sz w:val="27"/>
          <w:szCs w:val="27"/>
        </w:rPr>
      </w:pPr>
      <w:r w:rsidRPr="00632E53">
        <w:rPr>
          <w:sz w:val="27"/>
          <w:szCs w:val="27"/>
        </w:rPr>
        <w:t>Субвенци</w:t>
      </w:r>
      <w:r>
        <w:rPr>
          <w:sz w:val="27"/>
          <w:szCs w:val="27"/>
        </w:rPr>
        <w:t>и</w:t>
      </w:r>
      <w:r w:rsidRPr="00632E53">
        <w:rPr>
          <w:sz w:val="27"/>
          <w:szCs w:val="27"/>
        </w:rPr>
        <w:t xml:space="preserve"> бюджетам на выполнение переданных полномочий субъектов РФ</w:t>
      </w:r>
      <w:r>
        <w:rPr>
          <w:sz w:val="27"/>
          <w:szCs w:val="27"/>
        </w:rPr>
        <w:t>:</w:t>
      </w:r>
    </w:p>
    <w:p w:rsidR="00632E53" w:rsidRDefault="00632E53" w:rsidP="00103205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632E53">
        <w:rPr>
          <w:sz w:val="27"/>
          <w:szCs w:val="27"/>
        </w:rPr>
        <w:t>Субвенция на осуществление областных государственных по</w:t>
      </w:r>
      <w:r>
        <w:rPr>
          <w:sz w:val="27"/>
          <w:szCs w:val="27"/>
        </w:rPr>
        <w:t>л</w:t>
      </w:r>
      <w:r w:rsidRPr="00632E53">
        <w:rPr>
          <w:sz w:val="27"/>
          <w:szCs w:val="27"/>
        </w:rPr>
        <w:t>номочий по расчету и предоставлению дотаций на выравнивание бюджетной обеспеченности поселений, входящих в состав муниципального района Иркутской области, бюджетам поселений</w:t>
      </w:r>
      <w:r>
        <w:rPr>
          <w:sz w:val="27"/>
          <w:szCs w:val="27"/>
        </w:rPr>
        <w:t xml:space="preserve"> на сумму </w:t>
      </w:r>
      <w:r w:rsidR="00CE0755">
        <w:rPr>
          <w:sz w:val="27"/>
          <w:szCs w:val="27"/>
        </w:rPr>
        <w:t>19 077,2</w:t>
      </w:r>
      <w:r>
        <w:rPr>
          <w:sz w:val="27"/>
          <w:szCs w:val="27"/>
        </w:rPr>
        <w:t xml:space="preserve"> тыс. руб.;</w:t>
      </w:r>
    </w:p>
    <w:p w:rsidR="00E94721" w:rsidRDefault="00E94721" w:rsidP="00103205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983338" w:rsidRPr="00983338">
        <w:rPr>
          <w:sz w:val="27"/>
          <w:szCs w:val="27"/>
        </w:rPr>
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983338">
        <w:rPr>
          <w:sz w:val="27"/>
          <w:szCs w:val="27"/>
        </w:rPr>
        <w:t xml:space="preserve"> на 1 269,0 тыс. руб.;</w:t>
      </w:r>
    </w:p>
    <w:p w:rsidR="00983338" w:rsidRDefault="00983338" w:rsidP="00103205">
      <w:pPr>
        <w:ind w:firstLine="709"/>
        <w:rPr>
          <w:b/>
          <w:sz w:val="27"/>
          <w:szCs w:val="27"/>
        </w:rPr>
      </w:pPr>
      <w:r>
        <w:rPr>
          <w:color w:val="000000"/>
          <w:sz w:val="28"/>
          <w:szCs w:val="28"/>
        </w:rPr>
        <w:t xml:space="preserve">    - </w:t>
      </w:r>
      <w:r w:rsidRPr="0039654A">
        <w:rPr>
          <w:color w:val="000000"/>
          <w:sz w:val="28"/>
          <w:szCs w:val="28"/>
        </w:rPr>
        <w:t xml:space="preserve"> Прочие безвозмездные поступления в бюджеты муниципальных районов (внебюджетный фонд) на </w:t>
      </w:r>
      <w:r>
        <w:rPr>
          <w:color w:val="000000"/>
          <w:sz w:val="28"/>
          <w:szCs w:val="28"/>
        </w:rPr>
        <w:t>15 672,08</w:t>
      </w:r>
      <w:r w:rsidRPr="0039654A">
        <w:rPr>
          <w:color w:val="000000"/>
          <w:sz w:val="28"/>
          <w:szCs w:val="28"/>
        </w:rPr>
        <w:t xml:space="preserve"> тыс.</w:t>
      </w:r>
      <w:r>
        <w:rPr>
          <w:color w:val="000000"/>
          <w:sz w:val="28"/>
          <w:szCs w:val="28"/>
        </w:rPr>
        <w:t xml:space="preserve"> </w:t>
      </w:r>
      <w:r w:rsidRPr="0039654A">
        <w:rPr>
          <w:color w:val="000000"/>
          <w:sz w:val="28"/>
          <w:szCs w:val="28"/>
        </w:rPr>
        <w:t>руб.</w:t>
      </w:r>
      <w:r>
        <w:rPr>
          <w:color w:val="000000"/>
          <w:sz w:val="28"/>
          <w:szCs w:val="28"/>
        </w:rPr>
        <w:t xml:space="preserve"> </w:t>
      </w:r>
    </w:p>
    <w:p w:rsidR="00DA3458" w:rsidRPr="00DA3458" w:rsidRDefault="00DA3458" w:rsidP="00103205">
      <w:pPr>
        <w:ind w:firstLine="709"/>
        <w:rPr>
          <w:sz w:val="27"/>
          <w:szCs w:val="27"/>
        </w:rPr>
      </w:pPr>
    </w:p>
    <w:p w:rsidR="00DF358F" w:rsidRDefault="00DF358F" w:rsidP="00103205">
      <w:pPr>
        <w:ind w:firstLine="709"/>
        <w:rPr>
          <w:sz w:val="27"/>
          <w:szCs w:val="27"/>
        </w:rPr>
      </w:pPr>
      <w:r>
        <w:rPr>
          <w:b/>
          <w:sz w:val="27"/>
          <w:szCs w:val="27"/>
        </w:rPr>
        <w:t xml:space="preserve">Внесены </w:t>
      </w:r>
      <w:r w:rsidRPr="00A44BF4">
        <w:rPr>
          <w:sz w:val="27"/>
          <w:szCs w:val="27"/>
        </w:rPr>
        <w:t>в бюджет МО «</w:t>
      </w:r>
      <w:proofErr w:type="spellStart"/>
      <w:r w:rsidRPr="00A44BF4">
        <w:rPr>
          <w:sz w:val="27"/>
          <w:szCs w:val="27"/>
        </w:rPr>
        <w:t>Заларинский</w:t>
      </w:r>
      <w:proofErr w:type="spellEnd"/>
      <w:r w:rsidRPr="00A44BF4">
        <w:rPr>
          <w:sz w:val="27"/>
          <w:szCs w:val="27"/>
        </w:rPr>
        <w:t xml:space="preserve"> район»</w:t>
      </w:r>
      <w:r>
        <w:rPr>
          <w:sz w:val="27"/>
          <w:szCs w:val="27"/>
        </w:rPr>
        <w:t>:</w:t>
      </w:r>
    </w:p>
    <w:p w:rsidR="00525808" w:rsidRDefault="001D168A" w:rsidP="00103205">
      <w:pPr>
        <w:ind w:firstLine="709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1D168A">
        <w:rPr>
          <w:sz w:val="27"/>
          <w:szCs w:val="27"/>
        </w:rPr>
        <w:t>Субсиди</w:t>
      </w:r>
      <w:r>
        <w:rPr>
          <w:sz w:val="27"/>
          <w:szCs w:val="27"/>
        </w:rPr>
        <w:t>я</w:t>
      </w:r>
      <w:r w:rsidRPr="001D168A">
        <w:rPr>
          <w:sz w:val="27"/>
          <w:szCs w:val="27"/>
        </w:rPr>
        <w:t xml:space="preserve"> местным бюджетам на актуализацию документов территориального планирования (Предоставление субсидий бюджетам </w:t>
      </w:r>
      <w:r w:rsidRPr="001D168A">
        <w:rPr>
          <w:sz w:val="27"/>
          <w:szCs w:val="27"/>
        </w:rPr>
        <w:lastRenderedPageBreak/>
        <w:t>муниципальных образований на актуализацию документов территориального планирования)</w:t>
      </w:r>
      <w:r>
        <w:rPr>
          <w:sz w:val="27"/>
          <w:szCs w:val="27"/>
        </w:rPr>
        <w:t xml:space="preserve"> </w:t>
      </w:r>
      <w:r w:rsidR="002A15A2">
        <w:rPr>
          <w:sz w:val="27"/>
          <w:szCs w:val="27"/>
        </w:rPr>
        <w:t>в сумме 2 750,9 тыс. руб.;</w:t>
      </w:r>
    </w:p>
    <w:p w:rsidR="002A15A2" w:rsidRDefault="002A15A2" w:rsidP="00A61E76">
      <w:pPr>
        <w:ind w:firstLine="709"/>
        <w:jc w:val="both"/>
        <w:rPr>
          <w:sz w:val="27"/>
          <w:szCs w:val="27"/>
        </w:rPr>
      </w:pPr>
      <w:proofErr w:type="gramStart"/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Субсидия</w:t>
      </w:r>
      <w:r w:rsidRPr="002A15A2">
        <w:rPr>
          <w:sz w:val="27"/>
          <w:szCs w:val="27"/>
        </w:rPr>
        <w:t xml:space="preserve"> местным бюджетам на укрепление материально-технической базы детских художественных школ и детских школ искусств, осуществляющих образовательную деятельность по дополнительным предпрофессиональным программам в области изобразительного искусства (Предоставление субсидий местным бюджетам на укрепление материально-технической базы детских художественных школ и детских школ искусств, осуществляющих образовательную деятельность по дополнительным предпрофессиональным программам в области изобразительного искусства)</w:t>
      </w:r>
      <w:r>
        <w:rPr>
          <w:sz w:val="27"/>
          <w:szCs w:val="27"/>
        </w:rPr>
        <w:t xml:space="preserve"> в сумме 675,0 тыс. руб.;</w:t>
      </w:r>
      <w:proofErr w:type="gramEnd"/>
    </w:p>
    <w:p w:rsidR="00CE0755" w:rsidRDefault="00CE0755" w:rsidP="00A61E76">
      <w:pPr>
        <w:ind w:firstLine="709"/>
        <w:jc w:val="both"/>
        <w:rPr>
          <w:sz w:val="27"/>
          <w:szCs w:val="27"/>
        </w:rPr>
      </w:pPr>
      <w:proofErr w:type="gramStart"/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Субсидия </w:t>
      </w:r>
      <w:r w:rsidRPr="00CE0755">
        <w:rPr>
          <w:sz w:val="27"/>
          <w:szCs w:val="27"/>
        </w:rPr>
        <w:t>местным бюджетам на приобретение средств обучения и воспитания, необходимых для оснащения муниципальных общеобразовательных организаций в Иркутской области, в целях создания в них условий для развития агробизнес-образования (Предоставление субсидий местным бюджетам на приобретение средств обучения и воспитания, необходимых для оснащения муниципальных общеобразовательных организаций в Иркутской области, в целях создания в них условий для развития агробизнес-образования)</w:t>
      </w:r>
      <w:r w:rsidR="00A61E76">
        <w:rPr>
          <w:sz w:val="27"/>
          <w:szCs w:val="27"/>
        </w:rPr>
        <w:t xml:space="preserve"> в сумме 353,9 тыс. руб.</w:t>
      </w:r>
      <w:proofErr w:type="gramEnd"/>
    </w:p>
    <w:p w:rsidR="00512ADF" w:rsidRDefault="00512ADF" w:rsidP="00A61E76">
      <w:pPr>
        <w:ind w:firstLine="709"/>
        <w:jc w:val="both"/>
        <w:rPr>
          <w:sz w:val="27"/>
          <w:szCs w:val="27"/>
        </w:rPr>
      </w:pPr>
    </w:p>
    <w:p w:rsidR="00AB01CB" w:rsidRPr="00016408" w:rsidRDefault="00AB01CB" w:rsidP="00AB01CB">
      <w:pPr>
        <w:pStyle w:val="9"/>
        <w:tabs>
          <w:tab w:val="center" w:pos="4677"/>
        </w:tabs>
        <w:ind w:right="-284" w:firstLine="284"/>
        <w:jc w:val="both"/>
        <w:rPr>
          <w:i/>
          <w:sz w:val="27"/>
          <w:szCs w:val="27"/>
        </w:rPr>
      </w:pPr>
      <w:r w:rsidRPr="00016408">
        <w:rPr>
          <w:i/>
          <w:sz w:val="27"/>
          <w:szCs w:val="27"/>
        </w:rPr>
        <w:t>Доходная часть бюджета на 20</w:t>
      </w:r>
      <w:r>
        <w:rPr>
          <w:i/>
          <w:sz w:val="27"/>
          <w:szCs w:val="27"/>
        </w:rPr>
        <w:t xml:space="preserve">23 </w:t>
      </w:r>
      <w:r w:rsidRPr="00016408">
        <w:rPr>
          <w:i/>
          <w:sz w:val="27"/>
          <w:szCs w:val="27"/>
        </w:rPr>
        <w:t>год</w:t>
      </w:r>
    </w:p>
    <w:p w:rsidR="00AB01CB" w:rsidRDefault="00AB01CB" w:rsidP="00AB01CB">
      <w:pPr>
        <w:ind w:right="-284"/>
        <w:jc w:val="both"/>
        <w:rPr>
          <w:b/>
          <w:sz w:val="27"/>
          <w:szCs w:val="27"/>
        </w:rPr>
      </w:pPr>
      <w:r>
        <w:rPr>
          <w:sz w:val="27"/>
          <w:szCs w:val="27"/>
        </w:rPr>
        <w:t xml:space="preserve">      </w:t>
      </w:r>
      <w:r w:rsidRPr="00016408">
        <w:rPr>
          <w:sz w:val="27"/>
          <w:szCs w:val="27"/>
        </w:rPr>
        <w:t>Доходная часть бюджета МО «</w:t>
      </w:r>
      <w:proofErr w:type="spellStart"/>
      <w:r w:rsidRPr="00016408">
        <w:rPr>
          <w:sz w:val="27"/>
          <w:szCs w:val="27"/>
        </w:rPr>
        <w:t>Заларинский</w:t>
      </w:r>
      <w:proofErr w:type="spellEnd"/>
      <w:r w:rsidRPr="00016408">
        <w:rPr>
          <w:sz w:val="27"/>
          <w:szCs w:val="27"/>
        </w:rPr>
        <w:t xml:space="preserve"> район» составляет </w:t>
      </w:r>
      <w:r>
        <w:rPr>
          <w:b/>
          <w:bCs/>
          <w:sz w:val="27"/>
          <w:szCs w:val="27"/>
        </w:rPr>
        <w:t>1 717 112,5</w:t>
      </w:r>
      <w:r>
        <w:rPr>
          <w:b/>
          <w:bCs/>
          <w:sz w:val="27"/>
          <w:szCs w:val="27"/>
        </w:rPr>
        <w:t xml:space="preserve"> </w:t>
      </w:r>
      <w:r w:rsidRPr="00016408">
        <w:rPr>
          <w:b/>
          <w:sz w:val="27"/>
          <w:szCs w:val="27"/>
        </w:rPr>
        <w:t>тыс. руб</w:t>
      </w:r>
      <w:r w:rsidRPr="00016408">
        <w:rPr>
          <w:sz w:val="27"/>
          <w:szCs w:val="27"/>
        </w:rPr>
        <w:t>.</w:t>
      </w:r>
      <w:r w:rsidR="00512ADF">
        <w:rPr>
          <w:sz w:val="27"/>
          <w:szCs w:val="27"/>
        </w:rPr>
        <w:t>:</w:t>
      </w:r>
      <w:r w:rsidRPr="00016408">
        <w:rPr>
          <w:sz w:val="27"/>
          <w:szCs w:val="27"/>
        </w:rPr>
        <w:t xml:space="preserve"> </w:t>
      </w:r>
    </w:p>
    <w:p w:rsidR="00AB01CB" w:rsidRDefault="00AB01CB" w:rsidP="00AB01CB">
      <w:pPr>
        <w:ind w:right="-284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="00512ADF" w:rsidRPr="00016408">
        <w:rPr>
          <w:sz w:val="27"/>
          <w:szCs w:val="27"/>
        </w:rPr>
        <w:t>увеличение</w:t>
      </w:r>
      <w:r w:rsidR="00512ADF" w:rsidRPr="0022795D">
        <w:rPr>
          <w:sz w:val="27"/>
          <w:szCs w:val="27"/>
        </w:rPr>
        <w:t xml:space="preserve"> </w:t>
      </w:r>
      <w:r w:rsidRPr="0022795D">
        <w:rPr>
          <w:sz w:val="27"/>
          <w:szCs w:val="27"/>
        </w:rPr>
        <w:t>по собственным доходам  составило</w:t>
      </w:r>
      <w:r>
        <w:rPr>
          <w:b/>
          <w:sz w:val="27"/>
          <w:szCs w:val="27"/>
        </w:rPr>
        <w:t xml:space="preserve"> </w:t>
      </w:r>
      <w:r w:rsidR="00223AF3">
        <w:rPr>
          <w:b/>
          <w:sz w:val="27"/>
          <w:szCs w:val="27"/>
        </w:rPr>
        <w:t>138,4</w:t>
      </w:r>
      <w:r>
        <w:rPr>
          <w:b/>
          <w:sz w:val="27"/>
          <w:szCs w:val="27"/>
        </w:rPr>
        <w:t xml:space="preserve"> тыс.</w:t>
      </w:r>
      <w:r w:rsidR="00223AF3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руб.</w:t>
      </w:r>
      <w:r w:rsidR="00512ADF">
        <w:rPr>
          <w:b/>
          <w:sz w:val="27"/>
          <w:szCs w:val="27"/>
        </w:rPr>
        <w:t>;</w:t>
      </w:r>
    </w:p>
    <w:p w:rsidR="00AB01CB" w:rsidRDefault="00AB01CB" w:rsidP="00AB01CB">
      <w:pPr>
        <w:ind w:right="-284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="00512ADF">
        <w:rPr>
          <w:sz w:val="27"/>
          <w:szCs w:val="27"/>
        </w:rPr>
        <w:t>безвозмездные перечисления уменьшились на</w:t>
      </w:r>
      <w:r w:rsidRPr="00016408">
        <w:rPr>
          <w:sz w:val="27"/>
          <w:szCs w:val="27"/>
        </w:rPr>
        <w:t xml:space="preserve"> </w:t>
      </w:r>
      <w:r w:rsidR="00512ADF">
        <w:rPr>
          <w:b/>
          <w:sz w:val="27"/>
          <w:szCs w:val="27"/>
        </w:rPr>
        <w:t>184 686,8</w:t>
      </w:r>
      <w:bookmarkStart w:id="0" w:name="_GoBack"/>
      <w:bookmarkEnd w:id="0"/>
      <w:r w:rsidRPr="009D44C6">
        <w:rPr>
          <w:b/>
          <w:sz w:val="27"/>
          <w:szCs w:val="27"/>
        </w:rPr>
        <w:t xml:space="preserve"> тыс</w:t>
      </w:r>
      <w:r w:rsidRPr="00016408">
        <w:rPr>
          <w:b/>
          <w:sz w:val="27"/>
          <w:szCs w:val="27"/>
        </w:rPr>
        <w:t xml:space="preserve">. руб. </w:t>
      </w:r>
    </w:p>
    <w:p w:rsidR="00AB01CB" w:rsidRDefault="00AB01CB" w:rsidP="00AB01CB">
      <w:pPr>
        <w:ind w:right="-284"/>
        <w:jc w:val="both"/>
        <w:rPr>
          <w:sz w:val="27"/>
          <w:szCs w:val="27"/>
        </w:rPr>
      </w:pPr>
      <w:r w:rsidRPr="00A44BF4">
        <w:rPr>
          <w:b/>
          <w:sz w:val="27"/>
          <w:szCs w:val="27"/>
        </w:rPr>
        <w:t xml:space="preserve">Увеличены </w:t>
      </w:r>
      <w:r w:rsidRPr="00A44BF4">
        <w:rPr>
          <w:sz w:val="27"/>
          <w:szCs w:val="27"/>
        </w:rPr>
        <w:t>плановые показатели</w:t>
      </w:r>
      <w:r>
        <w:rPr>
          <w:sz w:val="27"/>
          <w:szCs w:val="27"/>
        </w:rPr>
        <w:t xml:space="preserve"> по собственным доходам за счет</w:t>
      </w:r>
      <w:r w:rsidRPr="00A44BF4">
        <w:rPr>
          <w:sz w:val="27"/>
          <w:szCs w:val="27"/>
        </w:rPr>
        <w:t>:</w:t>
      </w:r>
    </w:p>
    <w:p w:rsidR="00AB01CB" w:rsidRDefault="00AB01CB" w:rsidP="00AB01CB">
      <w:pPr>
        <w:ind w:right="-284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="00223AF3" w:rsidRPr="00223AF3">
        <w:rPr>
          <w:sz w:val="27"/>
          <w:szCs w:val="27"/>
        </w:rPr>
        <w:t xml:space="preserve">платы за негативное воздействие на окружающую среду </w:t>
      </w:r>
      <w:r>
        <w:rPr>
          <w:sz w:val="27"/>
          <w:szCs w:val="27"/>
        </w:rPr>
        <w:t xml:space="preserve">на сумму </w:t>
      </w:r>
      <w:r w:rsidR="00223AF3">
        <w:rPr>
          <w:sz w:val="27"/>
          <w:szCs w:val="27"/>
        </w:rPr>
        <w:t>138,4</w:t>
      </w:r>
      <w:r>
        <w:rPr>
          <w:sz w:val="27"/>
          <w:szCs w:val="27"/>
        </w:rPr>
        <w:t xml:space="preserve"> тыс. руб.;</w:t>
      </w:r>
    </w:p>
    <w:p w:rsidR="00AB01CB" w:rsidRDefault="00AB01CB" w:rsidP="00AB01CB">
      <w:pPr>
        <w:pStyle w:val="9"/>
        <w:tabs>
          <w:tab w:val="center" w:pos="4677"/>
        </w:tabs>
        <w:jc w:val="both"/>
        <w:rPr>
          <w:b w:val="0"/>
        </w:rPr>
      </w:pPr>
      <w:r w:rsidRPr="00A44BF4">
        <w:rPr>
          <w:sz w:val="27"/>
          <w:szCs w:val="27"/>
        </w:rPr>
        <w:t>Без</w:t>
      </w:r>
      <w:r>
        <w:rPr>
          <w:sz w:val="27"/>
          <w:szCs w:val="27"/>
        </w:rPr>
        <w:t xml:space="preserve">возмездные поступления </w:t>
      </w:r>
      <w:r w:rsidR="00223AF3">
        <w:rPr>
          <w:sz w:val="27"/>
          <w:szCs w:val="27"/>
        </w:rPr>
        <w:t>уменьшены за счет</w:t>
      </w:r>
      <w:r>
        <w:rPr>
          <w:sz w:val="27"/>
          <w:szCs w:val="27"/>
        </w:rPr>
        <w:t>:</w:t>
      </w:r>
    </w:p>
    <w:p w:rsidR="00223AF3" w:rsidRDefault="00AB01CB" w:rsidP="00AB01CB">
      <w:pPr>
        <w:ind w:right="-284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="00223AF3" w:rsidRPr="00080DA0">
        <w:rPr>
          <w:sz w:val="27"/>
          <w:szCs w:val="27"/>
        </w:rPr>
        <w:t>Субсидии на обеспечение комплексного развития сельских территорий (развитие сети образовательных организаций</w:t>
      </w:r>
      <w:r w:rsidR="00223AF3">
        <w:rPr>
          <w:sz w:val="27"/>
          <w:szCs w:val="27"/>
        </w:rPr>
        <w:t>, реконструкция 2-й школы</w:t>
      </w:r>
      <w:r w:rsidR="00223AF3" w:rsidRPr="00080DA0">
        <w:rPr>
          <w:sz w:val="27"/>
          <w:szCs w:val="27"/>
        </w:rPr>
        <w:t>) на 2022 -2024 г. г.</w:t>
      </w:r>
      <w:r w:rsidR="00223AF3">
        <w:rPr>
          <w:sz w:val="27"/>
          <w:szCs w:val="27"/>
        </w:rPr>
        <w:t xml:space="preserve"> на 149 640,8 тыс. руб.;</w:t>
      </w:r>
    </w:p>
    <w:p w:rsidR="00AB01CB" w:rsidRDefault="00AB01CB" w:rsidP="00223AF3">
      <w:pPr>
        <w:ind w:right="-284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="00223AF3" w:rsidRPr="002A15A2">
        <w:rPr>
          <w:sz w:val="27"/>
          <w:szCs w:val="27"/>
        </w:rPr>
        <w:t>Субсидии на осуществление мероприятий по капитальному ремонту объектов муниципальной собственности в сфере физической культуры и спорта</w:t>
      </w:r>
      <w:r w:rsidR="00223AF3">
        <w:rPr>
          <w:sz w:val="27"/>
          <w:szCs w:val="27"/>
        </w:rPr>
        <w:t xml:space="preserve"> на </w:t>
      </w:r>
      <w:r w:rsidR="00223AF3">
        <w:rPr>
          <w:sz w:val="27"/>
          <w:szCs w:val="27"/>
        </w:rPr>
        <w:t>35 046,0</w:t>
      </w:r>
      <w:r w:rsidR="00223AF3">
        <w:rPr>
          <w:sz w:val="27"/>
          <w:szCs w:val="27"/>
        </w:rPr>
        <w:t xml:space="preserve"> тыс. руб.;</w:t>
      </w:r>
    </w:p>
    <w:p w:rsidR="00512ADF" w:rsidRDefault="00512ADF" w:rsidP="00223AF3">
      <w:pPr>
        <w:ind w:right="-284"/>
      </w:pPr>
    </w:p>
    <w:p w:rsidR="00AB01CB" w:rsidRPr="00016408" w:rsidRDefault="00512ADF" w:rsidP="00AB01CB">
      <w:pPr>
        <w:pStyle w:val="9"/>
        <w:tabs>
          <w:tab w:val="center" w:pos="4677"/>
        </w:tabs>
        <w:ind w:right="-284"/>
        <w:jc w:val="both"/>
        <w:rPr>
          <w:i/>
          <w:sz w:val="27"/>
          <w:szCs w:val="27"/>
        </w:rPr>
      </w:pPr>
      <w:r>
        <w:rPr>
          <w:i/>
          <w:sz w:val="27"/>
          <w:szCs w:val="27"/>
        </w:rPr>
        <w:t xml:space="preserve">     </w:t>
      </w:r>
      <w:r w:rsidR="00AB01CB" w:rsidRPr="00016408">
        <w:rPr>
          <w:i/>
          <w:sz w:val="27"/>
          <w:szCs w:val="27"/>
        </w:rPr>
        <w:t>Доходная часть бюджета на 20</w:t>
      </w:r>
      <w:r w:rsidR="00AB01CB">
        <w:rPr>
          <w:i/>
          <w:sz w:val="27"/>
          <w:szCs w:val="27"/>
        </w:rPr>
        <w:t xml:space="preserve">24 </w:t>
      </w:r>
      <w:r w:rsidR="00AB01CB" w:rsidRPr="00016408">
        <w:rPr>
          <w:i/>
          <w:sz w:val="27"/>
          <w:szCs w:val="27"/>
        </w:rPr>
        <w:t>год</w:t>
      </w:r>
    </w:p>
    <w:p w:rsidR="00AB01CB" w:rsidRDefault="00512ADF" w:rsidP="00AB01CB">
      <w:pPr>
        <w:ind w:right="-284"/>
        <w:jc w:val="both"/>
        <w:rPr>
          <w:b/>
          <w:sz w:val="27"/>
          <w:szCs w:val="27"/>
        </w:rPr>
      </w:pPr>
      <w:r>
        <w:rPr>
          <w:sz w:val="27"/>
          <w:szCs w:val="27"/>
        </w:rPr>
        <w:t xml:space="preserve">     </w:t>
      </w:r>
      <w:r w:rsidR="00AB01CB" w:rsidRPr="00016408">
        <w:rPr>
          <w:sz w:val="27"/>
          <w:szCs w:val="27"/>
        </w:rPr>
        <w:t>Доходная часть бюджета МО «</w:t>
      </w:r>
      <w:proofErr w:type="spellStart"/>
      <w:r w:rsidR="00AB01CB" w:rsidRPr="00016408">
        <w:rPr>
          <w:sz w:val="27"/>
          <w:szCs w:val="27"/>
        </w:rPr>
        <w:t>Заларинский</w:t>
      </w:r>
      <w:proofErr w:type="spellEnd"/>
      <w:r w:rsidR="00AB01CB" w:rsidRPr="00016408">
        <w:rPr>
          <w:sz w:val="27"/>
          <w:szCs w:val="27"/>
        </w:rPr>
        <w:t xml:space="preserve"> район» составляет </w:t>
      </w:r>
      <w:r w:rsidR="00AB01CB">
        <w:rPr>
          <w:b/>
          <w:bCs/>
          <w:sz w:val="27"/>
          <w:szCs w:val="27"/>
        </w:rPr>
        <w:t>1 788</w:t>
      </w:r>
      <w:r w:rsidR="00AB01CB">
        <w:rPr>
          <w:b/>
          <w:bCs/>
          <w:sz w:val="27"/>
          <w:szCs w:val="27"/>
        </w:rPr>
        <w:t> 676,7</w:t>
      </w:r>
      <w:r w:rsidR="00AB01CB">
        <w:rPr>
          <w:b/>
          <w:bCs/>
          <w:sz w:val="27"/>
          <w:szCs w:val="27"/>
        </w:rPr>
        <w:t xml:space="preserve"> </w:t>
      </w:r>
      <w:r w:rsidR="00AB01CB" w:rsidRPr="00016408">
        <w:rPr>
          <w:b/>
          <w:sz w:val="27"/>
          <w:szCs w:val="27"/>
        </w:rPr>
        <w:t>тыс. руб</w:t>
      </w:r>
      <w:r w:rsidR="00AB01CB" w:rsidRPr="00016408">
        <w:rPr>
          <w:sz w:val="27"/>
          <w:szCs w:val="27"/>
        </w:rPr>
        <w:t xml:space="preserve">. увеличение составило </w:t>
      </w:r>
      <w:r w:rsidR="00AB01CB">
        <w:rPr>
          <w:b/>
          <w:sz w:val="27"/>
          <w:szCs w:val="27"/>
        </w:rPr>
        <w:t>223,0</w:t>
      </w:r>
      <w:r w:rsidR="00AB01CB" w:rsidRPr="009D44C6">
        <w:rPr>
          <w:b/>
          <w:sz w:val="27"/>
          <w:szCs w:val="27"/>
        </w:rPr>
        <w:t xml:space="preserve"> тыс.</w:t>
      </w:r>
      <w:r w:rsidR="00AB01CB" w:rsidRPr="00016408">
        <w:rPr>
          <w:b/>
          <w:sz w:val="27"/>
          <w:szCs w:val="27"/>
        </w:rPr>
        <w:t xml:space="preserve"> руб.</w:t>
      </w:r>
      <w:r w:rsidR="00AB01CB">
        <w:rPr>
          <w:b/>
          <w:sz w:val="27"/>
          <w:szCs w:val="27"/>
        </w:rPr>
        <w:t>: в т.</w:t>
      </w:r>
      <w:r w:rsidR="007F2FB6">
        <w:rPr>
          <w:b/>
          <w:sz w:val="27"/>
          <w:szCs w:val="27"/>
        </w:rPr>
        <w:t xml:space="preserve"> </w:t>
      </w:r>
      <w:r w:rsidR="00AB01CB">
        <w:rPr>
          <w:b/>
          <w:sz w:val="27"/>
          <w:szCs w:val="27"/>
        </w:rPr>
        <w:t>ч.:</w:t>
      </w:r>
    </w:p>
    <w:p w:rsidR="00AB01CB" w:rsidRPr="00361970" w:rsidRDefault="00AB01CB" w:rsidP="00AB01CB">
      <w:pPr>
        <w:ind w:right="-284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22795D">
        <w:rPr>
          <w:sz w:val="27"/>
          <w:szCs w:val="27"/>
        </w:rPr>
        <w:t>по собственным доходам  составило</w:t>
      </w:r>
      <w:r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223,0</w:t>
      </w:r>
      <w:r>
        <w:rPr>
          <w:b/>
          <w:sz w:val="27"/>
          <w:szCs w:val="27"/>
        </w:rPr>
        <w:t xml:space="preserve"> тыс.</w:t>
      </w:r>
      <w:r w:rsidR="007F2FB6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>руб.</w:t>
      </w:r>
    </w:p>
    <w:p w:rsidR="00AB01CB" w:rsidRDefault="00AB01CB" w:rsidP="00AB01CB">
      <w:pPr>
        <w:ind w:right="-284"/>
        <w:jc w:val="both"/>
        <w:rPr>
          <w:sz w:val="27"/>
          <w:szCs w:val="27"/>
        </w:rPr>
      </w:pPr>
      <w:r w:rsidRPr="00A44BF4">
        <w:rPr>
          <w:b/>
          <w:sz w:val="27"/>
          <w:szCs w:val="27"/>
        </w:rPr>
        <w:t xml:space="preserve">Увеличены </w:t>
      </w:r>
      <w:r w:rsidRPr="00A44BF4">
        <w:rPr>
          <w:sz w:val="27"/>
          <w:szCs w:val="27"/>
        </w:rPr>
        <w:t>плановые показатели</w:t>
      </w:r>
      <w:r>
        <w:rPr>
          <w:sz w:val="27"/>
          <w:szCs w:val="27"/>
        </w:rPr>
        <w:t xml:space="preserve"> по собственным доходам за счет</w:t>
      </w:r>
      <w:r w:rsidRPr="00A44BF4">
        <w:rPr>
          <w:sz w:val="27"/>
          <w:szCs w:val="27"/>
        </w:rPr>
        <w:t>:</w:t>
      </w:r>
    </w:p>
    <w:p w:rsidR="00AB01CB" w:rsidRDefault="00AB01CB" w:rsidP="00AB01CB">
      <w:pPr>
        <w:ind w:right="-284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>
        <w:rPr>
          <w:sz w:val="27"/>
          <w:szCs w:val="27"/>
        </w:rPr>
        <w:t xml:space="preserve">платы за негативное воздействие на окружающую среду на сумму </w:t>
      </w:r>
      <w:r>
        <w:rPr>
          <w:sz w:val="27"/>
          <w:szCs w:val="27"/>
        </w:rPr>
        <w:t>223,0</w:t>
      </w:r>
      <w:r>
        <w:rPr>
          <w:sz w:val="27"/>
          <w:szCs w:val="27"/>
        </w:rPr>
        <w:t xml:space="preserve"> тыс. руб.;</w:t>
      </w:r>
    </w:p>
    <w:sectPr w:rsidR="00AB01CB" w:rsidSect="00103205">
      <w:pgSz w:w="11906" w:h="16838"/>
      <w:pgMar w:top="709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03C36"/>
    <w:rsid w:val="000055B9"/>
    <w:rsid w:val="000175E7"/>
    <w:rsid w:val="0001780C"/>
    <w:rsid w:val="00021518"/>
    <w:rsid w:val="00023E4B"/>
    <w:rsid w:val="00026A7D"/>
    <w:rsid w:val="0005345B"/>
    <w:rsid w:val="000676F0"/>
    <w:rsid w:val="00071B59"/>
    <w:rsid w:val="00072883"/>
    <w:rsid w:val="00080DA0"/>
    <w:rsid w:val="0008428A"/>
    <w:rsid w:val="00091DAB"/>
    <w:rsid w:val="00092DF8"/>
    <w:rsid w:val="000B2AA9"/>
    <w:rsid w:val="000C2D25"/>
    <w:rsid w:val="000C58C7"/>
    <w:rsid w:val="000C6AE9"/>
    <w:rsid w:val="000D326A"/>
    <w:rsid w:val="000D7E2E"/>
    <w:rsid w:val="000E3CD2"/>
    <w:rsid w:val="000E4D55"/>
    <w:rsid w:val="000E4FA5"/>
    <w:rsid w:val="000E51D5"/>
    <w:rsid w:val="000F2FF9"/>
    <w:rsid w:val="00103205"/>
    <w:rsid w:val="00110F3B"/>
    <w:rsid w:val="00122A23"/>
    <w:rsid w:val="00126E98"/>
    <w:rsid w:val="001311D8"/>
    <w:rsid w:val="0013226A"/>
    <w:rsid w:val="0013244D"/>
    <w:rsid w:val="00134DF0"/>
    <w:rsid w:val="00137D1C"/>
    <w:rsid w:val="00155F7E"/>
    <w:rsid w:val="00172C1B"/>
    <w:rsid w:val="0017716C"/>
    <w:rsid w:val="00180461"/>
    <w:rsid w:val="00181508"/>
    <w:rsid w:val="00186524"/>
    <w:rsid w:val="001A0FEE"/>
    <w:rsid w:val="001A103F"/>
    <w:rsid w:val="001A4F4C"/>
    <w:rsid w:val="001B2E81"/>
    <w:rsid w:val="001C6672"/>
    <w:rsid w:val="001D168A"/>
    <w:rsid w:val="001D3E31"/>
    <w:rsid w:val="001E7E6C"/>
    <w:rsid w:val="00204683"/>
    <w:rsid w:val="00212E1F"/>
    <w:rsid w:val="00221C61"/>
    <w:rsid w:val="00222E3C"/>
    <w:rsid w:val="00223AF3"/>
    <w:rsid w:val="0022795D"/>
    <w:rsid w:val="00232BFD"/>
    <w:rsid w:val="00236038"/>
    <w:rsid w:val="002479CD"/>
    <w:rsid w:val="00255F96"/>
    <w:rsid w:val="00264789"/>
    <w:rsid w:val="002730E4"/>
    <w:rsid w:val="002739A9"/>
    <w:rsid w:val="00282D11"/>
    <w:rsid w:val="0028518B"/>
    <w:rsid w:val="002864A0"/>
    <w:rsid w:val="00295507"/>
    <w:rsid w:val="002A07E7"/>
    <w:rsid w:val="002A15A2"/>
    <w:rsid w:val="002A20C6"/>
    <w:rsid w:val="002A54CB"/>
    <w:rsid w:val="002B52AA"/>
    <w:rsid w:val="002C625A"/>
    <w:rsid w:val="002D38E6"/>
    <w:rsid w:val="002D68F8"/>
    <w:rsid w:val="002E48B5"/>
    <w:rsid w:val="002E6ED1"/>
    <w:rsid w:val="002E7545"/>
    <w:rsid w:val="002F47D2"/>
    <w:rsid w:val="002F5327"/>
    <w:rsid w:val="002F60D0"/>
    <w:rsid w:val="0030202A"/>
    <w:rsid w:val="00304697"/>
    <w:rsid w:val="00317696"/>
    <w:rsid w:val="00322AA4"/>
    <w:rsid w:val="00323B82"/>
    <w:rsid w:val="00325D14"/>
    <w:rsid w:val="003321F2"/>
    <w:rsid w:val="00341007"/>
    <w:rsid w:val="003463B9"/>
    <w:rsid w:val="0035062D"/>
    <w:rsid w:val="00353D99"/>
    <w:rsid w:val="00361970"/>
    <w:rsid w:val="00361A77"/>
    <w:rsid w:val="00385C58"/>
    <w:rsid w:val="003A0462"/>
    <w:rsid w:val="003A29CE"/>
    <w:rsid w:val="003B1E7E"/>
    <w:rsid w:val="003B4B6C"/>
    <w:rsid w:val="003B54E1"/>
    <w:rsid w:val="003D34A7"/>
    <w:rsid w:val="003D4C31"/>
    <w:rsid w:val="003D4DD8"/>
    <w:rsid w:val="003D6F8E"/>
    <w:rsid w:val="003F074D"/>
    <w:rsid w:val="00400D11"/>
    <w:rsid w:val="0040141E"/>
    <w:rsid w:val="00414657"/>
    <w:rsid w:val="0042162F"/>
    <w:rsid w:val="00433455"/>
    <w:rsid w:val="00440076"/>
    <w:rsid w:val="00440C77"/>
    <w:rsid w:val="00453CE5"/>
    <w:rsid w:val="00454FD5"/>
    <w:rsid w:val="00462B1C"/>
    <w:rsid w:val="0046548A"/>
    <w:rsid w:val="00473229"/>
    <w:rsid w:val="004760E7"/>
    <w:rsid w:val="004840A4"/>
    <w:rsid w:val="00494D7E"/>
    <w:rsid w:val="004A7A29"/>
    <w:rsid w:val="004B078F"/>
    <w:rsid w:val="004B08BC"/>
    <w:rsid w:val="004B4579"/>
    <w:rsid w:val="004B58FC"/>
    <w:rsid w:val="004C1E57"/>
    <w:rsid w:val="004C6604"/>
    <w:rsid w:val="004D49E0"/>
    <w:rsid w:val="004E3C0E"/>
    <w:rsid w:val="004F160E"/>
    <w:rsid w:val="004F2425"/>
    <w:rsid w:val="005029CD"/>
    <w:rsid w:val="00512A06"/>
    <w:rsid w:val="00512ADF"/>
    <w:rsid w:val="005151EA"/>
    <w:rsid w:val="00516D85"/>
    <w:rsid w:val="00517A27"/>
    <w:rsid w:val="0052027E"/>
    <w:rsid w:val="0052077F"/>
    <w:rsid w:val="00525808"/>
    <w:rsid w:val="00531ADA"/>
    <w:rsid w:val="00543E9A"/>
    <w:rsid w:val="00546719"/>
    <w:rsid w:val="00572E6A"/>
    <w:rsid w:val="00576F68"/>
    <w:rsid w:val="00577DD9"/>
    <w:rsid w:val="005A0DBE"/>
    <w:rsid w:val="005A5AE6"/>
    <w:rsid w:val="005B761B"/>
    <w:rsid w:val="005C172F"/>
    <w:rsid w:val="005C2E9F"/>
    <w:rsid w:val="005C4FA3"/>
    <w:rsid w:val="005C6504"/>
    <w:rsid w:val="005D13F8"/>
    <w:rsid w:val="005D21AB"/>
    <w:rsid w:val="005D659C"/>
    <w:rsid w:val="005E6394"/>
    <w:rsid w:val="005F24AE"/>
    <w:rsid w:val="005F24C7"/>
    <w:rsid w:val="005F263F"/>
    <w:rsid w:val="005F5973"/>
    <w:rsid w:val="005F59CF"/>
    <w:rsid w:val="005F5FCC"/>
    <w:rsid w:val="006002CE"/>
    <w:rsid w:val="00603B57"/>
    <w:rsid w:val="00612F48"/>
    <w:rsid w:val="00620E65"/>
    <w:rsid w:val="00627314"/>
    <w:rsid w:val="00632E53"/>
    <w:rsid w:val="00633147"/>
    <w:rsid w:val="006437CA"/>
    <w:rsid w:val="006630F2"/>
    <w:rsid w:val="00663337"/>
    <w:rsid w:val="006635E4"/>
    <w:rsid w:val="00666502"/>
    <w:rsid w:val="00667530"/>
    <w:rsid w:val="006715CB"/>
    <w:rsid w:val="00674E2B"/>
    <w:rsid w:val="0067688D"/>
    <w:rsid w:val="006853C7"/>
    <w:rsid w:val="006A0C23"/>
    <w:rsid w:val="006A643B"/>
    <w:rsid w:val="006A7270"/>
    <w:rsid w:val="006A7715"/>
    <w:rsid w:val="006B1DEB"/>
    <w:rsid w:val="006C1B85"/>
    <w:rsid w:val="006C3E1D"/>
    <w:rsid w:val="006C5B19"/>
    <w:rsid w:val="006E0EEF"/>
    <w:rsid w:val="006E1A9C"/>
    <w:rsid w:val="006E4E91"/>
    <w:rsid w:val="006E6083"/>
    <w:rsid w:val="006F0892"/>
    <w:rsid w:val="006F7277"/>
    <w:rsid w:val="00712979"/>
    <w:rsid w:val="00716A3D"/>
    <w:rsid w:val="0073171E"/>
    <w:rsid w:val="007362A0"/>
    <w:rsid w:val="00736C14"/>
    <w:rsid w:val="0074084F"/>
    <w:rsid w:val="007502A1"/>
    <w:rsid w:val="007704BE"/>
    <w:rsid w:val="00783ECA"/>
    <w:rsid w:val="0079164B"/>
    <w:rsid w:val="00791CC5"/>
    <w:rsid w:val="0079362A"/>
    <w:rsid w:val="007A08C4"/>
    <w:rsid w:val="007B13D3"/>
    <w:rsid w:val="007B63DD"/>
    <w:rsid w:val="007C14DF"/>
    <w:rsid w:val="007D0371"/>
    <w:rsid w:val="007D22B6"/>
    <w:rsid w:val="007D2FB8"/>
    <w:rsid w:val="007E7EF2"/>
    <w:rsid w:val="007F2FB6"/>
    <w:rsid w:val="00816988"/>
    <w:rsid w:val="00820993"/>
    <w:rsid w:val="00821AF1"/>
    <w:rsid w:val="008249E8"/>
    <w:rsid w:val="00832CD2"/>
    <w:rsid w:val="00837AC6"/>
    <w:rsid w:val="0085735B"/>
    <w:rsid w:val="00861A93"/>
    <w:rsid w:val="008669ED"/>
    <w:rsid w:val="00884501"/>
    <w:rsid w:val="008942E1"/>
    <w:rsid w:val="008B0B59"/>
    <w:rsid w:val="008B0EB7"/>
    <w:rsid w:val="008C7F1E"/>
    <w:rsid w:val="008D68E5"/>
    <w:rsid w:val="008D6B8A"/>
    <w:rsid w:val="008E5564"/>
    <w:rsid w:val="008F4B23"/>
    <w:rsid w:val="009027BC"/>
    <w:rsid w:val="009255CA"/>
    <w:rsid w:val="00933E1C"/>
    <w:rsid w:val="00935270"/>
    <w:rsid w:val="00935825"/>
    <w:rsid w:val="00935AE3"/>
    <w:rsid w:val="00935BDF"/>
    <w:rsid w:val="00945591"/>
    <w:rsid w:val="009508A8"/>
    <w:rsid w:val="00954C88"/>
    <w:rsid w:val="009575BF"/>
    <w:rsid w:val="009609CB"/>
    <w:rsid w:val="00973824"/>
    <w:rsid w:val="009762C6"/>
    <w:rsid w:val="00980DEB"/>
    <w:rsid w:val="009830EC"/>
    <w:rsid w:val="00983338"/>
    <w:rsid w:val="00985AC9"/>
    <w:rsid w:val="0099154D"/>
    <w:rsid w:val="009A395D"/>
    <w:rsid w:val="009A3D6D"/>
    <w:rsid w:val="009B24A6"/>
    <w:rsid w:val="009B3F23"/>
    <w:rsid w:val="009D13AE"/>
    <w:rsid w:val="009D1629"/>
    <w:rsid w:val="009F6744"/>
    <w:rsid w:val="009F6CBD"/>
    <w:rsid w:val="00A01183"/>
    <w:rsid w:val="00A10569"/>
    <w:rsid w:val="00A11BBA"/>
    <w:rsid w:val="00A16063"/>
    <w:rsid w:val="00A25B46"/>
    <w:rsid w:val="00A2648A"/>
    <w:rsid w:val="00A34AD5"/>
    <w:rsid w:val="00A4296E"/>
    <w:rsid w:val="00A44BF4"/>
    <w:rsid w:val="00A45AC5"/>
    <w:rsid w:val="00A51F70"/>
    <w:rsid w:val="00A543C7"/>
    <w:rsid w:val="00A6095A"/>
    <w:rsid w:val="00A61E76"/>
    <w:rsid w:val="00A62EDB"/>
    <w:rsid w:val="00A776A4"/>
    <w:rsid w:val="00A81BB9"/>
    <w:rsid w:val="00A822C5"/>
    <w:rsid w:val="00A825DA"/>
    <w:rsid w:val="00A85238"/>
    <w:rsid w:val="00AA10F3"/>
    <w:rsid w:val="00AB01CB"/>
    <w:rsid w:val="00AD182C"/>
    <w:rsid w:val="00AD2FFE"/>
    <w:rsid w:val="00AE62E1"/>
    <w:rsid w:val="00AE6CFC"/>
    <w:rsid w:val="00AF2C38"/>
    <w:rsid w:val="00AF582A"/>
    <w:rsid w:val="00B228CA"/>
    <w:rsid w:val="00B2408F"/>
    <w:rsid w:val="00B33D0C"/>
    <w:rsid w:val="00B43654"/>
    <w:rsid w:val="00B45F5F"/>
    <w:rsid w:val="00B46EA3"/>
    <w:rsid w:val="00B611B2"/>
    <w:rsid w:val="00B80D08"/>
    <w:rsid w:val="00B85951"/>
    <w:rsid w:val="00B923E9"/>
    <w:rsid w:val="00BA2C71"/>
    <w:rsid w:val="00BA5A65"/>
    <w:rsid w:val="00BC41DD"/>
    <w:rsid w:val="00BD0B4A"/>
    <w:rsid w:val="00BD6D62"/>
    <w:rsid w:val="00BD6DC3"/>
    <w:rsid w:val="00BD7A31"/>
    <w:rsid w:val="00BF3E37"/>
    <w:rsid w:val="00C03325"/>
    <w:rsid w:val="00C0784A"/>
    <w:rsid w:val="00C176A6"/>
    <w:rsid w:val="00C24BC9"/>
    <w:rsid w:val="00C3263D"/>
    <w:rsid w:val="00C36D81"/>
    <w:rsid w:val="00C63D72"/>
    <w:rsid w:val="00C74E97"/>
    <w:rsid w:val="00C75697"/>
    <w:rsid w:val="00C87D8B"/>
    <w:rsid w:val="00C95097"/>
    <w:rsid w:val="00CA05CC"/>
    <w:rsid w:val="00CA3A18"/>
    <w:rsid w:val="00CB232F"/>
    <w:rsid w:val="00CC3565"/>
    <w:rsid w:val="00CC4DEB"/>
    <w:rsid w:val="00CC7961"/>
    <w:rsid w:val="00CE0755"/>
    <w:rsid w:val="00CE570D"/>
    <w:rsid w:val="00CF3BF9"/>
    <w:rsid w:val="00D00767"/>
    <w:rsid w:val="00D05790"/>
    <w:rsid w:val="00D1697B"/>
    <w:rsid w:val="00D22C5D"/>
    <w:rsid w:val="00D33486"/>
    <w:rsid w:val="00D4157F"/>
    <w:rsid w:val="00D634AA"/>
    <w:rsid w:val="00D65447"/>
    <w:rsid w:val="00D66302"/>
    <w:rsid w:val="00D75936"/>
    <w:rsid w:val="00D85426"/>
    <w:rsid w:val="00D8633E"/>
    <w:rsid w:val="00D91C7A"/>
    <w:rsid w:val="00D97332"/>
    <w:rsid w:val="00DA1A1A"/>
    <w:rsid w:val="00DA3458"/>
    <w:rsid w:val="00DA554D"/>
    <w:rsid w:val="00DB07DC"/>
    <w:rsid w:val="00DB082A"/>
    <w:rsid w:val="00DB2B82"/>
    <w:rsid w:val="00DC0D00"/>
    <w:rsid w:val="00DE4C21"/>
    <w:rsid w:val="00DF0DC1"/>
    <w:rsid w:val="00DF3227"/>
    <w:rsid w:val="00DF358F"/>
    <w:rsid w:val="00E065ED"/>
    <w:rsid w:val="00E120A5"/>
    <w:rsid w:val="00E3769D"/>
    <w:rsid w:val="00E43718"/>
    <w:rsid w:val="00E47EEA"/>
    <w:rsid w:val="00E50836"/>
    <w:rsid w:val="00E55E60"/>
    <w:rsid w:val="00E565D7"/>
    <w:rsid w:val="00E6078B"/>
    <w:rsid w:val="00E66713"/>
    <w:rsid w:val="00E7237D"/>
    <w:rsid w:val="00E82CEA"/>
    <w:rsid w:val="00E83454"/>
    <w:rsid w:val="00E86ED4"/>
    <w:rsid w:val="00E93FF0"/>
    <w:rsid w:val="00E94721"/>
    <w:rsid w:val="00EB0C86"/>
    <w:rsid w:val="00EB7452"/>
    <w:rsid w:val="00EB7678"/>
    <w:rsid w:val="00EC267E"/>
    <w:rsid w:val="00EC390D"/>
    <w:rsid w:val="00ED1E74"/>
    <w:rsid w:val="00EE2901"/>
    <w:rsid w:val="00EE40B4"/>
    <w:rsid w:val="00EE62DC"/>
    <w:rsid w:val="00EE7474"/>
    <w:rsid w:val="00EF7ABD"/>
    <w:rsid w:val="00F03C36"/>
    <w:rsid w:val="00F03E6F"/>
    <w:rsid w:val="00F22490"/>
    <w:rsid w:val="00F35BD9"/>
    <w:rsid w:val="00F411F1"/>
    <w:rsid w:val="00F557E1"/>
    <w:rsid w:val="00F644FF"/>
    <w:rsid w:val="00F65B06"/>
    <w:rsid w:val="00F6684C"/>
    <w:rsid w:val="00F72109"/>
    <w:rsid w:val="00F77563"/>
    <w:rsid w:val="00F9000C"/>
    <w:rsid w:val="00F93CCF"/>
    <w:rsid w:val="00FA6AD3"/>
    <w:rsid w:val="00FB3B72"/>
    <w:rsid w:val="00FC28BF"/>
    <w:rsid w:val="00FC5EE1"/>
    <w:rsid w:val="00FD7106"/>
    <w:rsid w:val="00FE1D17"/>
    <w:rsid w:val="00FE3899"/>
    <w:rsid w:val="00FF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3C36"/>
    <w:rPr>
      <w:sz w:val="24"/>
    </w:rPr>
  </w:style>
  <w:style w:type="paragraph" w:styleId="2">
    <w:name w:val="heading 2"/>
    <w:basedOn w:val="a"/>
    <w:next w:val="a"/>
    <w:qFormat/>
    <w:rsid w:val="00F03C36"/>
    <w:pPr>
      <w:keepNext/>
      <w:outlineLvl w:val="1"/>
    </w:pPr>
    <w:rPr>
      <w:b/>
      <w:u w:val="single"/>
    </w:rPr>
  </w:style>
  <w:style w:type="paragraph" w:styleId="9">
    <w:name w:val="heading 9"/>
    <w:basedOn w:val="a"/>
    <w:next w:val="a"/>
    <w:link w:val="90"/>
    <w:qFormat/>
    <w:rsid w:val="00F03C36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03C36"/>
    <w:pPr>
      <w:ind w:firstLine="720"/>
      <w:jc w:val="both"/>
    </w:pPr>
    <w:rPr>
      <w:b/>
      <w:sz w:val="28"/>
    </w:rPr>
  </w:style>
  <w:style w:type="paragraph" w:styleId="3">
    <w:name w:val="Body Text Indent 3"/>
    <w:basedOn w:val="a"/>
    <w:rsid w:val="00F03C36"/>
    <w:pPr>
      <w:ind w:firstLine="709"/>
      <w:jc w:val="both"/>
    </w:pPr>
  </w:style>
  <w:style w:type="paragraph" w:styleId="a4">
    <w:name w:val="Title"/>
    <w:basedOn w:val="a"/>
    <w:qFormat/>
    <w:rsid w:val="00F03C36"/>
    <w:pPr>
      <w:jc w:val="center"/>
    </w:pPr>
    <w:rPr>
      <w:sz w:val="28"/>
    </w:rPr>
  </w:style>
  <w:style w:type="paragraph" w:styleId="a5">
    <w:name w:val="Balloon Text"/>
    <w:basedOn w:val="a"/>
    <w:semiHidden/>
    <w:rsid w:val="0085735B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F65B06"/>
    <w:rPr>
      <w:b/>
      <w:bCs/>
    </w:rPr>
  </w:style>
  <w:style w:type="paragraph" w:styleId="a7">
    <w:name w:val="List Paragraph"/>
    <w:basedOn w:val="a"/>
    <w:uiPriority w:val="34"/>
    <w:qFormat/>
    <w:rsid w:val="00414657"/>
    <w:pPr>
      <w:ind w:left="708"/>
    </w:pPr>
  </w:style>
  <w:style w:type="paragraph" w:styleId="20">
    <w:name w:val="Quote"/>
    <w:basedOn w:val="a"/>
    <w:next w:val="a"/>
    <w:link w:val="21"/>
    <w:uiPriority w:val="29"/>
    <w:qFormat/>
    <w:rsid w:val="00DC0D00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DC0D00"/>
    <w:rPr>
      <w:i/>
      <w:iCs/>
      <w:color w:val="000000"/>
      <w:sz w:val="24"/>
    </w:rPr>
  </w:style>
  <w:style w:type="character" w:customStyle="1" w:styleId="90">
    <w:name w:val="Заголовок 9 Знак"/>
    <w:basedOn w:val="a0"/>
    <w:link w:val="9"/>
    <w:rsid w:val="00325D14"/>
    <w:rPr>
      <w:b/>
      <w:sz w:val="24"/>
    </w:rPr>
  </w:style>
  <w:style w:type="paragraph" w:styleId="22">
    <w:name w:val="Body Text Indent 2"/>
    <w:basedOn w:val="a"/>
    <w:link w:val="23"/>
    <w:unhideWhenUsed/>
    <w:rsid w:val="00325D1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25D1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0BFD6-1AF4-4D04-AD8E-A4D3DAE0B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3</Pages>
  <Words>971</Words>
  <Characters>6462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</vt:lpstr>
    </vt:vector>
  </TitlesOfParts>
  <Company>Комитет по финансам</Company>
  <LinksUpToDate>false</LinksUpToDate>
  <CharactersWithSpaces>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</dc:title>
  <dc:subject/>
  <dc:creator>Dohod</dc:creator>
  <cp:keywords/>
  <dc:description/>
  <cp:lastModifiedBy>Potan</cp:lastModifiedBy>
  <cp:revision>89</cp:revision>
  <cp:lastPrinted>2015-07-13T00:11:00Z</cp:lastPrinted>
  <dcterms:created xsi:type="dcterms:W3CDTF">2016-01-29T05:56:00Z</dcterms:created>
  <dcterms:modified xsi:type="dcterms:W3CDTF">2022-12-05T10:36:00Z</dcterms:modified>
</cp:coreProperties>
</file>