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B37" w:rsidRPr="00B61716" w:rsidRDefault="000B2B37" w:rsidP="000B2B37">
      <w:pPr>
        <w:overflowPunct w:val="0"/>
        <w:autoSpaceDE w:val="0"/>
        <w:autoSpaceDN w:val="0"/>
        <w:adjustRightInd w:val="0"/>
        <w:spacing w:after="0" w:line="240" w:lineRule="auto"/>
        <w:ind w:hanging="142"/>
        <w:jc w:val="center"/>
        <w:textAlignment w:val="baseline"/>
        <w:rPr>
          <w:rFonts w:ascii="Arial" w:hAnsi="Arial" w:cs="Arial"/>
          <w:b/>
          <w:sz w:val="24"/>
          <w:szCs w:val="24"/>
        </w:rPr>
      </w:pPr>
      <w:r w:rsidRPr="00B61716">
        <w:rPr>
          <w:rFonts w:ascii="Arial" w:hAnsi="Arial" w:cs="Arial"/>
          <w:b/>
          <w:sz w:val="24"/>
          <w:szCs w:val="24"/>
        </w:rPr>
        <w:t>Паспорт муниципальной программы</w:t>
      </w:r>
    </w:p>
    <w:p w:rsidR="000B2B37" w:rsidRPr="00B61716" w:rsidRDefault="000B2B37" w:rsidP="000B2B37">
      <w:pPr>
        <w:overflowPunct w:val="0"/>
        <w:autoSpaceDE w:val="0"/>
        <w:autoSpaceDN w:val="0"/>
        <w:adjustRightInd w:val="0"/>
        <w:spacing w:after="0" w:line="240" w:lineRule="auto"/>
        <w:ind w:hanging="142"/>
        <w:jc w:val="center"/>
        <w:textAlignment w:val="baseline"/>
        <w:rPr>
          <w:rFonts w:ascii="Arial" w:hAnsi="Arial" w:cs="Arial"/>
          <w:b/>
          <w:sz w:val="24"/>
          <w:szCs w:val="24"/>
        </w:rPr>
      </w:pPr>
      <w:r w:rsidRPr="00B61716">
        <w:rPr>
          <w:rFonts w:ascii="Arial" w:hAnsi="Arial" w:cs="Arial"/>
          <w:b/>
          <w:sz w:val="24"/>
          <w:szCs w:val="24"/>
        </w:rPr>
        <w:t>«Доступная среда для инвалидов и других маломобильных групп населения в муниципальном образов</w:t>
      </w:r>
      <w:r w:rsidR="00D32918" w:rsidRPr="00B61716">
        <w:rPr>
          <w:rFonts w:ascii="Arial" w:hAnsi="Arial" w:cs="Arial"/>
          <w:b/>
          <w:sz w:val="24"/>
          <w:szCs w:val="24"/>
        </w:rPr>
        <w:t>ании «</w:t>
      </w:r>
      <w:proofErr w:type="spellStart"/>
      <w:r w:rsidR="00D32918" w:rsidRPr="00B61716">
        <w:rPr>
          <w:rFonts w:ascii="Arial" w:hAnsi="Arial" w:cs="Arial"/>
          <w:b/>
          <w:sz w:val="24"/>
          <w:szCs w:val="24"/>
        </w:rPr>
        <w:t>Заларинский</w:t>
      </w:r>
      <w:proofErr w:type="spellEnd"/>
      <w:r w:rsidR="00D32918" w:rsidRPr="00B61716">
        <w:rPr>
          <w:rFonts w:ascii="Arial" w:hAnsi="Arial" w:cs="Arial"/>
          <w:b/>
          <w:sz w:val="24"/>
          <w:szCs w:val="24"/>
        </w:rPr>
        <w:t xml:space="preserve"> район» на 2025-2027</w:t>
      </w:r>
      <w:r w:rsidRPr="00B61716">
        <w:rPr>
          <w:rFonts w:ascii="Arial" w:hAnsi="Arial" w:cs="Arial"/>
          <w:b/>
          <w:sz w:val="24"/>
          <w:szCs w:val="24"/>
        </w:rPr>
        <w:t>гг.»</w:t>
      </w:r>
    </w:p>
    <w:p w:rsidR="000B2B37" w:rsidRDefault="000B2B37" w:rsidP="000B2B37">
      <w:pPr>
        <w:overflowPunct w:val="0"/>
        <w:autoSpaceDE w:val="0"/>
        <w:autoSpaceDN w:val="0"/>
        <w:adjustRightInd w:val="0"/>
        <w:spacing w:after="0" w:line="240" w:lineRule="auto"/>
        <w:ind w:hanging="142"/>
        <w:jc w:val="center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W w:w="9480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2464"/>
        <w:gridCol w:w="1523"/>
        <w:gridCol w:w="1949"/>
        <w:gridCol w:w="1843"/>
        <w:gridCol w:w="1701"/>
      </w:tblGrid>
      <w:tr w:rsidR="000B2B37" w:rsidRPr="00B61716" w:rsidTr="00B05211">
        <w:trPr>
          <w:trHeight w:val="845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Наименование</w:t>
            </w:r>
          </w:p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Программы</w:t>
            </w:r>
          </w:p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 w:rsidP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Муниципальная программа «Доступная среда для инвалидов и других маломобильных групп населения в муниципальном образов</w:t>
            </w:r>
            <w:r w:rsidR="009C6B2F">
              <w:rPr>
                <w:rFonts w:ascii="Courier New" w:hAnsi="Courier New" w:cs="Courier New"/>
              </w:rPr>
              <w:t>ании «</w:t>
            </w:r>
            <w:proofErr w:type="spellStart"/>
            <w:r w:rsidR="009C6B2F">
              <w:rPr>
                <w:rFonts w:ascii="Courier New" w:hAnsi="Courier New" w:cs="Courier New"/>
              </w:rPr>
              <w:t>Заларинский</w:t>
            </w:r>
            <w:proofErr w:type="spellEnd"/>
            <w:r w:rsidR="009C6B2F">
              <w:rPr>
                <w:rFonts w:ascii="Courier New" w:hAnsi="Courier New" w:cs="Courier New"/>
              </w:rPr>
              <w:t xml:space="preserve"> район» на 2025-2027</w:t>
            </w:r>
            <w:r w:rsidRPr="00B61716">
              <w:rPr>
                <w:rFonts w:ascii="Courier New" w:hAnsi="Courier New" w:cs="Courier New"/>
              </w:rPr>
              <w:t>гг.»</w:t>
            </w:r>
          </w:p>
        </w:tc>
      </w:tr>
      <w:tr w:rsidR="000B2B37" w:rsidRPr="00B61716" w:rsidTr="00B05211">
        <w:trPr>
          <w:trHeight w:val="416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Правовые основания для разработки</w:t>
            </w:r>
          </w:p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 w:rsidP="00D7641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Конвенция ООН «О правах инвалидов» от 13.12.2006.</w:t>
            </w:r>
          </w:p>
          <w:p w:rsidR="000B2B37" w:rsidRPr="00B61716" w:rsidRDefault="000B2B37" w:rsidP="00D7641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Конституция Российской Федерации.</w:t>
            </w:r>
          </w:p>
          <w:p w:rsidR="000B2B37" w:rsidRPr="00B61716" w:rsidRDefault="000B2B37" w:rsidP="00D7641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Постановление Правительства Российской Федерации от 17 июня 2015 года № 599 «О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деятельности»</w:t>
            </w:r>
          </w:p>
          <w:p w:rsidR="000B2B37" w:rsidRPr="00B61716" w:rsidRDefault="000B2B37" w:rsidP="00D7641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0B2B37" w:rsidRPr="00B61716" w:rsidRDefault="000B2B37" w:rsidP="00D7641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Федеральный закон от 24.11.1995 № 181-ФЗ «О социальной защите инвалидов в Российской Федерации».</w:t>
            </w:r>
          </w:p>
          <w:p w:rsidR="000B2B37" w:rsidRPr="00B61716" w:rsidRDefault="000B2B37" w:rsidP="00D7641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Государственная программа Российской Федерации «Доступная среда», утвержденная постановлением Правительства Российской Федерации от 29 марта 2019 года №363.</w:t>
            </w:r>
          </w:p>
          <w:p w:rsidR="000B2B37" w:rsidRPr="00B61716" w:rsidRDefault="000B2B37" w:rsidP="00D7641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Устав муниципального образования «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B61716">
              <w:rPr>
                <w:rFonts w:ascii="Courier New" w:hAnsi="Courier New" w:cs="Courier New"/>
              </w:rPr>
              <w:t xml:space="preserve"> район».</w:t>
            </w:r>
          </w:p>
          <w:p w:rsidR="000B2B37" w:rsidRPr="00B61716" w:rsidRDefault="000B2B37" w:rsidP="00D4142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Постановление администрации муниципального образования «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B61716">
              <w:rPr>
                <w:rFonts w:ascii="Courier New" w:hAnsi="Courier New" w:cs="Courier New"/>
              </w:rPr>
              <w:t xml:space="preserve"> район» от </w:t>
            </w:r>
            <w:r w:rsidR="00D4142A">
              <w:rPr>
                <w:rFonts w:ascii="Courier New" w:hAnsi="Courier New" w:cs="Courier New"/>
              </w:rPr>
              <w:t>25</w:t>
            </w:r>
            <w:r w:rsidRPr="00B61716">
              <w:rPr>
                <w:rFonts w:ascii="Courier New" w:hAnsi="Courier New" w:cs="Courier New"/>
              </w:rPr>
              <w:t>.0</w:t>
            </w:r>
            <w:r w:rsidR="00D4142A">
              <w:rPr>
                <w:rFonts w:ascii="Courier New" w:hAnsi="Courier New" w:cs="Courier New"/>
              </w:rPr>
              <w:t>9</w:t>
            </w:r>
            <w:r w:rsidRPr="00B61716">
              <w:rPr>
                <w:rFonts w:ascii="Courier New" w:hAnsi="Courier New" w:cs="Courier New"/>
              </w:rPr>
              <w:t>.202</w:t>
            </w:r>
            <w:r w:rsidR="00D4142A">
              <w:rPr>
                <w:rFonts w:ascii="Courier New" w:hAnsi="Courier New" w:cs="Courier New"/>
              </w:rPr>
              <w:t>3</w:t>
            </w:r>
            <w:r w:rsidRPr="00B61716">
              <w:rPr>
                <w:rFonts w:ascii="Courier New" w:hAnsi="Courier New" w:cs="Courier New"/>
              </w:rPr>
              <w:t>г. № 4</w:t>
            </w:r>
            <w:r w:rsidR="00D4142A">
              <w:rPr>
                <w:rFonts w:ascii="Courier New" w:hAnsi="Courier New" w:cs="Courier New"/>
              </w:rPr>
              <w:t>67</w:t>
            </w:r>
            <w:bookmarkStart w:id="0" w:name="_GoBack"/>
            <w:bookmarkEnd w:id="0"/>
            <w:r w:rsidRPr="00B61716">
              <w:rPr>
                <w:rFonts w:ascii="Courier New" w:hAnsi="Courier New" w:cs="Courier New"/>
              </w:rPr>
              <w:t xml:space="preserve">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B61716">
              <w:rPr>
                <w:rFonts w:ascii="Courier New" w:hAnsi="Courier New" w:cs="Courier New"/>
              </w:rPr>
              <w:t xml:space="preserve"> район»</w:t>
            </w:r>
          </w:p>
        </w:tc>
      </w:tr>
      <w:tr w:rsidR="000B2B37" w:rsidRPr="00B61716" w:rsidTr="00B05211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36"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Заказчик  координатор 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Отдел п</w:t>
            </w:r>
            <w:r w:rsidR="005F2396">
              <w:rPr>
                <w:rFonts w:ascii="Courier New" w:hAnsi="Courier New" w:cs="Courier New"/>
              </w:rPr>
              <w:t>о спорту и молодежной политике а</w:t>
            </w:r>
            <w:r w:rsidRPr="00B61716">
              <w:rPr>
                <w:rFonts w:ascii="Courier New" w:hAnsi="Courier New" w:cs="Courier New"/>
              </w:rPr>
              <w:t>дминистрации муниципального образования «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B61716">
              <w:rPr>
                <w:rFonts w:ascii="Courier New" w:hAnsi="Courier New" w:cs="Courier New"/>
              </w:rPr>
              <w:t xml:space="preserve"> район»</w:t>
            </w:r>
          </w:p>
        </w:tc>
      </w:tr>
      <w:tr w:rsidR="000B2B37" w:rsidRPr="00B61716" w:rsidTr="00B05211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36"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Исполнители 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 w:rsidP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Отдел п</w:t>
            </w:r>
            <w:r w:rsidR="005F2396">
              <w:rPr>
                <w:rFonts w:ascii="Courier New" w:hAnsi="Courier New" w:cs="Courier New"/>
              </w:rPr>
              <w:t>о спорту и молодежной политике а</w:t>
            </w:r>
            <w:r w:rsidRPr="00B61716">
              <w:rPr>
                <w:rFonts w:ascii="Courier New" w:hAnsi="Courier New" w:cs="Courier New"/>
              </w:rPr>
              <w:t>дминистрации муниципального образования «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B61716">
              <w:rPr>
                <w:rFonts w:ascii="Courier New" w:hAnsi="Courier New" w:cs="Courier New"/>
              </w:rPr>
              <w:t xml:space="preserve"> район», МКУ Комитет по образованию администрации муниципального образования «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B61716">
              <w:rPr>
                <w:rFonts w:ascii="Courier New" w:hAnsi="Courier New" w:cs="Courier New"/>
              </w:rPr>
              <w:t xml:space="preserve"> район»</w:t>
            </w:r>
          </w:p>
        </w:tc>
      </w:tr>
      <w:tr w:rsidR="000B2B37" w:rsidRPr="00B61716" w:rsidTr="00B05211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36"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Цель муниципальной 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Создание для инвалидов и других маломобильных групп населения (далее-маломобильные группы) доступной среды жизнедеятельности</w:t>
            </w:r>
          </w:p>
        </w:tc>
      </w:tr>
      <w:tr w:rsidR="000B2B37" w:rsidRPr="00B61716" w:rsidTr="00B05211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36"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Задачи муниципальной 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 w:rsidP="00D7641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Создание средствами архитектуры и градостроительства условий, обеспечивающих доступность среды жизнедеятельности для инвалидов и других  маломобильных групп на стадии ее проектирования, строительства и реконструкции.</w:t>
            </w:r>
          </w:p>
          <w:p w:rsidR="000B2B37" w:rsidRPr="00B61716" w:rsidRDefault="000B2B37" w:rsidP="00D7641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 xml:space="preserve">Оснащение действующих объектов социальной, инженерной, транспортной инфраструктуры, материально-техническими средствами, </w:t>
            </w:r>
            <w:r w:rsidRPr="00B61716">
              <w:rPr>
                <w:rFonts w:ascii="Courier New" w:hAnsi="Courier New" w:cs="Courier New"/>
              </w:rPr>
              <w:lastRenderedPageBreak/>
              <w:t>обеспечивающими беспрепятственный доступ к ним маломобильных групп с учетом их потребностей.</w:t>
            </w:r>
          </w:p>
          <w:p w:rsidR="000B2B37" w:rsidRPr="00B61716" w:rsidRDefault="000B2B37" w:rsidP="00D7641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 xml:space="preserve">Формирование позитивного общественного мнения в отношении </w:t>
            </w:r>
            <w:proofErr w:type="gramStart"/>
            <w:r w:rsidRPr="00B61716">
              <w:rPr>
                <w:rFonts w:ascii="Courier New" w:hAnsi="Courier New" w:cs="Courier New"/>
              </w:rPr>
              <w:t>проблем обеспечения доступности среды жизнедеятельности</w:t>
            </w:r>
            <w:proofErr w:type="gramEnd"/>
            <w:r w:rsidRPr="00B61716">
              <w:rPr>
                <w:rFonts w:ascii="Courier New" w:hAnsi="Courier New" w:cs="Courier New"/>
              </w:rPr>
              <w:t xml:space="preserve"> для маломобильных групп.  </w:t>
            </w:r>
          </w:p>
          <w:p w:rsidR="000B2B37" w:rsidRPr="00B61716" w:rsidRDefault="000B2B37" w:rsidP="00D7641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Создание условий для предоставления образовательных услуг и социальной адаптации детей-инвалидов.</w:t>
            </w:r>
          </w:p>
        </w:tc>
      </w:tr>
      <w:tr w:rsidR="000B2B37" w:rsidRPr="00B61716" w:rsidTr="00B05211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657241" w:rsidP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87" w:hanging="142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2025-2027</w:t>
            </w:r>
            <w:r w:rsidR="000B2B37" w:rsidRPr="00B61716">
              <w:rPr>
                <w:rFonts w:ascii="Courier New" w:hAnsi="Courier New" w:cs="Courier New"/>
              </w:rPr>
              <w:t xml:space="preserve"> года</w:t>
            </w:r>
          </w:p>
        </w:tc>
      </w:tr>
      <w:tr w:rsidR="000B2B37" w:rsidRPr="00B61716" w:rsidTr="00B05211">
        <w:trPr>
          <w:trHeight w:val="853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Целевые показатели муниципальной 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 w:rsidP="00D7641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Количество социально-значимых объектов и помещений в муниципальном образовании «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B61716">
              <w:rPr>
                <w:rFonts w:ascii="Courier New" w:hAnsi="Courier New" w:cs="Courier New"/>
              </w:rPr>
              <w:t xml:space="preserve"> район», оборудованных для нужд инвалидов (входные проемы, пандусы,</w:t>
            </w:r>
            <w:r w:rsidR="00657241" w:rsidRPr="00B61716">
              <w:rPr>
                <w:rFonts w:ascii="Courier New" w:hAnsi="Courier New" w:cs="Courier New"/>
              </w:rPr>
              <w:t xml:space="preserve"> перила и пр.), по годам: в 2025г.- 2 объекта, в 2026г.- 2 объекта, 2027</w:t>
            </w:r>
            <w:r w:rsidRPr="00B61716">
              <w:rPr>
                <w:rFonts w:ascii="Courier New" w:hAnsi="Courier New" w:cs="Courier New"/>
              </w:rPr>
              <w:t>г.- 2 объекта.</w:t>
            </w:r>
          </w:p>
          <w:p w:rsidR="000B2B37" w:rsidRPr="00B61716" w:rsidRDefault="000B2B37" w:rsidP="00D7641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Количество инвалидов, привлеченных к занятию спортом – с 45 до 100 человек.</w:t>
            </w:r>
          </w:p>
          <w:p w:rsidR="000B2B37" w:rsidRPr="00B61716" w:rsidRDefault="000B2B37" w:rsidP="000B2B3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 xml:space="preserve">Доля детей – инвалидов, относящегося к маломобильным группам, положительно оценивающих уровень доступности объектов и услуг в сферах жизнедеятельности, в </w:t>
            </w:r>
            <w:proofErr w:type="gramStart"/>
            <w:r w:rsidRPr="00B61716">
              <w:rPr>
                <w:rFonts w:ascii="Courier New" w:hAnsi="Courier New" w:cs="Courier New"/>
              </w:rPr>
              <w:t>общей численности населения, относящегося к маломобильным группам в Заларинском районе составит</w:t>
            </w:r>
            <w:proofErr w:type="gramEnd"/>
            <w:r w:rsidRPr="00B61716">
              <w:rPr>
                <w:rFonts w:ascii="Courier New" w:hAnsi="Courier New" w:cs="Courier New"/>
              </w:rPr>
              <w:t xml:space="preserve"> не ниж</w:t>
            </w:r>
            <w:r w:rsidR="00657241" w:rsidRPr="00B61716">
              <w:rPr>
                <w:rFonts w:ascii="Courier New" w:hAnsi="Courier New" w:cs="Courier New"/>
              </w:rPr>
              <w:t>е 99% к 2027</w:t>
            </w:r>
            <w:r w:rsidRPr="00B61716">
              <w:rPr>
                <w:rFonts w:ascii="Courier New" w:hAnsi="Courier New" w:cs="Courier New"/>
              </w:rPr>
              <w:t>г.</w:t>
            </w:r>
          </w:p>
        </w:tc>
      </w:tr>
      <w:tr w:rsidR="000B2B37" w:rsidRPr="00B61716" w:rsidTr="00B05211">
        <w:trPr>
          <w:trHeight w:val="555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Объёмы и источники финансирования муниципальной программы</w:t>
            </w:r>
          </w:p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Общий объём финансирования реализации мун</w:t>
            </w:r>
            <w:r w:rsidR="005C05F5" w:rsidRPr="00B61716">
              <w:rPr>
                <w:rFonts w:ascii="Courier New" w:hAnsi="Courier New" w:cs="Courier New"/>
              </w:rPr>
              <w:t>иципальной программы составляет</w:t>
            </w:r>
            <w:r w:rsidR="00BF6A40" w:rsidRPr="00B61716">
              <w:rPr>
                <w:rFonts w:ascii="Courier New" w:hAnsi="Courier New" w:cs="Courier New"/>
              </w:rPr>
              <w:t xml:space="preserve"> </w:t>
            </w:r>
            <w:r w:rsidRPr="00B61716">
              <w:rPr>
                <w:rFonts w:ascii="Courier New" w:hAnsi="Courier New" w:cs="Courier New"/>
              </w:rPr>
              <w:t>(</w:t>
            </w:r>
            <w:proofErr w:type="spellStart"/>
            <w:r w:rsidRPr="00B61716">
              <w:rPr>
                <w:rFonts w:ascii="Courier New" w:hAnsi="Courier New" w:cs="Courier New"/>
              </w:rPr>
              <w:t>тыс</w:t>
            </w:r>
            <w:proofErr w:type="gramStart"/>
            <w:r w:rsidRPr="00B61716">
              <w:rPr>
                <w:rFonts w:ascii="Courier New" w:hAnsi="Courier New" w:cs="Courier New"/>
              </w:rPr>
              <w:t>.р</w:t>
            </w:r>
            <w:proofErr w:type="gramEnd"/>
            <w:r w:rsidRPr="00B61716">
              <w:rPr>
                <w:rFonts w:ascii="Courier New" w:hAnsi="Courier New" w:cs="Courier New"/>
              </w:rPr>
              <w:t>уб</w:t>
            </w:r>
            <w:proofErr w:type="spellEnd"/>
            <w:r w:rsidRPr="00B61716">
              <w:rPr>
                <w:rFonts w:ascii="Courier New" w:hAnsi="Courier New" w:cs="Courier New"/>
              </w:rPr>
              <w:t>.)</w:t>
            </w:r>
          </w:p>
        </w:tc>
      </w:tr>
      <w:tr w:rsidR="000B2B37" w:rsidRPr="00B61716" w:rsidTr="00B05211">
        <w:trPr>
          <w:trHeight w:val="210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2B37" w:rsidRPr="00B61716" w:rsidRDefault="000B2B37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42"/>
              <w:jc w:val="center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Всего по программе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B37" w:rsidRPr="00B61716" w:rsidRDefault="00657241" w:rsidP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42"/>
              <w:jc w:val="center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2025</w:t>
            </w:r>
            <w:r w:rsidR="000B2B37" w:rsidRPr="00B61716">
              <w:rPr>
                <w:rFonts w:ascii="Courier New" w:hAnsi="Courier New" w:cs="Courier New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B37" w:rsidRPr="00B61716" w:rsidRDefault="00657241" w:rsidP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42"/>
              <w:jc w:val="center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2026</w:t>
            </w:r>
            <w:r w:rsidR="000B2B37" w:rsidRPr="00B61716">
              <w:rPr>
                <w:rFonts w:ascii="Courier New" w:hAnsi="Courier New" w:cs="Courier New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2B37" w:rsidRPr="00B61716" w:rsidRDefault="00657241" w:rsidP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42"/>
              <w:jc w:val="center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2027</w:t>
            </w:r>
            <w:r w:rsidR="000B2B37" w:rsidRPr="00B61716">
              <w:rPr>
                <w:rFonts w:ascii="Courier New" w:hAnsi="Courier New" w:cs="Courier New"/>
              </w:rPr>
              <w:t>г.</w:t>
            </w:r>
          </w:p>
        </w:tc>
      </w:tr>
      <w:tr w:rsidR="000B2B37" w:rsidRPr="00B61716" w:rsidTr="00B05211">
        <w:trPr>
          <w:trHeight w:val="180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2B37" w:rsidRPr="00B61716" w:rsidRDefault="000B2B37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B2B37" w:rsidRPr="00B61716" w:rsidRDefault="006535BA" w:rsidP="006535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659,4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B2B37" w:rsidRPr="00B61716" w:rsidRDefault="006535BA" w:rsidP="006535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7" w:rsidRPr="00B61716" w:rsidRDefault="006535BA" w:rsidP="006535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B2B37" w:rsidRPr="00B61716" w:rsidRDefault="006535BA" w:rsidP="006535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219,8</w:t>
            </w:r>
          </w:p>
        </w:tc>
      </w:tr>
      <w:tr w:rsidR="000B2B37" w:rsidRPr="00B61716" w:rsidTr="00B05211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1. Доля общеобразовательных учреждений оснащенных пандусами для обеспечения маломобильным группам возможности в пользовании объектами общего образования: устройство пандусов в  общеоб</w:t>
            </w:r>
            <w:r w:rsidR="00657241" w:rsidRPr="00B61716">
              <w:rPr>
                <w:rFonts w:ascii="Courier New" w:hAnsi="Courier New" w:cs="Courier New"/>
              </w:rPr>
              <w:t>разовательных учреждениях к 2027</w:t>
            </w:r>
            <w:r w:rsidRPr="00B61716">
              <w:rPr>
                <w:rFonts w:ascii="Courier New" w:hAnsi="Courier New" w:cs="Courier New"/>
              </w:rPr>
              <w:t xml:space="preserve"> году – 90%;</w:t>
            </w:r>
          </w:p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 xml:space="preserve">2. Доля детей – инвалидов, относящегося к маломобильным группам, положительно оценивающих уровень доступности объектов и услуг в сферах жизнедеятельности, в </w:t>
            </w:r>
            <w:proofErr w:type="gramStart"/>
            <w:r w:rsidRPr="00B61716">
              <w:rPr>
                <w:rFonts w:ascii="Courier New" w:hAnsi="Courier New" w:cs="Courier New"/>
              </w:rPr>
              <w:t>общей численности населения, относящегося к маломобильным группам в Заларинском ра</w:t>
            </w:r>
            <w:r w:rsidR="00657241" w:rsidRPr="00B61716">
              <w:rPr>
                <w:rFonts w:ascii="Courier New" w:hAnsi="Courier New" w:cs="Courier New"/>
              </w:rPr>
              <w:t>йоне составит</w:t>
            </w:r>
            <w:proofErr w:type="gramEnd"/>
            <w:r w:rsidR="00657241" w:rsidRPr="00B61716">
              <w:rPr>
                <w:rFonts w:ascii="Courier New" w:hAnsi="Courier New" w:cs="Courier New"/>
              </w:rPr>
              <w:t xml:space="preserve"> не ниже 99% к 2027</w:t>
            </w:r>
            <w:r w:rsidRPr="00B61716">
              <w:rPr>
                <w:rFonts w:ascii="Courier New" w:hAnsi="Courier New" w:cs="Courier New"/>
              </w:rPr>
              <w:t xml:space="preserve"> г.;</w:t>
            </w:r>
          </w:p>
          <w:p w:rsidR="000B2B37" w:rsidRPr="00B61716" w:rsidRDefault="000B2B37" w:rsidP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 xml:space="preserve">3. Доля инвалидов, охваченных спортивными мероприятиями 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Заларинско</w:t>
            </w:r>
            <w:r w:rsidR="00657241" w:rsidRPr="00B61716">
              <w:rPr>
                <w:rFonts w:ascii="Courier New" w:hAnsi="Courier New" w:cs="Courier New"/>
              </w:rPr>
              <w:t>го</w:t>
            </w:r>
            <w:proofErr w:type="spellEnd"/>
            <w:r w:rsidR="00657241" w:rsidRPr="00B61716">
              <w:rPr>
                <w:rFonts w:ascii="Courier New" w:hAnsi="Courier New" w:cs="Courier New"/>
              </w:rPr>
              <w:t xml:space="preserve"> района (не ниже 11,5 % к 2027</w:t>
            </w:r>
            <w:r w:rsidRPr="00B61716">
              <w:rPr>
                <w:rFonts w:ascii="Courier New" w:hAnsi="Courier New" w:cs="Courier New"/>
              </w:rPr>
              <w:t>г.).</w:t>
            </w:r>
          </w:p>
        </w:tc>
      </w:tr>
    </w:tbl>
    <w:p w:rsidR="000B2B37" w:rsidRPr="00B61716" w:rsidRDefault="000B2B37" w:rsidP="000B2B37">
      <w:pPr>
        <w:overflowPunct w:val="0"/>
        <w:autoSpaceDE w:val="0"/>
        <w:autoSpaceDN w:val="0"/>
        <w:adjustRightInd w:val="0"/>
        <w:spacing w:after="0" w:line="240" w:lineRule="auto"/>
        <w:ind w:hanging="142"/>
        <w:jc w:val="both"/>
        <w:textAlignment w:val="baseline"/>
        <w:rPr>
          <w:rFonts w:ascii="Courier New" w:hAnsi="Courier New" w:cs="Courier New"/>
          <w:b/>
        </w:rPr>
      </w:pPr>
    </w:p>
    <w:p w:rsidR="00330354" w:rsidRPr="00B61716" w:rsidRDefault="00330354">
      <w:pPr>
        <w:rPr>
          <w:rFonts w:ascii="Courier New" w:hAnsi="Courier New" w:cs="Courier New"/>
        </w:rPr>
      </w:pPr>
    </w:p>
    <w:sectPr w:rsidR="00330354" w:rsidRPr="00B61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6565"/>
    <w:multiLevelType w:val="hybridMultilevel"/>
    <w:tmpl w:val="37A2B7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2913BF"/>
    <w:multiLevelType w:val="hybridMultilevel"/>
    <w:tmpl w:val="6160F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4795C"/>
    <w:multiLevelType w:val="hybridMultilevel"/>
    <w:tmpl w:val="12966776"/>
    <w:lvl w:ilvl="0" w:tplc="AAFADF5C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A3A"/>
    <w:rsid w:val="000B2B37"/>
    <w:rsid w:val="00330354"/>
    <w:rsid w:val="00462CEC"/>
    <w:rsid w:val="005C05F5"/>
    <w:rsid w:val="005F2396"/>
    <w:rsid w:val="006535BA"/>
    <w:rsid w:val="00657241"/>
    <w:rsid w:val="009C6B2F"/>
    <w:rsid w:val="00B05211"/>
    <w:rsid w:val="00B61716"/>
    <w:rsid w:val="00BF6A40"/>
    <w:rsid w:val="00C630A9"/>
    <w:rsid w:val="00D32918"/>
    <w:rsid w:val="00D4142A"/>
    <w:rsid w:val="00E2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Арыкова</dc:creator>
  <cp:keywords/>
  <dc:description/>
  <cp:lastModifiedBy>Елена Владимировна Непомнящих</cp:lastModifiedBy>
  <cp:revision>16</cp:revision>
  <dcterms:created xsi:type="dcterms:W3CDTF">2022-11-17T07:50:00Z</dcterms:created>
  <dcterms:modified xsi:type="dcterms:W3CDTF">2024-11-15T02:17:00Z</dcterms:modified>
</cp:coreProperties>
</file>