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F87" w:rsidRPr="001E3F87" w:rsidRDefault="001E3F87" w:rsidP="001E3F87">
      <w:pPr>
        <w:jc w:val="right"/>
        <w:rPr>
          <w:rStyle w:val="aa"/>
          <w:rFonts w:ascii="Times New Roman" w:hAnsi="Times New Roman" w:cs="Times New Roman"/>
          <w:b w:val="0"/>
          <w:sz w:val="28"/>
          <w:szCs w:val="28"/>
        </w:rPr>
      </w:pPr>
      <w:bookmarkStart w:id="0" w:name="sub_1000"/>
      <w:r w:rsidRPr="001E3F87">
        <w:rPr>
          <w:rStyle w:val="aa"/>
          <w:rFonts w:ascii="Times New Roman" w:hAnsi="Times New Roman" w:cs="Times New Roman"/>
          <w:b w:val="0"/>
          <w:sz w:val="28"/>
          <w:szCs w:val="28"/>
        </w:rPr>
        <w:t>Утверждены</w:t>
      </w:r>
      <w:r w:rsidRPr="001E3F87">
        <w:rPr>
          <w:rStyle w:val="aa"/>
          <w:rFonts w:ascii="Times New Roman" w:hAnsi="Times New Roman" w:cs="Times New Roman"/>
          <w:b w:val="0"/>
          <w:sz w:val="28"/>
          <w:szCs w:val="28"/>
        </w:rPr>
        <w:br/>
      </w:r>
      <w:hyperlink r:id="rId5" w:anchor="sub_0" w:history="1">
        <w:r w:rsidRPr="001E3F87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Pr="001E3F87">
        <w:rPr>
          <w:rStyle w:val="aa"/>
          <w:rFonts w:ascii="Times New Roman" w:hAnsi="Times New Roman" w:cs="Times New Roman"/>
          <w:b w:val="0"/>
          <w:color w:val="auto"/>
          <w:sz w:val="28"/>
          <w:szCs w:val="28"/>
        </w:rPr>
        <w:t xml:space="preserve"> адми</w:t>
      </w:r>
      <w:r w:rsidRPr="001E3F87">
        <w:rPr>
          <w:rStyle w:val="aa"/>
          <w:rFonts w:ascii="Times New Roman" w:hAnsi="Times New Roman" w:cs="Times New Roman"/>
          <w:b w:val="0"/>
          <w:sz w:val="28"/>
          <w:szCs w:val="28"/>
        </w:rPr>
        <w:t>нистрации</w:t>
      </w:r>
      <w:r w:rsidRPr="001E3F87">
        <w:rPr>
          <w:rStyle w:val="aa"/>
          <w:rFonts w:ascii="Times New Roman" w:hAnsi="Times New Roman" w:cs="Times New Roman"/>
          <w:b w:val="0"/>
          <w:sz w:val="28"/>
          <w:szCs w:val="28"/>
        </w:rPr>
        <w:br/>
        <w:t>муниципального образования «</w:t>
      </w:r>
      <w:proofErr w:type="spellStart"/>
      <w:r w:rsidRPr="001E3F87">
        <w:rPr>
          <w:rStyle w:val="aa"/>
          <w:rFonts w:ascii="Times New Roman" w:hAnsi="Times New Roman" w:cs="Times New Roman"/>
          <w:b w:val="0"/>
          <w:sz w:val="28"/>
          <w:szCs w:val="28"/>
        </w:rPr>
        <w:t>Заларинский</w:t>
      </w:r>
      <w:proofErr w:type="spellEnd"/>
      <w:r w:rsidRPr="001E3F87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1E3F87">
        <w:rPr>
          <w:rStyle w:val="aa"/>
          <w:rFonts w:ascii="Times New Roman" w:hAnsi="Times New Roman" w:cs="Times New Roman"/>
          <w:b w:val="0"/>
          <w:sz w:val="28"/>
          <w:szCs w:val="28"/>
        </w:rPr>
        <w:t>район»</w:t>
      </w:r>
      <w:r w:rsidRPr="001E3F87">
        <w:rPr>
          <w:rStyle w:val="aa"/>
          <w:rFonts w:ascii="Times New Roman" w:hAnsi="Times New Roman" w:cs="Times New Roman"/>
          <w:b w:val="0"/>
          <w:sz w:val="28"/>
          <w:szCs w:val="28"/>
        </w:rPr>
        <w:br/>
        <w:t>от</w:t>
      </w:r>
      <w:proofErr w:type="gramEnd"/>
      <w:r w:rsidRPr="001E3F87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___________ </w:t>
      </w:r>
      <w:r w:rsidR="00BE79EF">
        <w:rPr>
          <w:rStyle w:val="aa"/>
          <w:rFonts w:ascii="Times New Roman" w:hAnsi="Times New Roman" w:cs="Times New Roman"/>
          <w:b w:val="0"/>
          <w:sz w:val="28"/>
          <w:szCs w:val="28"/>
        </w:rPr>
        <w:t>202</w:t>
      </w:r>
      <w:r w:rsidR="00BC1F34">
        <w:rPr>
          <w:rStyle w:val="aa"/>
          <w:rFonts w:ascii="Times New Roman" w:hAnsi="Times New Roman" w:cs="Times New Roman"/>
          <w:b w:val="0"/>
          <w:sz w:val="28"/>
          <w:szCs w:val="28"/>
        </w:rPr>
        <w:t>4</w:t>
      </w:r>
      <w:r w:rsidRPr="001E3F87">
        <w:rPr>
          <w:rStyle w:val="aa"/>
          <w:rFonts w:ascii="Times New Roman" w:hAnsi="Times New Roman" w:cs="Times New Roman"/>
          <w:b w:val="0"/>
          <w:sz w:val="28"/>
          <w:szCs w:val="28"/>
        </w:rPr>
        <w:t> года № ______</w:t>
      </w:r>
    </w:p>
    <w:bookmarkEnd w:id="0"/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</w:p>
    <w:p w:rsidR="001E3F87" w:rsidRPr="001E3F87" w:rsidRDefault="001E3F87" w:rsidP="001E3F87">
      <w:pPr>
        <w:pStyle w:val="1"/>
        <w:rPr>
          <w:rFonts w:ascii="Times New Roman" w:eastAsiaTheme="minorEastAsia" w:hAnsi="Times New Roman" w:cs="Times New Roman"/>
          <w:sz w:val="28"/>
          <w:szCs w:val="28"/>
        </w:rPr>
      </w:pPr>
      <w:r w:rsidRPr="001E3F87">
        <w:rPr>
          <w:rFonts w:ascii="Times New Roman" w:eastAsiaTheme="minorEastAsia" w:hAnsi="Times New Roman" w:cs="Times New Roman"/>
          <w:sz w:val="28"/>
          <w:szCs w:val="28"/>
        </w:rPr>
        <w:t>Основные направления</w:t>
      </w:r>
      <w:r w:rsidRPr="001E3F87">
        <w:rPr>
          <w:rFonts w:ascii="Times New Roman" w:eastAsiaTheme="minorEastAsia" w:hAnsi="Times New Roman" w:cs="Times New Roman"/>
          <w:sz w:val="28"/>
          <w:szCs w:val="28"/>
        </w:rPr>
        <w:br/>
        <w:t xml:space="preserve">бюджетной и налоговой политики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eastAsiaTheme="minorEastAsia" w:hAnsi="Times New Roman" w:cs="Times New Roman"/>
          <w:sz w:val="28"/>
          <w:szCs w:val="28"/>
        </w:rPr>
        <w:t xml:space="preserve"> на </w:t>
      </w:r>
      <w:r w:rsidR="00BE79EF">
        <w:rPr>
          <w:rFonts w:ascii="Times New Roman" w:eastAsiaTheme="minorEastAsia" w:hAnsi="Times New Roman" w:cs="Times New Roman"/>
          <w:sz w:val="28"/>
          <w:szCs w:val="28"/>
        </w:rPr>
        <w:t>202</w:t>
      </w:r>
      <w:r w:rsidR="00BC1F34">
        <w:rPr>
          <w:rFonts w:ascii="Times New Roman" w:eastAsiaTheme="minorEastAsia" w:hAnsi="Times New Roman" w:cs="Times New Roman"/>
          <w:sz w:val="28"/>
          <w:szCs w:val="28"/>
        </w:rPr>
        <w:t>5</w:t>
      </w:r>
      <w:r w:rsidRPr="001E3F87">
        <w:rPr>
          <w:rFonts w:ascii="Times New Roman" w:eastAsiaTheme="minorEastAsia" w:hAnsi="Times New Roman" w:cs="Times New Roman"/>
          <w:sz w:val="28"/>
          <w:szCs w:val="28"/>
        </w:rPr>
        <w:t xml:space="preserve"> год и на плановый период </w:t>
      </w:r>
      <w:r w:rsidR="00BC1F34">
        <w:rPr>
          <w:rFonts w:ascii="Times New Roman" w:eastAsiaTheme="minorEastAsia" w:hAnsi="Times New Roman" w:cs="Times New Roman"/>
          <w:sz w:val="28"/>
          <w:szCs w:val="28"/>
        </w:rPr>
        <w:t>2026</w:t>
      </w:r>
      <w:r w:rsidRPr="001E3F87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="00BE79EF">
        <w:rPr>
          <w:rFonts w:ascii="Times New Roman" w:eastAsiaTheme="minorEastAsia" w:hAnsi="Times New Roman" w:cs="Times New Roman"/>
          <w:sz w:val="28"/>
          <w:szCs w:val="28"/>
        </w:rPr>
        <w:t>202</w:t>
      </w:r>
      <w:r w:rsidR="00BC1F34">
        <w:rPr>
          <w:rFonts w:ascii="Times New Roman" w:eastAsiaTheme="minorEastAsia" w:hAnsi="Times New Roman" w:cs="Times New Roman"/>
          <w:sz w:val="28"/>
          <w:szCs w:val="28"/>
        </w:rPr>
        <w:t>7</w:t>
      </w:r>
      <w:r w:rsidRPr="001E3F87">
        <w:rPr>
          <w:rFonts w:ascii="Times New Roman" w:eastAsiaTheme="minorEastAsia" w:hAnsi="Times New Roman" w:cs="Times New Roman"/>
          <w:sz w:val="28"/>
          <w:szCs w:val="28"/>
        </w:rPr>
        <w:t> годов</w:t>
      </w:r>
    </w:p>
    <w:p w:rsidR="001E3F87" w:rsidRPr="001E3F87" w:rsidRDefault="001E3F87" w:rsidP="001E3F87">
      <w:pPr>
        <w:pStyle w:val="1"/>
        <w:rPr>
          <w:rFonts w:ascii="Times New Roman" w:eastAsiaTheme="minorEastAsia" w:hAnsi="Times New Roman" w:cs="Times New Roman"/>
          <w:sz w:val="28"/>
          <w:szCs w:val="28"/>
        </w:rPr>
      </w:pPr>
      <w:bookmarkStart w:id="1" w:name="sub_1001"/>
      <w:r w:rsidRPr="001E3F87">
        <w:rPr>
          <w:rFonts w:ascii="Times New Roman" w:eastAsiaTheme="minorEastAsia" w:hAnsi="Times New Roman" w:cs="Times New Roman"/>
          <w:sz w:val="28"/>
          <w:szCs w:val="28"/>
        </w:rPr>
        <w:t>I. Общие положения</w:t>
      </w:r>
    </w:p>
    <w:bookmarkEnd w:id="1"/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 xml:space="preserve"> на </w:t>
      </w:r>
      <w:r w:rsidR="00BE79EF">
        <w:rPr>
          <w:rFonts w:ascii="Times New Roman" w:hAnsi="Times New Roman" w:cs="Times New Roman"/>
          <w:sz w:val="28"/>
          <w:szCs w:val="28"/>
        </w:rPr>
        <w:t>202</w:t>
      </w:r>
      <w:r w:rsidR="00B84E55">
        <w:rPr>
          <w:rFonts w:ascii="Times New Roman" w:hAnsi="Times New Roman" w:cs="Times New Roman"/>
          <w:sz w:val="28"/>
          <w:szCs w:val="28"/>
        </w:rPr>
        <w:t>5</w:t>
      </w:r>
      <w:r w:rsidRPr="001E3F87">
        <w:rPr>
          <w:rFonts w:ascii="Times New Roman" w:hAnsi="Times New Roman" w:cs="Times New Roman"/>
          <w:sz w:val="28"/>
          <w:szCs w:val="28"/>
        </w:rPr>
        <w:t xml:space="preserve"> год и на плановый период </w:t>
      </w:r>
      <w:r w:rsidR="00BE79EF">
        <w:rPr>
          <w:rFonts w:ascii="Times New Roman" w:hAnsi="Times New Roman" w:cs="Times New Roman"/>
          <w:sz w:val="28"/>
          <w:szCs w:val="28"/>
        </w:rPr>
        <w:t>202</w:t>
      </w:r>
      <w:r w:rsidR="00B84E55">
        <w:rPr>
          <w:rFonts w:ascii="Times New Roman" w:hAnsi="Times New Roman" w:cs="Times New Roman"/>
          <w:sz w:val="28"/>
          <w:szCs w:val="28"/>
        </w:rPr>
        <w:t>6</w:t>
      </w:r>
      <w:r w:rsidRPr="001E3F87">
        <w:rPr>
          <w:rFonts w:ascii="Times New Roman" w:hAnsi="Times New Roman" w:cs="Times New Roman"/>
          <w:sz w:val="28"/>
          <w:szCs w:val="28"/>
        </w:rPr>
        <w:t xml:space="preserve"> и </w:t>
      </w:r>
      <w:r w:rsidR="00BE79EF">
        <w:rPr>
          <w:rFonts w:ascii="Times New Roman" w:hAnsi="Times New Roman" w:cs="Times New Roman"/>
          <w:sz w:val="28"/>
          <w:szCs w:val="28"/>
        </w:rPr>
        <w:t>202</w:t>
      </w:r>
      <w:r w:rsidR="00B84E55">
        <w:rPr>
          <w:rFonts w:ascii="Times New Roman" w:hAnsi="Times New Roman" w:cs="Times New Roman"/>
          <w:sz w:val="28"/>
          <w:szCs w:val="28"/>
        </w:rPr>
        <w:t>7</w:t>
      </w:r>
      <w:r w:rsidRPr="001E3F87">
        <w:rPr>
          <w:rFonts w:ascii="Times New Roman" w:hAnsi="Times New Roman" w:cs="Times New Roman"/>
          <w:sz w:val="28"/>
          <w:szCs w:val="28"/>
        </w:rPr>
        <w:t xml:space="preserve"> годов (далее - Основные направления) разработаны в соответствии со </w:t>
      </w:r>
      <w:hyperlink r:id="rId6" w:history="1">
        <w:r w:rsidRPr="001E3F87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статьями 172</w:t>
        </w:r>
      </w:hyperlink>
      <w:r w:rsidRPr="001E3F87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1E3F87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184.2</w:t>
        </w:r>
      </w:hyperlink>
      <w:r w:rsidRPr="001E3F8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 При подготовке Основных направлений учтены положения Послания Президента Российской Федерации Федеральному Собранию Российской Федерации от </w:t>
      </w:r>
      <w:r w:rsidR="00E226E0">
        <w:rPr>
          <w:rFonts w:ascii="Times New Roman" w:hAnsi="Times New Roman" w:cs="Times New Roman"/>
          <w:sz w:val="28"/>
          <w:szCs w:val="28"/>
        </w:rPr>
        <w:t>29 февраля</w:t>
      </w:r>
      <w:r w:rsidRPr="001E3F87">
        <w:rPr>
          <w:rFonts w:ascii="Times New Roman" w:hAnsi="Times New Roman" w:cs="Times New Roman"/>
          <w:sz w:val="28"/>
          <w:szCs w:val="28"/>
        </w:rPr>
        <w:t xml:space="preserve"> 202</w:t>
      </w:r>
      <w:r w:rsidR="00E226E0">
        <w:rPr>
          <w:rFonts w:ascii="Times New Roman" w:hAnsi="Times New Roman" w:cs="Times New Roman"/>
          <w:sz w:val="28"/>
          <w:szCs w:val="28"/>
        </w:rPr>
        <w:t>4</w:t>
      </w:r>
      <w:r w:rsidRPr="001E3F87">
        <w:rPr>
          <w:rFonts w:ascii="Times New Roman" w:hAnsi="Times New Roman" w:cs="Times New Roman"/>
          <w:sz w:val="28"/>
          <w:szCs w:val="28"/>
        </w:rPr>
        <w:t xml:space="preserve"> года, Основных направлений бюджетной, налоговой и таможенно - тарифной политики Российской Федерации на </w:t>
      </w:r>
      <w:r w:rsidR="00BE79EF">
        <w:rPr>
          <w:rFonts w:ascii="Times New Roman" w:hAnsi="Times New Roman" w:cs="Times New Roman"/>
          <w:sz w:val="28"/>
          <w:szCs w:val="28"/>
        </w:rPr>
        <w:t>202</w:t>
      </w:r>
      <w:r w:rsidR="00E226E0">
        <w:rPr>
          <w:rFonts w:ascii="Times New Roman" w:hAnsi="Times New Roman" w:cs="Times New Roman"/>
          <w:sz w:val="28"/>
          <w:szCs w:val="28"/>
        </w:rPr>
        <w:t>5</w:t>
      </w:r>
      <w:r w:rsidRPr="001E3F87">
        <w:rPr>
          <w:rFonts w:ascii="Times New Roman" w:hAnsi="Times New Roman" w:cs="Times New Roman"/>
          <w:sz w:val="28"/>
          <w:szCs w:val="28"/>
        </w:rPr>
        <w:t xml:space="preserve"> год и плановый период </w:t>
      </w:r>
      <w:r w:rsidR="00BE79EF">
        <w:rPr>
          <w:rFonts w:ascii="Times New Roman" w:hAnsi="Times New Roman" w:cs="Times New Roman"/>
          <w:sz w:val="28"/>
          <w:szCs w:val="28"/>
        </w:rPr>
        <w:t>202</w:t>
      </w:r>
      <w:r w:rsidR="00E226E0">
        <w:rPr>
          <w:rFonts w:ascii="Times New Roman" w:hAnsi="Times New Roman" w:cs="Times New Roman"/>
          <w:sz w:val="28"/>
          <w:szCs w:val="28"/>
        </w:rPr>
        <w:t>6</w:t>
      </w:r>
      <w:r w:rsidRPr="001E3F87">
        <w:rPr>
          <w:rFonts w:ascii="Times New Roman" w:hAnsi="Times New Roman" w:cs="Times New Roman"/>
          <w:sz w:val="28"/>
          <w:szCs w:val="28"/>
        </w:rPr>
        <w:t xml:space="preserve"> и </w:t>
      </w:r>
      <w:r w:rsidR="00BE79EF">
        <w:rPr>
          <w:rFonts w:ascii="Times New Roman" w:hAnsi="Times New Roman" w:cs="Times New Roman"/>
          <w:sz w:val="28"/>
          <w:szCs w:val="28"/>
        </w:rPr>
        <w:t>202</w:t>
      </w:r>
      <w:r w:rsidR="00E226E0">
        <w:rPr>
          <w:rFonts w:ascii="Times New Roman" w:hAnsi="Times New Roman" w:cs="Times New Roman"/>
          <w:sz w:val="28"/>
          <w:szCs w:val="28"/>
        </w:rPr>
        <w:t>7</w:t>
      </w:r>
      <w:r w:rsidRPr="001E3F87">
        <w:rPr>
          <w:rFonts w:ascii="Times New Roman" w:hAnsi="Times New Roman" w:cs="Times New Roman"/>
          <w:sz w:val="28"/>
          <w:szCs w:val="28"/>
        </w:rPr>
        <w:t> годов.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В существующих условиях нестабильности экономики, в связи с обострением геополитических противоречий, основными целями реализации Основных направлений в </w:t>
      </w:r>
      <w:r w:rsidR="00BE79EF">
        <w:rPr>
          <w:rFonts w:ascii="Times New Roman" w:hAnsi="Times New Roman" w:cs="Times New Roman"/>
          <w:sz w:val="28"/>
          <w:szCs w:val="28"/>
        </w:rPr>
        <w:t>202</w:t>
      </w:r>
      <w:r w:rsidR="00CC4292">
        <w:rPr>
          <w:rFonts w:ascii="Times New Roman" w:hAnsi="Times New Roman" w:cs="Times New Roman"/>
          <w:sz w:val="28"/>
          <w:szCs w:val="28"/>
        </w:rPr>
        <w:t>5</w:t>
      </w:r>
      <w:r w:rsidRPr="001E3F87">
        <w:rPr>
          <w:rFonts w:ascii="Times New Roman" w:hAnsi="Times New Roman" w:cs="Times New Roman"/>
          <w:sz w:val="28"/>
          <w:szCs w:val="28"/>
        </w:rPr>
        <w:t> - </w:t>
      </w:r>
      <w:r w:rsidR="00BE79EF">
        <w:rPr>
          <w:rFonts w:ascii="Times New Roman" w:hAnsi="Times New Roman" w:cs="Times New Roman"/>
          <w:sz w:val="28"/>
          <w:szCs w:val="28"/>
        </w:rPr>
        <w:t>202</w:t>
      </w:r>
      <w:r w:rsidR="00CC4292">
        <w:rPr>
          <w:rFonts w:ascii="Times New Roman" w:hAnsi="Times New Roman" w:cs="Times New Roman"/>
          <w:sz w:val="28"/>
          <w:szCs w:val="28"/>
        </w:rPr>
        <w:t>7</w:t>
      </w:r>
      <w:r w:rsidRPr="001E3F87">
        <w:rPr>
          <w:rFonts w:ascii="Times New Roman" w:hAnsi="Times New Roman" w:cs="Times New Roman"/>
          <w:sz w:val="28"/>
          <w:szCs w:val="28"/>
        </w:rPr>
        <w:t xml:space="preserve"> годах будет оставаться стабилизация ситуации с наполняемостью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 xml:space="preserve"> доходами, обеспечение сбалансированности и устойчивости районного бюджета, безусловное исполнение принятых бюджетных обязательств.</w:t>
      </w:r>
    </w:p>
    <w:p w:rsidR="001E3F87" w:rsidRPr="001E3F87" w:rsidRDefault="001E3F87" w:rsidP="001E3F87">
      <w:pPr>
        <w:pStyle w:val="1"/>
        <w:rPr>
          <w:rFonts w:ascii="Times New Roman" w:eastAsiaTheme="minorEastAsia" w:hAnsi="Times New Roman" w:cs="Times New Roman"/>
          <w:sz w:val="28"/>
          <w:szCs w:val="28"/>
        </w:rPr>
      </w:pPr>
      <w:bookmarkStart w:id="2" w:name="sub_1002"/>
      <w:r w:rsidRPr="001E3F87">
        <w:rPr>
          <w:rFonts w:ascii="Times New Roman" w:eastAsiaTheme="minorEastAsia" w:hAnsi="Times New Roman" w:cs="Times New Roman"/>
          <w:sz w:val="28"/>
          <w:szCs w:val="28"/>
        </w:rPr>
        <w:t xml:space="preserve">II. Основные направления бюджетной политики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eastAsiaTheme="minorEastAsia" w:hAnsi="Times New Roman" w:cs="Times New Roman"/>
          <w:sz w:val="28"/>
          <w:szCs w:val="28"/>
        </w:rPr>
        <w:t xml:space="preserve"> на </w:t>
      </w:r>
      <w:r w:rsidR="00BE79EF">
        <w:rPr>
          <w:rFonts w:ascii="Times New Roman" w:eastAsiaTheme="minorEastAsia" w:hAnsi="Times New Roman" w:cs="Times New Roman"/>
          <w:sz w:val="28"/>
          <w:szCs w:val="28"/>
        </w:rPr>
        <w:t>202</w:t>
      </w:r>
      <w:r w:rsidR="00075A0D">
        <w:rPr>
          <w:rFonts w:ascii="Times New Roman" w:eastAsiaTheme="minorEastAsia" w:hAnsi="Times New Roman" w:cs="Times New Roman"/>
          <w:sz w:val="28"/>
          <w:szCs w:val="28"/>
        </w:rPr>
        <w:t>5</w:t>
      </w:r>
      <w:r w:rsidRPr="001E3F87">
        <w:rPr>
          <w:rFonts w:ascii="Times New Roman" w:eastAsiaTheme="minorEastAsia" w:hAnsi="Times New Roman" w:cs="Times New Roman"/>
          <w:sz w:val="28"/>
          <w:szCs w:val="28"/>
        </w:rPr>
        <w:t xml:space="preserve"> год и на плановый период </w:t>
      </w:r>
      <w:r w:rsidR="00BE79EF">
        <w:rPr>
          <w:rFonts w:ascii="Times New Roman" w:eastAsiaTheme="minorEastAsia" w:hAnsi="Times New Roman" w:cs="Times New Roman"/>
          <w:sz w:val="28"/>
          <w:szCs w:val="28"/>
        </w:rPr>
        <w:t>202</w:t>
      </w:r>
      <w:r w:rsidR="00075A0D">
        <w:rPr>
          <w:rFonts w:ascii="Times New Roman" w:eastAsiaTheme="minorEastAsia" w:hAnsi="Times New Roman" w:cs="Times New Roman"/>
          <w:sz w:val="28"/>
          <w:szCs w:val="28"/>
        </w:rPr>
        <w:t>6</w:t>
      </w:r>
      <w:r w:rsidRPr="001E3F87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="00BE79EF">
        <w:rPr>
          <w:rFonts w:ascii="Times New Roman" w:eastAsiaTheme="minorEastAsia" w:hAnsi="Times New Roman" w:cs="Times New Roman"/>
          <w:sz w:val="28"/>
          <w:szCs w:val="28"/>
        </w:rPr>
        <w:t>202</w:t>
      </w:r>
      <w:r w:rsidR="00075A0D">
        <w:rPr>
          <w:rFonts w:ascii="Times New Roman" w:eastAsiaTheme="minorEastAsia" w:hAnsi="Times New Roman" w:cs="Times New Roman"/>
          <w:sz w:val="28"/>
          <w:szCs w:val="28"/>
        </w:rPr>
        <w:t>7</w:t>
      </w:r>
      <w:r w:rsidRPr="001E3F87">
        <w:rPr>
          <w:rFonts w:ascii="Times New Roman" w:eastAsiaTheme="minorEastAsia" w:hAnsi="Times New Roman" w:cs="Times New Roman"/>
          <w:sz w:val="28"/>
          <w:szCs w:val="28"/>
        </w:rPr>
        <w:t> годов</w:t>
      </w:r>
    </w:p>
    <w:bookmarkEnd w:id="2"/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Для достижений основных целей реализации бюджетной политики в </w:t>
      </w:r>
      <w:r w:rsidR="00BE79EF">
        <w:rPr>
          <w:rFonts w:ascii="Times New Roman" w:hAnsi="Times New Roman" w:cs="Times New Roman"/>
          <w:sz w:val="28"/>
          <w:szCs w:val="28"/>
        </w:rPr>
        <w:t>202</w:t>
      </w:r>
      <w:r w:rsidR="00075A0D">
        <w:rPr>
          <w:rFonts w:ascii="Times New Roman" w:hAnsi="Times New Roman" w:cs="Times New Roman"/>
          <w:sz w:val="28"/>
          <w:szCs w:val="28"/>
        </w:rPr>
        <w:t>5</w:t>
      </w:r>
      <w:r w:rsidRPr="001E3F87">
        <w:rPr>
          <w:rFonts w:ascii="Times New Roman" w:hAnsi="Times New Roman" w:cs="Times New Roman"/>
          <w:sz w:val="28"/>
          <w:szCs w:val="28"/>
        </w:rPr>
        <w:t xml:space="preserve"> году и плановом периоде </w:t>
      </w:r>
      <w:r w:rsidR="00BE79EF">
        <w:rPr>
          <w:rFonts w:ascii="Times New Roman" w:hAnsi="Times New Roman" w:cs="Times New Roman"/>
          <w:sz w:val="28"/>
          <w:szCs w:val="28"/>
        </w:rPr>
        <w:t>202</w:t>
      </w:r>
      <w:r w:rsidR="00075A0D">
        <w:rPr>
          <w:rFonts w:ascii="Times New Roman" w:hAnsi="Times New Roman" w:cs="Times New Roman"/>
          <w:sz w:val="28"/>
          <w:szCs w:val="28"/>
        </w:rPr>
        <w:t>6</w:t>
      </w:r>
      <w:r w:rsidRPr="001E3F87">
        <w:rPr>
          <w:rFonts w:ascii="Times New Roman" w:hAnsi="Times New Roman" w:cs="Times New Roman"/>
          <w:sz w:val="28"/>
          <w:szCs w:val="28"/>
        </w:rPr>
        <w:t> - </w:t>
      </w:r>
      <w:r w:rsidR="00BE79EF">
        <w:rPr>
          <w:rFonts w:ascii="Times New Roman" w:hAnsi="Times New Roman" w:cs="Times New Roman"/>
          <w:sz w:val="28"/>
          <w:szCs w:val="28"/>
        </w:rPr>
        <w:t>202</w:t>
      </w:r>
      <w:r w:rsidR="00075A0D">
        <w:rPr>
          <w:rFonts w:ascii="Times New Roman" w:hAnsi="Times New Roman" w:cs="Times New Roman"/>
          <w:sz w:val="28"/>
          <w:szCs w:val="28"/>
        </w:rPr>
        <w:t>7</w:t>
      </w:r>
      <w:r w:rsidRPr="001E3F87">
        <w:rPr>
          <w:rFonts w:ascii="Times New Roman" w:hAnsi="Times New Roman" w:cs="Times New Roman"/>
          <w:sz w:val="28"/>
          <w:szCs w:val="28"/>
        </w:rPr>
        <w:t> годов планируется организация работы по следующим направлениям:</w:t>
      </w:r>
    </w:p>
    <w:p w:rsidR="001E3F87" w:rsidRPr="001E3F87" w:rsidRDefault="001E3F87" w:rsidP="001E3F87">
      <w:pPr>
        <w:pStyle w:val="1"/>
        <w:rPr>
          <w:rFonts w:ascii="Times New Roman" w:eastAsiaTheme="minorEastAsia" w:hAnsi="Times New Roman" w:cs="Times New Roman"/>
          <w:sz w:val="28"/>
          <w:szCs w:val="28"/>
        </w:rPr>
      </w:pPr>
      <w:bookmarkStart w:id="3" w:name="sub_201"/>
      <w:r w:rsidRPr="001E3F87">
        <w:rPr>
          <w:rFonts w:ascii="Times New Roman" w:eastAsiaTheme="minorEastAsia" w:hAnsi="Times New Roman" w:cs="Times New Roman"/>
          <w:sz w:val="28"/>
          <w:szCs w:val="28"/>
        </w:rPr>
        <w:t>1. Финансовое обеспечение приоритетных направлений расходов</w:t>
      </w:r>
    </w:p>
    <w:bookmarkEnd w:id="3"/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>1) сохранение достигнутого уровня целевых показателей по заработной плате отдельных категорий работников бюджетной сферы, установленных Указами Президента Российской Федерации 2012 года, а также проведение ежегодной индексации заработной платы иных категорий работников бюджетной сферы;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2) обеспечение дифференциации в оплате труда работников бюджетной сферы по профессионально - квалификационным группам к профессии рабочего первого разряда, получающего заработную плату на уровне </w:t>
      </w:r>
      <w:hyperlink r:id="rId8" w:history="1">
        <w:r w:rsidRPr="001E3F87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минимального размера</w:t>
        </w:r>
      </w:hyperlink>
      <w:r w:rsidRPr="001E3F87">
        <w:rPr>
          <w:rFonts w:ascii="Times New Roman" w:hAnsi="Times New Roman" w:cs="Times New Roman"/>
          <w:sz w:val="28"/>
          <w:szCs w:val="28"/>
        </w:rPr>
        <w:t xml:space="preserve"> оплаты труда, установленного законодательством, с применением районного коэффициента и процентной надбавки к заработной </w:t>
      </w:r>
      <w:r w:rsidRPr="001E3F87">
        <w:rPr>
          <w:rFonts w:ascii="Times New Roman" w:hAnsi="Times New Roman" w:cs="Times New Roman"/>
          <w:sz w:val="28"/>
          <w:szCs w:val="28"/>
        </w:rPr>
        <w:lastRenderedPageBreak/>
        <w:t>плате;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>3) содержание и обеспечение ремонта автомобильных дорог общего пользования местного значения в соответствии с требованиями технических регламентов;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4) осуществление бюджетных инвестиций в объекты муниципальной собственности с учетом приоритетности расходов, связанных с выполнением условий </w:t>
      </w:r>
      <w:proofErr w:type="spellStart"/>
      <w:r w:rsidRPr="001E3F8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E3F87">
        <w:rPr>
          <w:rFonts w:ascii="Times New Roman" w:hAnsi="Times New Roman" w:cs="Times New Roman"/>
          <w:sz w:val="28"/>
          <w:szCs w:val="28"/>
        </w:rPr>
        <w:t xml:space="preserve"> из областного бюджета;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5) повышение надежности объектов теплоснабжения, коммунальной инфраструктуры, находящихся в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>;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6) предотвращение вредного воздействия отходов на здоровье человека и окружающую среду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>;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7) безусловное обеспечение действующих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 xml:space="preserve"> социальных обязательств.</w:t>
      </w:r>
    </w:p>
    <w:p w:rsidR="001E3F87" w:rsidRPr="001E3F87" w:rsidRDefault="001E3F87" w:rsidP="001E3F87">
      <w:pPr>
        <w:pStyle w:val="1"/>
        <w:rPr>
          <w:rFonts w:ascii="Times New Roman" w:eastAsiaTheme="minorEastAsia" w:hAnsi="Times New Roman" w:cs="Times New Roman"/>
          <w:sz w:val="28"/>
          <w:szCs w:val="28"/>
        </w:rPr>
      </w:pPr>
      <w:bookmarkStart w:id="4" w:name="sub_202"/>
      <w:r w:rsidRPr="001E3F87">
        <w:rPr>
          <w:rFonts w:ascii="Times New Roman" w:eastAsiaTheme="minorEastAsia" w:hAnsi="Times New Roman" w:cs="Times New Roman"/>
          <w:sz w:val="28"/>
          <w:szCs w:val="28"/>
        </w:rPr>
        <w:t xml:space="preserve">2. Оптимизация расходов бюджета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eastAsiaTheme="minorEastAsia" w:hAnsi="Times New Roman" w:cs="Times New Roman"/>
          <w:sz w:val="28"/>
          <w:szCs w:val="28"/>
        </w:rPr>
        <w:t xml:space="preserve"> и повышение эффективности использования бюджетных средств</w:t>
      </w:r>
    </w:p>
    <w:bookmarkEnd w:id="4"/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В целях создания условий для эффективного использования средств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 xml:space="preserve"> планируется реализация следующих мероприятий: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>1) концентрация финансовых ресурсов на социально значимых, первоочередных расходах для их обеспечения в полном объеме;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>2) введение ограничений на увеличение действующих расходных обязательств и принятие новых расходных обязательств при отсутствии их эффективности и дополнительных доходных источников;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3) повышение качества и эффективности реализации муниципальных программ, обеспечение интеграции мероприятий муниципальных программ с приоритетами стратегического развития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>;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4) максимальное привлечение средств из областного бюджета в целях развития экономики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>, в том числе в рамках реализации региональных проектов;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5) казначейское сопровождение средств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 xml:space="preserve">, определенных решением Думы </w:t>
      </w:r>
      <w:r w:rsidR="00D85ED4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D85ED4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D85ED4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D85ED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 xml:space="preserve"> на </w:t>
      </w:r>
      <w:r w:rsidR="00BE79EF">
        <w:rPr>
          <w:rFonts w:ascii="Times New Roman" w:hAnsi="Times New Roman" w:cs="Times New Roman"/>
          <w:sz w:val="28"/>
          <w:szCs w:val="28"/>
        </w:rPr>
        <w:t>202</w:t>
      </w:r>
      <w:r w:rsidR="00574E3E">
        <w:rPr>
          <w:rFonts w:ascii="Times New Roman" w:hAnsi="Times New Roman" w:cs="Times New Roman"/>
          <w:sz w:val="28"/>
          <w:szCs w:val="28"/>
        </w:rPr>
        <w:t>5</w:t>
      </w:r>
      <w:r w:rsidRPr="001E3F87">
        <w:rPr>
          <w:rFonts w:ascii="Times New Roman" w:hAnsi="Times New Roman" w:cs="Times New Roman"/>
          <w:sz w:val="28"/>
          <w:szCs w:val="28"/>
        </w:rPr>
        <w:t xml:space="preserve"> год и на плановый период </w:t>
      </w:r>
      <w:r w:rsidR="00BE79EF">
        <w:rPr>
          <w:rFonts w:ascii="Times New Roman" w:hAnsi="Times New Roman" w:cs="Times New Roman"/>
          <w:sz w:val="28"/>
          <w:szCs w:val="28"/>
        </w:rPr>
        <w:t>202</w:t>
      </w:r>
      <w:r w:rsidR="00574E3E">
        <w:rPr>
          <w:rFonts w:ascii="Times New Roman" w:hAnsi="Times New Roman" w:cs="Times New Roman"/>
          <w:sz w:val="28"/>
          <w:szCs w:val="28"/>
        </w:rPr>
        <w:t>6</w:t>
      </w:r>
      <w:r w:rsidRPr="001E3F87">
        <w:rPr>
          <w:rFonts w:ascii="Times New Roman" w:hAnsi="Times New Roman" w:cs="Times New Roman"/>
          <w:sz w:val="28"/>
          <w:szCs w:val="28"/>
        </w:rPr>
        <w:t xml:space="preserve"> и </w:t>
      </w:r>
      <w:r w:rsidR="00BE79EF">
        <w:rPr>
          <w:rFonts w:ascii="Times New Roman" w:hAnsi="Times New Roman" w:cs="Times New Roman"/>
          <w:sz w:val="28"/>
          <w:szCs w:val="28"/>
        </w:rPr>
        <w:t>202</w:t>
      </w:r>
      <w:r w:rsidR="00574E3E">
        <w:rPr>
          <w:rFonts w:ascii="Times New Roman" w:hAnsi="Times New Roman" w:cs="Times New Roman"/>
          <w:sz w:val="28"/>
          <w:szCs w:val="28"/>
        </w:rPr>
        <w:t>7</w:t>
      </w:r>
      <w:r w:rsidRPr="001E3F87">
        <w:rPr>
          <w:rFonts w:ascii="Times New Roman" w:hAnsi="Times New Roman" w:cs="Times New Roman"/>
          <w:sz w:val="28"/>
          <w:szCs w:val="28"/>
        </w:rPr>
        <w:t> годов;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>6) оптимизация расходов на содержание бюджетной сети при сохранении доступности и качества оказываемых муниципальных услуг;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7) повышение эффективности контроля за планированием расходов и результатами деятельности муниципальных учреждений </w:t>
      </w:r>
      <w:r w:rsidR="00D85ED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 xml:space="preserve"> на основе новых требований к отчету о результатах деятельности муниципальных учреждений и об использовании закрепленного за ними муниципального имущества;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lastRenderedPageBreak/>
        <w:t>8) повышение эффективности внутреннего муниципального финансового контроля, в том числе принятие мер по возврату бюджетных средств, использованных с нарушением законодательства;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>9) принятие мер по недопущению образования просроченной кредиторской задолженности учреждений бюджетной сферы;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10) применение механизма государственно-частного партнерства в целях перераспределения финансовой нагрузки бюджета </w:t>
      </w:r>
      <w:r w:rsidR="00D85ED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D85ED4">
        <w:rPr>
          <w:rFonts w:ascii="Times New Roman" w:hAnsi="Times New Roman" w:cs="Times New Roman"/>
          <w:sz w:val="28"/>
          <w:szCs w:val="28"/>
        </w:rPr>
        <w:t xml:space="preserve"> при реализации социально </w:t>
      </w:r>
      <w:r w:rsidRPr="001E3F87">
        <w:rPr>
          <w:rFonts w:ascii="Times New Roman" w:hAnsi="Times New Roman" w:cs="Times New Roman"/>
          <w:sz w:val="28"/>
          <w:szCs w:val="28"/>
        </w:rPr>
        <w:t xml:space="preserve">значимых мероприятий на территории </w:t>
      </w:r>
      <w:r w:rsidR="00D85ED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>.</w:t>
      </w:r>
    </w:p>
    <w:p w:rsidR="001E3F87" w:rsidRPr="001E3F87" w:rsidRDefault="001E3F87" w:rsidP="001E3F87">
      <w:pPr>
        <w:pStyle w:val="1"/>
        <w:rPr>
          <w:rFonts w:ascii="Times New Roman" w:eastAsiaTheme="minorEastAsia" w:hAnsi="Times New Roman" w:cs="Times New Roman"/>
          <w:sz w:val="28"/>
          <w:szCs w:val="28"/>
        </w:rPr>
      </w:pPr>
      <w:bookmarkStart w:id="5" w:name="sub_203"/>
      <w:r w:rsidRPr="001E3F87">
        <w:rPr>
          <w:rFonts w:ascii="Times New Roman" w:eastAsiaTheme="minorEastAsia" w:hAnsi="Times New Roman" w:cs="Times New Roman"/>
          <w:sz w:val="28"/>
          <w:szCs w:val="28"/>
        </w:rPr>
        <w:t xml:space="preserve">3. Повышение качества финансового менеджмента главных администраторов средств бюджета </w:t>
      </w:r>
      <w:r w:rsidR="00D85ED4">
        <w:rPr>
          <w:rFonts w:ascii="Times New Roman" w:eastAsiaTheme="minorEastAsia" w:hAnsi="Times New Roman" w:cs="Times New Roman"/>
          <w:sz w:val="28"/>
          <w:szCs w:val="28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</w:rPr>
        <w:t>униципального образования «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район»</w:t>
      </w:r>
    </w:p>
    <w:bookmarkEnd w:id="5"/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В плановом периоде продолжится, начатая работа по проведению мониторинга качества финансового менеджмента главных администраторов средств бюджета </w:t>
      </w:r>
      <w:r w:rsidR="00D85ED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 xml:space="preserve"> в </w:t>
      </w:r>
      <w:r w:rsidRPr="00D85ED4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9" w:history="1">
        <w:r w:rsidRPr="00D85ED4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бюджетным законодательством</w:t>
        </w:r>
      </w:hyperlink>
      <w:r w:rsidRPr="00D85ED4">
        <w:rPr>
          <w:rFonts w:ascii="Times New Roman" w:hAnsi="Times New Roman" w:cs="Times New Roman"/>
          <w:sz w:val="28"/>
          <w:szCs w:val="28"/>
        </w:rPr>
        <w:t>.</w:t>
      </w:r>
    </w:p>
    <w:p w:rsidR="001E3F87" w:rsidRPr="001E3F87" w:rsidRDefault="001E3F87" w:rsidP="001E3F87">
      <w:pPr>
        <w:pStyle w:val="1"/>
        <w:rPr>
          <w:rFonts w:ascii="Times New Roman" w:eastAsiaTheme="minorEastAsia" w:hAnsi="Times New Roman" w:cs="Times New Roman"/>
          <w:sz w:val="28"/>
          <w:szCs w:val="28"/>
        </w:rPr>
      </w:pPr>
      <w:bookmarkStart w:id="6" w:name="sub_204"/>
      <w:r w:rsidRPr="001E3F87">
        <w:rPr>
          <w:rFonts w:ascii="Times New Roman" w:eastAsiaTheme="minorEastAsia" w:hAnsi="Times New Roman" w:cs="Times New Roman"/>
          <w:sz w:val="28"/>
          <w:szCs w:val="28"/>
        </w:rPr>
        <w:t xml:space="preserve">4. Обеспечение сбалансированности бюджетов поселений </w:t>
      </w:r>
      <w:r w:rsidR="00D85ED4">
        <w:rPr>
          <w:rFonts w:ascii="Times New Roman" w:eastAsiaTheme="minorEastAsia" w:hAnsi="Times New Roman" w:cs="Times New Roman"/>
          <w:sz w:val="28"/>
          <w:szCs w:val="28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</w:rPr>
        <w:t>униципального образования «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район»</w:t>
      </w:r>
    </w:p>
    <w:bookmarkEnd w:id="6"/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В очередном трехлетнем периоде будут продолжены меры по поддержке поселений </w:t>
      </w:r>
      <w:r w:rsidR="00D85ED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>, обеспечению устойчивости местных бюджетов.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Осуществление финансовой поддержки поселений </w:t>
      </w:r>
      <w:r w:rsidR="00D85ED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>, как и в предыдущие годы, будет осуществляться посредством предоставления нецелевых межбюджетных трансфертов на исполнение закрепленных законодательством вопросов местного значения.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Также планируется заключение соглашений о мерах по социально-экономическому развитию и оздоровлению муниципальных финансов с администрациями поселений </w:t>
      </w:r>
      <w:r w:rsidR="00D85ED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 xml:space="preserve">, являющимися получателями дотаций из бюджета </w:t>
      </w:r>
      <w:r w:rsidR="00D85ED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>.</w:t>
      </w:r>
    </w:p>
    <w:p w:rsidR="001E3F87" w:rsidRPr="001E3F87" w:rsidRDefault="001E3F87" w:rsidP="001E3F87">
      <w:pPr>
        <w:pStyle w:val="1"/>
        <w:rPr>
          <w:rFonts w:ascii="Times New Roman" w:eastAsiaTheme="minorEastAsia" w:hAnsi="Times New Roman" w:cs="Times New Roman"/>
          <w:sz w:val="28"/>
          <w:szCs w:val="28"/>
        </w:rPr>
      </w:pPr>
      <w:bookmarkStart w:id="7" w:name="sub_205"/>
      <w:r w:rsidRPr="001E3F87">
        <w:rPr>
          <w:rFonts w:ascii="Times New Roman" w:eastAsiaTheme="minorEastAsia" w:hAnsi="Times New Roman" w:cs="Times New Roman"/>
          <w:sz w:val="28"/>
          <w:szCs w:val="28"/>
        </w:rPr>
        <w:t>5. Ограничение дефицита бюджета района и уровня муниципального долга</w:t>
      </w:r>
    </w:p>
    <w:bookmarkEnd w:id="7"/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Для поддержания устойчивости бюджета </w:t>
      </w:r>
      <w:r w:rsidR="00D85ED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 xml:space="preserve"> в </w:t>
      </w:r>
      <w:r w:rsidR="00BE79EF">
        <w:rPr>
          <w:rFonts w:ascii="Times New Roman" w:hAnsi="Times New Roman" w:cs="Times New Roman"/>
          <w:sz w:val="28"/>
          <w:szCs w:val="28"/>
        </w:rPr>
        <w:t>202</w:t>
      </w:r>
      <w:r w:rsidR="002B4630">
        <w:rPr>
          <w:rFonts w:ascii="Times New Roman" w:hAnsi="Times New Roman" w:cs="Times New Roman"/>
          <w:sz w:val="28"/>
          <w:szCs w:val="28"/>
        </w:rPr>
        <w:t>5</w:t>
      </w:r>
      <w:r w:rsidRPr="001E3F87">
        <w:rPr>
          <w:rFonts w:ascii="Times New Roman" w:hAnsi="Times New Roman" w:cs="Times New Roman"/>
          <w:sz w:val="28"/>
          <w:szCs w:val="28"/>
        </w:rPr>
        <w:t> - </w:t>
      </w:r>
      <w:r w:rsidR="00BE79EF">
        <w:rPr>
          <w:rFonts w:ascii="Times New Roman" w:hAnsi="Times New Roman" w:cs="Times New Roman"/>
          <w:sz w:val="28"/>
          <w:szCs w:val="28"/>
        </w:rPr>
        <w:t>202</w:t>
      </w:r>
      <w:r w:rsidR="002B4630">
        <w:rPr>
          <w:rFonts w:ascii="Times New Roman" w:hAnsi="Times New Roman" w:cs="Times New Roman"/>
          <w:sz w:val="28"/>
          <w:szCs w:val="28"/>
        </w:rPr>
        <w:t>7</w:t>
      </w:r>
      <w:r w:rsidRPr="001E3F87">
        <w:rPr>
          <w:rFonts w:ascii="Times New Roman" w:hAnsi="Times New Roman" w:cs="Times New Roman"/>
          <w:sz w:val="28"/>
          <w:szCs w:val="28"/>
        </w:rPr>
        <w:t xml:space="preserve"> годах будет продолжено применение мер, направленных на ограничение дефицита бюджета </w:t>
      </w:r>
      <w:r w:rsidR="00D85ED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 xml:space="preserve"> и уровня муниципального долга, минимизацию расходов на обслуживание долговых обязательств.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>Привлечение заимствований планируется с учетом равномерного распределения долговой нагрузки по годам.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>На протяжении трехлетнего периода планируется: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1) ограничение дефицита бюджета </w:t>
      </w:r>
      <w:r w:rsidR="00D85ED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 xml:space="preserve"> на уровне не более 7,5</w:t>
      </w:r>
      <w:r w:rsidR="00425056">
        <w:rPr>
          <w:rFonts w:ascii="Times New Roman" w:hAnsi="Times New Roman" w:cs="Times New Roman"/>
          <w:sz w:val="28"/>
          <w:szCs w:val="28"/>
        </w:rPr>
        <w:t xml:space="preserve"> </w:t>
      </w:r>
      <w:r w:rsidRPr="001E3F87">
        <w:rPr>
          <w:rFonts w:ascii="Times New Roman" w:hAnsi="Times New Roman" w:cs="Times New Roman"/>
          <w:sz w:val="28"/>
          <w:szCs w:val="28"/>
        </w:rPr>
        <w:t>% от утвержденного общего годового объема доходов бюджета района без учета утвержденного объема безвозмездных поступлений и поступлений налоговых доходов по дополнительным нормативам отчислений;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>2) ограничение показателя доли муниципального долга на уровне не более</w:t>
      </w:r>
      <w:r w:rsidR="003072AB">
        <w:rPr>
          <w:rFonts w:ascii="Times New Roman" w:hAnsi="Times New Roman" w:cs="Times New Roman"/>
          <w:sz w:val="28"/>
          <w:szCs w:val="28"/>
        </w:rPr>
        <w:t>: в 2025 году</w:t>
      </w:r>
      <w:r w:rsidRPr="001E3F87">
        <w:rPr>
          <w:rFonts w:ascii="Times New Roman" w:hAnsi="Times New Roman" w:cs="Times New Roman"/>
          <w:sz w:val="28"/>
          <w:szCs w:val="28"/>
        </w:rPr>
        <w:t xml:space="preserve"> </w:t>
      </w:r>
      <w:r w:rsidR="003072AB">
        <w:rPr>
          <w:rFonts w:ascii="Times New Roman" w:hAnsi="Times New Roman" w:cs="Times New Roman"/>
          <w:sz w:val="28"/>
          <w:szCs w:val="28"/>
        </w:rPr>
        <w:t>5</w:t>
      </w:r>
      <w:r w:rsidRPr="001E3F87">
        <w:rPr>
          <w:rFonts w:ascii="Times New Roman" w:hAnsi="Times New Roman" w:cs="Times New Roman"/>
          <w:sz w:val="28"/>
          <w:szCs w:val="28"/>
        </w:rPr>
        <w:t>,0 процентов от суммы доходов местного бюджета без учета безвозмездных поступлений и поступлений налоговых доходов по дополнительным нормативам отчислений за соответствующий год;</w:t>
      </w:r>
      <w:r w:rsidR="003072AB" w:rsidRPr="003072AB">
        <w:rPr>
          <w:rFonts w:ascii="Times New Roman" w:hAnsi="Times New Roman" w:cs="Times New Roman"/>
          <w:sz w:val="28"/>
          <w:szCs w:val="28"/>
        </w:rPr>
        <w:t xml:space="preserve"> </w:t>
      </w:r>
      <w:r w:rsidR="003072AB">
        <w:rPr>
          <w:rFonts w:ascii="Times New Roman" w:hAnsi="Times New Roman" w:cs="Times New Roman"/>
          <w:sz w:val="28"/>
          <w:szCs w:val="28"/>
        </w:rPr>
        <w:t>в 202</w:t>
      </w:r>
      <w:r w:rsidR="003072AB">
        <w:rPr>
          <w:rFonts w:ascii="Times New Roman" w:hAnsi="Times New Roman" w:cs="Times New Roman"/>
          <w:sz w:val="28"/>
          <w:szCs w:val="28"/>
        </w:rPr>
        <w:t>6</w:t>
      </w:r>
      <w:r w:rsidR="003072AB">
        <w:rPr>
          <w:rFonts w:ascii="Times New Roman" w:hAnsi="Times New Roman" w:cs="Times New Roman"/>
          <w:sz w:val="28"/>
          <w:szCs w:val="28"/>
        </w:rPr>
        <w:t xml:space="preserve"> году</w:t>
      </w:r>
      <w:r w:rsidR="003072AB" w:rsidRPr="001E3F87">
        <w:rPr>
          <w:rFonts w:ascii="Times New Roman" w:hAnsi="Times New Roman" w:cs="Times New Roman"/>
          <w:sz w:val="28"/>
          <w:szCs w:val="28"/>
        </w:rPr>
        <w:t xml:space="preserve"> </w:t>
      </w:r>
      <w:r w:rsidR="003072AB">
        <w:rPr>
          <w:rFonts w:ascii="Times New Roman" w:hAnsi="Times New Roman" w:cs="Times New Roman"/>
          <w:sz w:val="28"/>
          <w:szCs w:val="28"/>
        </w:rPr>
        <w:t>5</w:t>
      </w:r>
      <w:r w:rsidR="003072AB">
        <w:rPr>
          <w:rFonts w:ascii="Times New Roman" w:hAnsi="Times New Roman" w:cs="Times New Roman"/>
          <w:sz w:val="28"/>
          <w:szCs w:val="28"/>
        </w:rPr>
        <w:t>,7</w:t>
      </w:r>
      <w:r w:rsidR="003072AB" w:rsidRPr="001E3F87">
        <w:rPr>
          <w:rFonts w:ascii="Times New Roman" w:hAnsi="Times New Roman" w:cs="Times New Roman"/>
          <w:sz w:val="28"/>
          <w:szCs w:val="28"/>
        </w:rPr>
        <w:t xml:space="preserve"> процентов от суммы доходов местного бюджета без учета безвозмездных поступлений и поступлений налоговых доходов по дополнительным нормативам отчислений за соответствующий год</w:t>
      </w:r>
      <w:r w:rsidR="003072AB">
        <w:rPr>
          <w:rFonts w:ascii="Times New Roman" w:hAnsi="Times New Roman" w:cs="Times New Roman"/>
          <w:sz w:val="28"/>
          <w:szCs w:val="28"/>
        </w:rPr>
        <w:t xml:space="preserve">; </w:t>
      </w:r>
      <w:r w:rsidR="003072AB">
        <w:rPr>
          <w:rFonts w:ascii="Times New Roman" w:hAnsi="Times New Roman" w:cs="Times New Roman"/>
          <w:sz w:val="28"/>
          <w:szCs w:val="28"/>
        </w:rPr>
        <w:t>в 202</w:t>
      </w:r>
      <w:r w:rsidR="003072AB">
        <w:rPr>
          <w:rFonts w:ascii="Times New Roman" w:hAnsi="Times New Roman" w:cs="Times New Roman"/>
          <w:sz w:val="28"/>
          <w:szCs w:val="28"/>
        </w:rPr>
        <w:t>7</w:t>
      </w:r>
      <w:r w:rsidR="003072AB">
        <w:rPr>
          <w:rFonts w:ascii="Times New Roman" w:hAnsi="Times New Roman" w:cs="Times New Roman"/>
          <w:sz w:val="28"/>
          <w:szCs w:val="28"/>
        </w:rPr>
        <w:t xml:space="preserve"> году</w:t>
      </w:r>
      <w:r w:rsidR="003072AB" w:rsidRPr="001E3F87">
        <w:rPr>
          <w:rFonts w:ascii="Times New Roman" w:hAnsi="Times New Roman" w:cs="Times New Roman"/>
          <w:sz w:val="28"/>
          <w:szCs w:val="28"/>
        </w:rPr>
        <w:t xml:space="preserve"> </w:t>
      </w:r>
      <w:r w:rsidR="003072AB">
        <w:rPr>
          <w:rFonts w:ascii="Times New Roman" w:hAnsi="Times New Roman" w:cs="Times New Roman"/>
          <w:sz w:val="28"/>
          <w:szCs w:val="28"/>
        </w:rPr>
        <w:t>5</w:t>
      </w:r>
      <w:r w:rsidR="003072AB" w:rsidRPr="001E3F87">
        <w:rPr>
          <w:rFonts w:ascii="Times New Roman" w:hAnsi="Times New Roman" w:cs="Times New Roman"/>
          <w:sz w:val="28"/>
          <w:szCs w:val="28"/>
        </w:rPr>
        <w:t>,</w:t>
      </w:r>
      <w:r w:rsidR="003072AB">
        <w:rPr>
          <w:rFonts w:ascii="Times New Roman" w:hAnsi="Times New Roman" w:cs="Times New Roman"/>
          <w:sz w:val="28"/>
          <w:szCs w:val="28"/>
        </w:rPr>
        <w:t>5</w:t>
      </w:r>
      <w:r w:rsidR="003072AB" w:rsidRPr="001E3F87">
        <w:rPr>
          <w:rFonts w:ascii="Times New Roman" w:hAnsi="Times New Roman" w:cs="Times New Roman"/>
          <w:sz w:val="28"/>
          <w:szCs w:val="28"/>
        </w:rPr>
        <w:t xml:space="preserve"> процентов от суммы доходов местного бюджета без учета безвозмездных поступлений и поступлений налоговых доходов по дополнительным нормативам отчислений за соответствующий год</w:t>
      </w:r>
      <w:r w:rsidR="003072AB">
        <w:rPr>
          <w:rFonts w:ascii="Times New Roman" w:hAnsi="Times New Roman" w:cs="Times New Roman"/>
          <w:sz w:val="28"/>
          <w:szCs w:val="28"/>
        </w:rPr>
        <w:t>;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>3) снижение долговой нагрузки и дефицита бюджета посредством первоочередного направления дополнительных доходов и (или) экономии расходов при исполнении бюджета на сокращение объема муниципального долга и (или) дефицита бюджета района.</w:t>
      </w:r>
    </w:p>
    <w:p w:rsidR="001E3F87" w:rsidRPr="001E3F87" w:rsidRDefault="001E3F87" w:rsidP="001E3F87">
      <w:pPr>
        <w:pStyle w:val="1"/>
        <w:rPr>
          <w:rFonts w:ascii="Times New Roman" w:eastAsiaTheme="minorEastAsia" w:hAnsi="Times New Roman" w:cs="Times New Roman"/>
          <w:sz w:val="28"/>
          <w:szCs w:val="28"/>
        </w:rPr>
      </w:pPr>
      <w:bookmarkStart w:id="8" w:name="sub_206"/>
      <w:r w:rsidRPr="001E3F87">
        <w:rPr>
          <w:rFonts w:ascii="Times New Roman" w:eastAsiaTheme="minorEastAsia" w:hAnsi="Times New Roman" w:cs="Times New Roman"/>
          <w:sz w:val="28"/>
          <w:szCs w:val="28"/>
        </w:rPr>
        <w:t>6. Повышение открытости бюджетных данных и вовлечение граждан в бюджетный процесс</w:t>
      </w:r>
    </w:p>
    <w:bookmarkEnd w:id="8"/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Как и в предыдущие годы в предстоящем периоде будет продолжена работа по обеспечению доступности для граждан информации о бюджете и бюджетной политике в </w:t>
      </w:r>
      <w:r w:rsidR="00425056">
        <w:rPr>
          <w:rFonts w:ascii="Times New Roman" w:hAnsi="Times New Roman" w:cs="Times New Roman"/>
          <w:sz w:val="28"/>
          <w:szCs w:val="28"/>
        </w:rPr>
        <w:t>муниципальном образовании «</w:t>
      </w:r>
      <w:proofErr w:type="spellStart"/>
      <w:r w:rsidR="0042505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1E3F8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25056">
        <w:rPr>
          <w:rFonts w:ascii="Times New Roman" w:hAnsi="Times New Roman" w:cs="Times New Roman"/>
          <w:sz w:val="28"/>
          <w:szCs w:val="28"/>
        </w:rPr>
        <w:t>»</w:t>
      </w:r>
      <w:r w:rsidRPr="001E3F87">
        <w:rPr>
          <w:rFonts w:ascii="Times New Roman" w:hAnsi="Times New Roman" w:cs="Times New Roman"/>
          <w:sz w:val="28"/>
          <w:szCs w:val="28"/>
        </w:rPr>
        <w:t xml:space="preserve"> посредством: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обеспечения открытости бюджетных данных - информация о бюджете </w:t>
      </w:r>
      <w:r w:rsidR="0042505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>, включая официальные материалы (проекты и утвержденные решения Думы муниципального</w:t>
      </w:r>
      <w:r w:rsidR="00425056">
        <w:rPr>
          <w:rFonts w:ascii="Times New Roman" w:hAnsi="Times New Roman" w:cs="Times New Roman"/>
          <w:sz w:val="28"/>
          <w:szCs w:val="28"/>
        </w:rPr>
        <w:t xml:space="preserve"> образования «</w:t>
      </w:r>
      <w:proofErr w:type="spellStart"/>
      <w:r w:rsidR="0042505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425056">
        <w:rPr>
          <w:rFonts w:ascii="Times New Roman" w:hAnsi="Times New Roman" w:cs="Times New Roman"/>
          <w:sz w:val="28"/>
          <w:szCs w:val="28"/>
        </w:rPr>
        <w:t xml:space="preserve"> </w:t>
      </w:r>
      <w:r w:rsidRPr="001E3F87">
        <w:rPr>
          <w:rFonts w:ascii="Times New Roman" w:hAnsi="Times New Roman" w:cs="Times New Roman"/>
          <w:sz w:val="28"/>
          <w:szCs w:val="28"/>
        </w:rPr>
        <w:t>район</w:t>
      </w:r>
      <w:r w:rsidR="00425056">
        <w:rPr>
          <w:rFonts w:ascii="Times New Roman" w:hAnsi="Times New Roman" w:cs="Times New Roman"/>
          <w:sz w:val="28"/>
          <w:szCs w:val="28"/>
        </w:rPr>
        <w:t>»</w:t>
      </w:r>
      <w:r w:rsidRPr="001E3F87">
        <w:rPr>
          <w:rFonts w:ascii="Times New Roman" w:hAnsi="Times New Roman" w:cs="Times New Roman"/>
          <w:sz w:val="28"/>
          <w:szCs w:val="28"/>
        </w:rPr>
        <w:t xml:space="preserve"> о бюджете и его исполнении, ежемесячные отчеты об исполнении, иные материалы) будет размещаться на официальном сайте </w:t>
      </w:r>
      <w:r w:rsidR="00425056">
        <w:rPr>
          <w:rFonts w:ascii="Times New Roman" w:hAnsi="Times New Roman" w:cs="Times New Roman"/>
          <w:sz w:val="28"/>
          <w:szCs w:val="28"/>
        </w:rPr>
        <w:t>а</w:t>
      </w:r>
      <w:r w:rsidRPr="001E3F87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</w:t>
      </w:r>
      <w:r w:rsidR="00425056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42505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425056">
        <w:rPr>
          <w:rFonts w:ascii="Times New Roman" w:hAnsi="Times New Roman" w:cs="Times New Roman"/>
          <w:sz w:val="28"/>
          <w:szCs w:val="28"/>
        </w:rPr>
        <w:t xml:space="preserve"> </w:t>
      </w:r>
      <w:r w:rsidR="00425056" w:rsidRPr="001E3F87">
        <w:rPr>
          <w:rFonts w:ascii="Times New Roman" w:hAnsi="Times New Roman" w:cs="Times New Roman"/>
          <w:sz w:val="28"/>
          <w:szCs w:val="28"/>
        </w:rPr>
        <w:t>район</w:t>
      </w:r>
      <w:r w:rsidR="00425056">
        <w:rPr>
          <w:rFonts w:ascii="Times New Roman" w:hAnsi="Times New Roman" w:cs="Times New Roman"/>
          <w:sz w:val="28"/>
          <w:szCs w:val="28"/>
        </w:rPr>
        <w:t>»</w:t>
      </w:r>
      <w:r w:rsidRPr="001E3F87">
        <w:rPr>
          <w:rFonts w:ascii="Times New Roman" w:hAnsi="Times New Roman" w:cs="Times New Roman"/>
          <w:sz w:val="28"/>
          <w:szCs w:val="28"/>
        </w:rPr>
        <w:t xml:space="preserve"> в информацион</w:t>
      </w:r>
      <w:r w:rsidR="00425056">
        <w:rPr>
          <w:rFonts w:ascii="Times New Roman" w:hAnsi="Times New Roman" w:cs="Times New Roman"/>
          <w:sz w:val="28"/>
          <w:szCs w:val="28"/>
        </w:rPr>
        <w:t>но - телекоммуникационной сети «Интернет»</w:t>
      </w:r>
      <w:r w:rsidRPr="001E3F87">
        <w:rPr>
          <w:rFonts w:ascii="Times New Roman" w:hAnsi="Times New Roman" w:cs="Times New Roman"/>
          <w:sz w:val="28"/>
          <w:szCs w:val="28"/>
        </w:rPr>
        <w:t>;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>предоставления бюджета в понятной форме (в форме наглядной презентации).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Для осуществления прямого обсуждения с населением проектов решений Думы </w:t>
      </w:r>
      <w:r w:rsidR="00425056" w:rsidRPr="001E3F8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25056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42505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425056">
        <w:rPr>
          <w:rFonts w:ascii="Times New Roman" w:hAnsi="Times New Roman" w:cs="Times New Roman"/>
          <w:sz w:val="28"/>
          <w:szCs w:val="28"/>
        </w:rPr>
        <w:t xml:space="preserve"> </w:t>
      </w:r>
      <w:r w:rsidR="00425056" w:rsidRPr="001E3F87">
        <w:rPr>
          <w:rFonts w:ascii="Times New Roman" w:hAnsi="Times New Roman" w:cs="Times New Roman"/>
          <w:sz w:val="28"/>
          <w:szCs w:val="28"/>
        </w:rPr>
        <w:t>район</w:t>
      </w:r>
      <w:r w:rsidR="00425056">
        <w:rPr>
          <w:rFonts w:ascii="Times New Roman" w:hAnsi="Times New Roman" w:cs="Times New Roman"/>
          <w:sz w:val="28"/>
          <w:szCs w:val="28"/>
        </w:rPr>
        <w:t>»</w:t>
      </w:r>
      <w:r w:rsidRPr="001E3F87">
        <w:rPr>
          <w:rFonts w:ascii="Times New Roman" w:hAnsi="Times New Roman" w:cs="Times New Roman"/>
          <w:sz w:val="28"/>
          <w:szCs w:val="28"/>
        </w:rPr>
        <w:t xml:space="preserve"> о бюджете на предстоящий период и об утверждении отчета об исполнении бюджета за прошедший финансовый год в установленном порядке проводятся публичные слушания с возможностью участия в них граждан.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>Также в очередном периоде планируется реализация практик инициативного бюджетирования.</w:t>
      </w:r>
    </w:p>
    <w:p w:rsidR="001E3F87" w:rsidRPr="001E3F87" w:rsidRDefault="001E3F87" w:rsidP="001E3F87">
      <w:pPr>
        <w:pStyle w:val="1"/>
        <w:rPr>
          <w:rFonts w:ascii="Times New Roman" w:eastAsiaTheme="minorEastAsia" w:hAnsi="Times New Roman" w:cs="Times New Roman"/>
          <w:sz w:val="28"/>
          <w:szCs w:val="28"/>
        </w:rPr>
      </w:pPr>
      <w:bookmarkStart w:id="9" w:name="sub_1003"/>
      <w:r w:rsidRPr="001E3F87">
        <w:rPr>
          <w:rFonts w:ascii="Times New Roman" w:eastAsiaTheme="minorEastAsia" w:hAnsi="Times New Roman" w:cs="Times New Roman"/>
          <w:sz w:val="28"/>
          <w:szCs w:val="28"/>
        </w:rPr>
        <w:t xml:space="preserve">III. Основные направления налоговой политики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eastAsiaTheme="minorEastAsia" w:hAnsi="Times New Roman" w:cs="Times New Roman"/>
          <w:sz w:val="28"/>
          <w:szCs w:val="28"/>
        </w:rPr>
        <w:t xml:space="preserve"> на </w:t>
      </w:r>
      <w:r w:rsidR="00BE79EF">
        <w:rPr>
          <w:rFonts w:ascii="Times New Roman" w:eastAsiaTheme="minorEastAsia" w:hAnsi="Times New Roman" w:cs="Times New Roman"/>
          <w:sz w:val="28"/>
          <w:szCs w:val="28"/>
        </w:rPr>
        <w:t>202</w:t>
      </w:r>
      <w:r w:rsidR="006F6F81">
        <w:rPr>
          <w:rFonts w:ascii="Times New Roman" w:eastAsiaTheme="minorEastAsia" w:hAnsi="Times New Roman" w:cs="Times New Roman"/>
          <w:sz w:val="28"/>
          <w:szCs w:val="28"/>
        </w:rPr>
        <w:t>5</w:t>
      </w:r>
      <w:r w:rsidRPr="001E3F87">
        <w:rPr>
          <w:rFonts w:ascii="Times New Roman" w:eastAsiaTheme="minorEastAsia" w:hAnsi="Times New Roman" w:cs="Times New Roman"/>
          <w:sz w:val="28"/>
          <w:szCs w:val="28"/>
        </w:rPr>
        <w:t xml:space="preserve"> год и на плановый период </w:t>
      </w:r>
      <w:r w:rsidR="00BE79EF">
        <w:rPr>
          <w:rFonts w:ascii="Times New Roman" w:eastAsiaTheme="minorEastAsia" w:hAnsi="Times New Roman" w:cs="Times New Roman"/>
          <w:sz w:val="28"/>
          <w:szCs w:val="28"/>
        </w:rPr>
        <w:t>202</w:t>
      </w:r>
      <w:r w:rsidR="006F6F81">
        <w:rPr>
          <w:rFonts w:ascii="Times New Roman" w:eastAsiaTheme="minorEastAsia" w:hAnsi="Times New Roman" w:cs="Times New Roman"/>
          <w:sz w:val="28"/>
          <w:szCs w:val="28"/>
        </w:rPr>
        <w:t>6</w:t>
      </w:r>
      <w:r w:rsidRPr="001E3F87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="00BE79EF">
        <w:rPr>
          <w:rFonts w:ascii="Times New Roman" w:eastAsiaTheme="minorEastAsia" w:hAnsi="Times New Roman" w:cs="Times New Roman"/>
          <w:sz w:val="28"/>
          <w:szCs w:val="28"/>
        </w:rPr>
        <w:t>202</w:t>
      </w:r>
      <w:r w:rsidR="006F6F81">
        <w:rPr>
          <w:rFonts w:ascii="Times New Roman" w:eastAsiaTheme="minorEastAsia" w:hAnsi="Times New Roman" w:cs="Times New Roman"/>
          <w:sz w:val="28"/>
          <w:szCs w:val="28"/>
        </w:rPr>
        <w:t>7</w:t>
      </w:r>
      <w:r w:rsidRPr="001E3F87">
        <w:rPr>
          <w:rFonts w:ascii="Times New Roman" w:eastAsiaTheme="minorEastAsia" w:hAnsi="Times New Roman" w:cs="Times New Roman"/>
          <w:sz w:val="28"/>
          <w:szCs w:val="28"/>
        </w:rPr>
        <w:t> годов</w:t>
      </w:r>
    </w:p>
    <w:bookmarkEnd w:id="9"/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Основной целью налоговой политики </w:t>
      </w:r>
      <w:r w:rsidR="0042505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 xml:space="preserve"> на </w:t>
      </w:r>
      <w:r w:rsidR="00BE79EF">
        <w:rPr>
          <w:rFonts w:ascii="Times New Roman" w:hAnsi="Times New Roman" w:cs="Times New Roman"/>
          <w:sz w:val="28"/>
          <w:szCs w:val="28"/>
        </w:rPr>
        <w:t>202</w:t>
      </w:r>
      <w:r w:rsidR="00A81271">
        <w:rPr>
          <w:rFonts w:ascii="Times New Roman" w:hAnsi="Times New Roman" w:cs="Times New Roman"/>
          <w:sz w:val="28"/>
          <w:szCs w:val="28"/>
        </w:rPr>
        <w:t>5</w:t>
      </w:r>
      <w:r w:rsidRPr="001E3F87">
        <w:rPr>
          <w:rFonts w:ascii="Times New Roman" w:hAnsi="Times New Roman" w:cs="Times New Roman"/>
          <w:sz w:val="28"/>
          <w:szCs w:val="28"/>
        </w:rPr>
        <w:t xml:space="preserve"> год и на плановый период </w:t>
      </w:r>
      <w:r w:rsidR="00BE79EF">
        <w:rPr>
          <w:rFonts w:ascii="Times New Roman" w:hAnsi="Times New Roman" w:cs="Times New Roman"/>
          <w:sz w:val="28"/>
          <w:szCs w:val="28"/>
        </w:rPr>
        <w:t>202</w:t>
      </w:r>
      <w:r w:rsidR="00A81271">
        <w:rPr>
          <w:rFonts w:ascii="Times New Roman" w:hAnsi="Times New Roman" w:cs="Times New Roman"/>
          <w:sz w:val="28"/>
          <w:szCs w:val="28"/>
        </w:rPr>
        <w:t>6</w:t>
      </w:r>
      <w:r w:rsidRPr="001E3F87">
        <w:rPr>
          <w:rFonts w:ascii="Times New Roman" w:hAnsi="Times New Roman" w:cs="Times New Roman"/>
          <w:sz w:val="28"/>
          <w:szCs w:val="28"/>
        </w:rPr>
        <w:t xml:space="preserve"> и </w:t>
      </w:r>
      <w:r w:rsidR="00BE79EF">
        <w:rPr>
          <w:rFonts w:ascii="Times New Roman" w:hAnsi="Times New Roman" w:cs="Times New Roman"/>
          <w:sz w:val="28"/>
          <w:szCs w:val="28"/>
        </w:rPr>
        <w:t>202</w:t>
      </w:r>
      <w:r w:rsidR="00A81271">
        <w:rPr>
          <w:rFonts w:ascii="Times New Roman" w:hAnsi="Times New Roman" w:cs="Times New Roman"/>
          <w:sz w:val="28"/>
          <w:szCs w:val="28"/>
        </w:rPr>
        <w:t>7</w:t>
      </w:r>
      <w:r w:rsidRPr="001E3F87">
        <w:rPr>
          <w:rFonts w:ascii="Times New Roman" w:hAnsi="Times New Roman" w:cs="Times New Roman"/>
          <w:sz w:val="28"/>
          <w:szCs w:val="28"/>
        </w:rPr>
        <w:t xml:space="preserve"> годов является обеспечение стабильности доходной базы бюджета </w:t>
      </w:r>
      <w:r w:rsidR="0042505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>.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Налоговая политика </w:t>
      </w:r>
      <w:r w:rsidR="0042505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 xml:space="preserve"> реализуется посредством проведения следующих мероприятий: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>1) совместно с Правительством Иркутской области будет продолжена работа по предотвращению неформальной занятости путем выявления налогоплательщиков, которые в отсутствие отчислений налога на доходы физических лиц уплачивают в бюджеты бюджетной системы Российской Федерации налоги, в том числе значительные суммы налога на прибыль, что свидетельствует об осуществлении деятельности с привлечением наемной силы;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2) осуществление взаимодействия с территориальными органами (подразделениями) федеральных и областных органов исполнительной власти, определенными в качестве главных администраторов доходов местных бюджетов в целях совершенствования порядка зачисления доходов в бюджет </w:t>
      </w:r>
      <w:r w:rsidR="0042505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>, повышения уровня собираемости доходов, улучшения информационного обмена, повышения качества планирования;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3) совершенствование администрирования доходов бюджета </w:t>
      </w:r>
      <w:r w:rsidR="0042505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 xml:space="preserve"> администраторами доходов бюджета </w:t>
      </w:r>
      <w:r w:rsidR="0042505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 xml:space="preserve"> в целях снижения рисков, связанных с неисполнением утвержденных плановых назначений по доходам;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>4) организация и координация деятельности</w:t>
      </w:r>
      <w:r w:rsidR="00425056">
        <w:rPr>
          <w:rFonts w:ascii="Times New Roman" w:hAnsi="Times New Roman" w:cs="Times New Roman"/>
          <w:sz w:val="28"/>
          <w:szCs w:val="28"/>
        </w:rPr>
        <w:t xml:space="preserve"> межведомственной комиссии при а</w:t>
      </w:r>
      <w:r w:rsidRPr="001E3F8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425056" w:rsidRPr="001E3F8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25056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42505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425056">
        <w:rPr>
          <w:rFonts w:ascii="Times New Roman" w:hAnsi="Times New Roman" w:cs="Times New Roman"/>
          <w:sz w:val="28"/>
          <w:szCs w:val="28"/>
        </w:rPr>
        <w:t xml:space="preserve"> </w:t>
      </w:r>
      <w:r w:rsidR="00425056" w:rsidRPr="001E3F87">
        <w:rPr>
          <w:rFonts w:ascii="Times New Roman" w:hAnsi="Times New Roman" w:cs="Times New Roman"/>
          <w:sz w:val="28"/>
          <w:szCs w:val="28"/>
        </w:rPr>
        <w:t>район</w:t>
      </w:r>
      <w:r w:rsidR="00425056">
        <w:rPr>
          <w:rFonts w:ascii="Times New Roman" w:hAnsi="Times New Roman" w:cs="Times New Roman"/>
          <w:sz w:val="28"/>
          <w:szCs w:val="28"/>
        </w:rPr>
        <w:t xml:space="preserve">» </w:t>
      </w:r>
      <w:r w:rsidRPr="001E3F87">
        <w:rPr>
          <w:rFonts w:ascii="Times New Roman" w:hAnsi="Times New Roman" w:cs="Times New Roman"/>
          <w:sz w:val="28"/>
          <w:szCs w:val="28"/>
        </w:rPr>
        <w:t xml:space="preserve">по повышению доходной части консолидированного бюджета </w:t>
      </w:r>
      <w:r w:rsidR="0042505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 xml:space="preserve"> в целях наиболее полного и своевременного поступления налогов и других обязательных платежей в консолидированный бюджет </w:t>
      </w:r>
      <w:r w:rsidR="0042505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>;</w:t>
      </w:r>
    </w:p>
    <w:p w:rsidR="001E3F87" w:rsidRPr="001E3F87" w:rsidRDefault="001E3F87" w:rsidP="001E3F87">
      <w:pPr>
        <w:rPr>
          <w:rFonts w:ascii="Times New Roman" w:hAnsi="Times New Roman" w:cs="Times New Roman"/>
          <w:sz w:val="28"/>
          <w:szCs w:val="28"/>
        </w:rPr>
      </w:pPr>
      <w:r w:rsidRPr="001E3F87">
        <w:rPr>
          <w:rFonts w:ascii="Times New Roman" w:hAnsi="Times New Roman" w:cs="Times New Roman"/>
          <w:sz w:val="28"/>
          <w:szCs w:val="28"/>
        </w:rPr>
        <w:t xml:space="preserve">5) проведение на постоянной основе мониторинга поступлений от юридических лиц налоговых, неналоговых доходов, формирующих доходную часть бюджета </w:t>
      </w:r>
      <w:r w:rsidR="004B573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E3F87">
        <w:rPr>
          <w:rFonts w:ascii="Times New Roman" w:hAnsi="Times New Roman" w:cs="Times New Roman"/>
          <w:sz w:val="28"/>
          <w:szCs w:val="28"/>
        </w:rPr>
        <w:t>, в целях оперативного принятия мер по выявлению причин снижения поступлений и определению возможностей их устранения.</w:t>
      </w:r>
    </w:p>
    <w:p w:rsidR="0090474B" w:rsidRDefault="0090474B" w:rsidP="001E3F87">
      <w:pPr>
        <w:rPr>
          <w:rFonts w:ascii="Times New Roman" w:hAnsi="Times New Roman" w:cs="Times New Roman"/>
          <w:sz w:val="28"/>
          <w:szCs w:val="28"/>
        </w:rPr>
      </w:pPr>
    </w:p>
    <w:p w:rsidR="00252E5A" w:rsidRDefault="00252E5A" w:rsidP="001E3F87">
      <w:pPr>
        <w:rPr>
          <w:rFonts w:ascii="Times New Roman" w:hAnsi="Times New Roman" w:cs="Times New Roman"/>
          <w:sz w:val="28"/>
          <w:szCs w:val="28"/>
        </w:rPr>
      </w:pPr>
    </w:p>
    <w:p w:rsidR="00252E5A" w:rsidRDefault="00252E5A" w:rsidP="001E3F87">
      <w:pPr>
        <w:rPr>
          <w:rFonts w:ascii="Times New Roman" w:hAnsi="Times New Roman" w:cs="Times New Roman"/>
          <w:sz w:val="28"/>
          <w:szCs w:val="28"/>
        </w:rPr>
      </w:pPr>
    </w:p>
    <w:p w:rsidR="00252E5A" w:rsidRDefault="00252E5A" w:rsidP="001E3F87">
      <w:pPr>
        <w:rPr>
          <w:rFonts w:ascii="Times New Roman" w:hAnsi="Times New Roman" w:cs="Times New Roman"/>
          <w:sz w:val="28"/>
          <w:szCs w:val="28"/>
        </w:rPr>
      </w:pPr>
    </w:p>
    <w:p w:rsidR="00252E5A" w:rsidRDefault="00252E5A" w:rsidP="001E3F87">
      <w:pPr>
        <w:rPr>
          <w:rFonts w:ascii="Times New Roman" w:hAnsi="Times New Roman" w:cs="Times New Roman"/>
          <w:sz w:val="28"/>
          <w:szCs w:val="28"/>
        </w:rPr>
      </w:pPr>
    </w:p>
    <w:p w:rsidR="00252E5A" w:rsidRDefault="00252E5A" w:rsidP="0067361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комитета </w:t>
      </w:r>
    </w:p>
    <w:p w:rsidR="00252E5A" w:rsidRPr="001E3F87" w:rsidRDefault="00252E5A" w:rsidP="0067361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финансам                                           </w:t>
      </w:r>
      <w:r w:rsidR="00715614">
        <w:rPr>
          <w:rFonts w:ascii="Times New Roman" w:hAnsi="Times New Roman" w:cs="Times New Roman"/>
          <w:sz w:val="28"/>
          <w:szCs w:val="28"/>
        </w:rPr>
        <w:t xml:space="preserve">  </w:t>
      </w:r>
      <w:r w:rsidR="0067361C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10" w:name="_GoBack"/>
      <w:bookmarkEnd w:id="10"/>
      <w:r w:rsidR="00715614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614">
        <w:rPr>
          <w:rFonts w:ascii="Times New Roman" w:hAnsi="Times New Roman" w:cs="Times New Roman"/>
          <w:sz w:val="28"/>
          <w:szCs w:val="28"/>
        </w:rPr>
        <w:t>Н.Г.Воскресенская</w:t>
      </w:r>
      <w:proofErr w:type="spellEnd"/>
    </w:p>
    <w:sectPr w:rsidR="00252E5A" w:rsidRPr="001E3F87" w:rsidSect="0090474B">
      <w:pgSz w:w="11906" w:h="16838"/>
      <w:pgMar w:top="851" w:right="850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E5CDA"/>
    <w:multiLevelType w:val="hybridMultilevel"/>
    <w:tmpl w:val="99D2B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23331"/>
    <w:multiLevelType w:val="multilevel"/>
    <w:tmpl w:val="EF08CD82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AA9"/>
    <w:rsid w:val="00006D1F"/>
    <w:rsid w:val="00075A0D"/>
    <w:rsid w:val="00136EDB"/>
    <w:rsid w:val="00145A66"/>
    <w:rsid w:val="001E3F87"/>
    <w:rsid w:val="00252E5A"/>
    <w:rsid w:val="002B4630"/>
    <w:rsid w:val="003072AB"/>
    <w:rsid w:val="00327922"/>
    <w:rsid w:val="00365BCD"/>
    <w:rsid w:val="00425056"/>
    <w:rsid w:val="0046336B"/>
    <w:rsid w:val="004B573C"/>
    <w:rsid w:val="004B6A36"/>
    <w:rsid w:val="0054605B"/>
    <w:rsid w:val="00571F64"/>
    <w:rsid w:val="00574E3E"/>
    <w:rsid w:val="005F0AE6"/>
    <w:rsid w:val="00621FDE"/>
    <w:rsid w:val="006568CA"/>
    <w:rsid w:val="0067361C"/>
    <w:rsid w:val="006B7A37"/>
    <w:rsid w:val="006F6F81"/>
    <w:rsid w:val="00715614"/>
    <w:rsid w:val="00715952"/>
    <w:rsid w:val="0086767E"/>
    <w:rsid w:val="0090474B"/>
    <w:rsid w:val="009C5DDD"/>
    <w:rsid w:val="00A81271"/>
    <w:rsid w:val="00AD6E2A"/>
    <w:rsid w:val="00B84E55"/>
    <w:rsid w:val="00B9653A"/>
    <w:rsid w:val="00BC1F34"/>
    <w:rsid w:val="00BE79EF"/>
    <w:rsid w:val="00BE7AA9"/>
    <w:rsid w:val="00C043B1"/>
    <w:rsid w:val="00C5458F"/>
    <w:rsid w:val="00CC4292"/>
    <w:rsid w:val="00D53BCF"/>
    <w:rsid w:val="00D85ED4"/>
    <w:rsid w:val="00E226E0"/>
    <w:rsid w:val="00E352A7"/>
    <w:rsid w:val="00EA08E3"/>
    <w:rsid w:val="00EB1387"/>
    <w:rsid w:val="00ED4A2C"/>
    <w:rsid w:val="00EE05A8"/>
    <w:rsid w:val="00EE63BC"/>
    <w:rsid w:val="00EF20E3"/>
    <w:rsid w:val="00F629CB"/>
    <w:rsid w:val="00F7312D"/>
    <w:rsid w:val="00F9171E"/>
    <w:rsid w:val="00FB0E25"/>
    <w:rsid w:val="00FC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9BAF95-7288-4148-8822-F8AF7FA1B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F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E3F87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7AA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7AA9"/>
    <w:rPr>
      <w:color w:val="800080"/>
      <w:u w:val="single"/>
    </w:rPr>
  </w:style>
  <w:style w:type="paragraph" w:customStyle="1" w:styleId="xl65">
    <w:name w:val="xl65"/>
    <w:basedOn w:val="a"/>
    <w:rsid w:val="00BE7AA9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BE7AA9"/>
    <w:pPr>
      <w:widowControl/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Arial CYR" w:eastAsia="Times New Roman" w:hAnsi="Arial CYR" w:cs="Arial CYR"/>
      <w:b/>
      <w:bCs/>
      <w:sz w:val="28"/>
      <w:szCs w:val="28"/>
    </w:rPr>
  </w:style>
  <w:style w:type="paragraph" w:customStyle="1" w:styleId="xl67">
    <w:name w:val="xl67"/>
    <w:basedOn w:val="a"/>
    <w:rsid w:val="00BE7AA9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68">
    <w:name w:val="xl68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69">
    <w:name w:val="xl69"/>
    <w:basedOn w:val="a"/>
    <w:rsid w:val="00BE7AA9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70">
    <w:name w:val="xl70"/>
    <w:basedOn w:val="a"/>
    <w:rsid w:val="00BE7A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71">
    <w:name w:val="xl71"/>
    <w:basedOn w:val="a"/>
    <w:rsid w:val="00BE7A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BE7A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BE7A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9">
    <w:name w:val="xl79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xl80">
    <w:name w:val="xl80"/>
    <w:basedOn w:val="a"/>
    <w:rsid w:val="00BE7AA9"/>
    <w:pPr>
      <w:widowControl/>
      <w:pBdr>
        <w:top w:val="dashed" w:sz="4" w:space="0" w:color="808080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BE7AA9"/>
    <w:pPr>
      <w:widowControl/>
      <w:pBdr>
        <w:top w:val="dashed" w:sz="4" w:space="0" w:color="808080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BE7AA9"/>
    <w:pPr>
      <w:widowControl/>
      <w:pBdr>
        <w:top w:val="dashed" w:sz="4" w:space="0" w:color="808080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BE7AA9"/>
    <w:pPr>
      <w:widowControl/>
      <w:pBdr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4">
    <w:name w:val="xl84"/>
    <w:basedOn w:val="a"/>
    <w:rsid w:val="00BE7AA9"/>
    <w:pPr>
      <w:widowControl/>
      <w:pBdr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BE7AA9"/>
    <w:pPr>
      <w:widowControl/>
      <w:pBdr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BE7AA9"/>
    <w:pPr>
      <w:widowControl/>
      <w:pBdr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88">
    <w:name w:val="xl88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customStyle="1" w:styleId="xl91">
    <w:name w:val="xl91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2">
    <w:name w:val="xl92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4">
    <w:name w:val="xl94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customStyle="1" w:styleId="xl95">
    <w:name w:val="xl95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97">
    <w:name w:val="xl97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00">
    <w:name w:val="xl100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01">
    <w:name w:val="xl101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2">
    <w:name w:val="xl102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3">
    <w:name w:val="xl103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4">
    <w:name w:val="xl104"/>
    <w:basedOn w:val="a"/>
    <w:rsid w:val="00BE7AA9"/>
    <w:pPr>
      <w:widowControl/>
      <w:pBdr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105">
    <w:name w:val="xl105"/>
    <w:basedOn w:val="a"/>
    <w:rsid w:val="00BE7AA9"/>
    <w:pPr>
      <w:widowControl/>
      <w:pBdr>
        <w:top w:val="dashed" w:sz="4" w:space="0" w:color="808080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106">
    <w:name w:val="xl106"/>
    <w:basedOn w:val="a"/>
    <w:rsid w:val="00BE7AA9"/>
    <w:pPr>
      <w:widowControl/>
      <w:pBdr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customStyle="1" w:styleId="xl107">
    <w:name w:val="xl107"/>
    <w:basedOn w:val="a"/>
    <w:rsid w:val="00BE7AA9"/>
    <w:pPr>
      <w:widowControl/>
      <w:pBdr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08">
    <w:name w:val="xl108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109">
    <w:name w:val="xl109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110">
    <w:name w:val="xl110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11">
    <w:name w:val="xl111"/>
    <w:basedOn w:val="a"/>
    <w:rsid w:val="00BE7AA9"/>
    <w:pPr>
      <w:widowControl/>
      <w:pBdr>
        <w:top w:val="dashed" w:sz="4" w:space="0" w:color="808080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2">
    <w:name w:val="xl112"/>
    <w:basedOn w:val="a"/>
    <w:rsid w:val="00BE7AA9"/>
    <w:pPr>
      <w:widowControl/>
      <w:pBdr>
        <w:top w:val="dashed" w:sz="4" w:space="0" w:color="969696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113">
    <w:name w:val="xl113"/>
    <w:basedOn w:val="a"/>
    <w:rsid w:val="00BE7AA9"/>
    <w:pPr>
      <w:widowControl/>
      <w:pBdr>
        <w:top w:val="dashed" w:sz="4" w:space="0" w:color="969696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4">
    <w:name w:val="xl114"/>
    <w:basedOn w:val="a"/>
    <w:rsid w:val="00BE7AA9"/>
    <w:pPr>
      <w:widowControl/>
      <w:pBdr>
        <w:top w:val="dashed" w:sz="4" w:space="0" w:color="969696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5">
    <w:name w:val="xl115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i/>
      <w:iCs/>
    </w:rPr>
  </w:style>
  <w:style w:type="paragraph" w:customStyle="1" w:styleId="xl116">
    <w:name w:val="xl116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eastAsia="Times New Roman" w:hAnsi="Times New Roman" w:cs="Times New Roman"/>
      <w:i/>
      <w:iCs/>
    </w:rPr>
  </w:style>
  <w:style w:type="paragraph" w:customStyle="1" w:styleId="xl117">
    <w:name w:val="xl117"/>
    <w:basedOn w:val="a"/>
    <w:rsid w:val="00BE7AA9"/>
    <w:pPr>
      <w:widowControl/>
      <w:pBdr>
        <w:top w:val="dashed" w:sz="4" w:space="0" w:color="808080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i/>
      <w:iCs/>
    </w:rPr>
  </w:style>
  <w:style w:type="paragraph" w:customStyle="1" w:styleId="xl118">
    <w:name w:val="xl118"/>
    <w:basedOn w:val="a"/>
    <w:rsid w:val="00BE7AA9"/>
    <w:pPr>
      <w:widowControl/>
      <w:pBdr>
        <w:top w:val="dashed" w:sz="4" w:space="0" w:color="808080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9">
    <w:name w:val="xl119"/>
    <w:basedOn w:val="a"/>
    <w:rsid w:val="00BE7AA9"/>
    <w:pPr>
      <w:widowControl/>
      <w:pBdr>
        <w:top w:val="dashed" w:sz="4" w:space="0" w:color="808080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0">
    <w:name w:val="xl120"/>
    <w:basedOn w:val="a"/>
    <w:rsid w:val="00BE7AA9"/>
    <w:pPr>
      <w:widowControl/>
      <w:pBdr>
        <w:top w:val="dashed" w:sz="4" w:space="0" w:color="808080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1">
    <w:name w:val="xl121"/>
    <w:basedOn w:val="a"/>
    <w:rsid w:val="00BE7AA9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xl122">
    <w:name w:val="xl122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123">
    <w:name w:val="xl123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customStyle="1" w:styleId="xl124">
    <w:name w:val="xl124"/>
    <w:basedOn w:val="a"/>
    <w:rsid w:val="00BE7A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5">
    <w:name w:val="xl125"/>
    <w:basedOn w:val="a"/>
    <w:rsid w:val="00BE7A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6">
    <w:name w:val="xl126"/>
    <w:basedOn w:val="a"/>
    <w:rsid w:val="00BE7A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7">
    <w:name w:val="xl127"/>
    <w:basedOn w:val="a"/>
    <w:rsid w:val="00BE7A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8">
    <w:name w:val="xl128"/>
    <w:basedOn w:val="a"/>
    <w:rsid w:val="00BE7AA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9">
    <w:name w:val="xl129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130">
    <w:name w:val="xl130"/>
    <w:basedOn w:val="a"/>
    <w:rsid w:val="00BE7AA9"/>
    <w:pPr>
      <w:widowControl/>
      <w:pBdr>
        <w:top w:val="dashed" w:sz="4" w:space="0" w:color="808080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131">
    <w:name w:val="xl131"/>
    <w:basedOn w:val="a"/>
    <w:rsid w:val="00BE7A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2">
    <w:name w:val="xl132"/>
    <w:basedOn w:val="a"/>
    <w:rsid w:val="00BE7AA9"/>
    <w:pPr>
      <w:widowControl/>
      <w:pBdr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3">
    <w:name w:val="xl133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4">
    <w:name w:val="xl134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5">
    <w:name w:val="xl135"/>
    <w:basedOn w:val="a"/>
    <w:rsid w:val="00BE7AA9"/>
    <w:pPr>
      <w:widowControl/>
      <w:pBdr>
        <w:top w:val="dashed" w:sz="4" w:space="0" w:color="808080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6">
    <w:name w:val="xl136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7">
    <w:name w:val="xl137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8">
    <w:name w:val="xl138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9">
    <w:name w:val="xl139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0">
    <w:name w:val="xl140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141">
    <w:name w:val="xl141"/>
    <w:basedOn w:val="a"/>
    <w:rsid w:val="00BE7AA9"/>
    <w:pPr>
      <w:widowControl/>
      <w:pBdr>
        <w:top w:val="dashed" w:sz="4" w:space="0" w:color="808080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2">
    <w:name w:val="xl142"/>
    <w:basedOn w:val="a"/>
    <w:rsid w:val="00BE7AA9"/>
    <w:pPr>
      <w:widowControl/>
      <w:pBdr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3">
    <w:name w:val="xl143"/>
    <w:basedOn w:val="a"/>
    <w:rsid w:val="00BE7AA9"/>
    <w:pPr>
      <w:widowControl/>
      <w:pBdr>
        <w:top w:val="dashed" w:sz="4" w:space="0" w:color="969696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4">
    <w:name w:val="xl144"/>
    <w:basedOn w:val="a"/>
    <w:rsid w:val="00BE7AA9"/>
    <w:pPr>
      <w:widowControl/>
      <w:pBdr>
        <w:top w:val="dashed" w:sz="4" w:space="0" w:color="808080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5">
    <w:name w:val="xl145"/>
    <w:basedOn w:val="a"/>
    <w:rsid w:val="00BE7AA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6">
    <w:name w:val="xl146"/>
    <w:basedOn w:val="a"/>
    <w:rsid w:val="00BE7A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7">
    <w:name w:val="xl147"/>
    <w:basedOn w:val="a"/>
    <w:rsid w:val="00BE7AA9"/>
    <w:pPr>
      <w:widowControl/>
      <w:pBdr>
        <w:left w:val="single" w:sz="4" w:space="0" w:color="auto"/>
        <w:bottom w:val="dashed" w:sz="4" w:space="0" w:color="808080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8">
    <w:name w:val="xl148"/>
    <w:basedOn w:val="a"/>
    <w:rsid w:val="00BE7A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9">
    <w:name w:val="xl149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0">
    <w:name w:val="xl150"/>
    <w:basedOn w:val="a"/>
    <w:rsid w:val="00BE7A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1">
    <w:name w:val="xl151"/>
    <w:basedOn w:val="a"/>
    <w:rsid w:val="00BE7AA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2">
    <w:name w:val="xl152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53">
    <w:name w:val="xl153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4">
    <w:name w:val="xl154"/>
    <w:basedOn w:val="a"/>
    <w:rsid w:val="00BE7AA9"/>
    <w:pPr>
      <w:widowControl/>
      <w:pBdr>
        <w:top w:val="dashed" w:sz="4" w:space="0" w:color="808080"/>
        <w:left w:val="single" w:sz="4" w:space="0" w:color="auto"/>
        <w:bottom w:val="dashed" w:sz="4" w:space="0" w:color="808080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5">
    <w:name w:val="xl155"/>
    <w:basedOn w:val="a"/>
    <w:rsid w:val="00BE7AA9"/>
    <w:pPr>
      <w:widowControl/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6">
    <w:name w:val="xl156"/>
    <w:basedOn w:val="a"/>
    <w:rsid w:val="00BE7AA9"/>
    <w:pPr>
      <w:widowControl/>
      <w:pBdr>
        <w:top w:val="single" w:sz="4" w:space="0" w:color="auto"/>
        <w:left w:val="single" w:sz="4" w:space="0" w:color="auto"/>
        <w:bottom w:val="dashed" w:sz="4" w:space="0" w:color="808080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57">
    <w:name w:val="xl157"/>
    <w:basedOn w:val="a"/>
    <w:rsid w:val="00BE7AA9"/>
    <w:pPr>
      <w:widowControl/>
      <w:pBdr>
        <w:left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58">
    <w:name w:val="xl158"/>
    <w:basedOn w:val="a"/>
    <w:rsid w:val="00BE7AA9"/>
    <w:pPr>
      <w:widowControl/>
      <w:pBdr>
        <w:top w:val="dashed" w:sz="4" w:space="0" w:color="808080"/>
        <w:left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59">
    <w:name w:val="xl159"/>
    <w:basedOn w:val="a"/>
    <w:rsid w:val="00BE7AA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60">
    <w:name w:val="xl160"/>
    <w:basedOn w:val="a"/>
    <w:rsid w:val="00BE7AA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61">
    <w:name w:val="xl161"/>
    <w:basedOn w:val="a"/>
    <w:rsid w:val="00BE7AA9"/>
    <w:pPr>
      <w:widowControl/>
      <w:pBdr>
        <w:top w:val="single" w:sz="4" w:space="0" w:color="auto"/>
        <w:bottom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62">
    <w:name w:val="xl162"/>
    <w:basedOn w:val="a"/>
    <w:rsid w:val="00BE7AA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63">
    <w:name w:val="xl163"/>
    <w:basedOn w:val="a"/>
    <w:rsid w:val="00BE7AA9"/>
    <w:pPr>
      <w:widowControl/>
      <w:pBdr>
        <w:top w:val="single" w:sz="4" w:space="0" w:color="auto"/>
        <w:left w:val="single" w:sz="4" w:space="0" w:color="auto"/>
        <w:bottom w:val="dashed" w:sz="4" w:space="0" w:color="808080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64">
    <w:name w:val="xl164"/>
    <w:basedOn w:val="a"/>
    <w:rsid w:val="00BE7AA9"/>
    <w:pPr>
      <w:widowControl/>
      <w:pBdr>
        <w:left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65">
    <w:name w:val="xl165"/>
    <w:basedOn w:val="a"/>
    <w:rsid w:val="00BE7AA9"/>
    <w:pPr>
      <w:widowControl/>
      <w:pBdr>
        <w:top w:val="dashed" w:sz="4" w:space="0" w:color="808080"/>
        <w:left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66">
    <w:name w:val="xl166"/>
    <w:basedOn w:val="a"/>
    <w:rsid w:val="00BE7AA9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67">
    <w:name w:val="xl167"/>
    <w:basedOn w:val="a"/>
    <w:rsid w:val="00BE7AA9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8">
    <w:name w:val="xl168"/>
    <w:basedOn w:val="a"/>
    <w:rsid w:val="00BE7AA9"/>
    <w:pPr>
      <w:widowControl/>
      <w:pBdr>
        <w:top w:val="single" w:sz="4" w:space="0" w:color="auto"/>
        <w:lef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69">
    <w:name w:val="xl169"/>
    <w:basedOn w:val="a"/>
    <w:rsid w:val="00BE7AA9"/>
    <w:pPr>
      <w:widowControl/>
      <w:pBdr>
        <w:top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70">
    <w:name w:val="xl170"/>
    <w:basedOn w:val="a"/>
    <w:rsid w:val="00BE7AA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71">
    <w:name w:val="xl171"/>
    <w:basedOn w:val="a"/>
    <w:rsid w:val="00BE7AA9"/>
    <w:pPr>
      <w:widowControl/>
      <w:pBdr>
        <w:top w:val="single" w:sz="4" w:space="0" w:color="auto"/>
        <w:bottom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72">
    <w:name w:val="xl172"/>
    <w:basedOn w:val="a"/>
    <w:rsid w:val="00BE7AA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5">
    <w:name w:val="Table Grid"/>
    <w:basedOn w:val="a1"/>
    <w:uiPriority w:val="39"/>
    <w:rsid w:val="00BE7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06D1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6D1F"/>
    <w:rPr>
      <w:rFonts w:ascii="Segoe UI" w:hAnsi="Segoe UI" w:cs="Segoe UI"/>
      <w:sz w:val="18"/>
      <w:szCs w:val="18"/>
    </w:rPr>
  </w:style>
  <w:style w:type="paragraph" w:customStyle="1" w:styleId="xl173">
    <w:name w:val="xl173"/>
    <w:basedOn w:val="a"/>
    <w:rsid w:val="00EA08E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74">
    <w:name w:val="xl174"/>
    <w:basedOn w:val="a"/>
    <w:rsid w:val="00EA08E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75">
    <w:name w:val="xl175"/>
    <w:basedOn w:val="a"/>
    <w:rsid w:val="00EA08E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76">
    <w:name w:val="xl176"/>
    <w:basedOn w:val="a"/>
    <w:rsid w:val="00EA08E3"/>
    <w:pPr>
      <w:widowControl/>
      <w:pBdr>
        <w:top w:val="single" w:sz="4" w:space="0" w:color="auto"/>
        <w:left w:val="single" w:sz="4" w:space="0" w:color="auto"/>
        <w:bottom w:val="dashed" w:sz="4" w:space="0" w:color="808080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77">
    <w:name w:val="xl177"/>
    <w:basedOn w:val="a"/>
    <w:rsid w:val="00EA08E3"/>
    <w:pPr>
      <w:widowControl/>
      <w:pBdr>
        <w:left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78">
    <w:name w:val="xl178"/>
    <w:basedOn w:val="a"/>
    <w:rsid w:val="00EA08E3"/>
    <w:pPr>
      <w:widowControl/>
      <w:pBdr>
        <w:top w:val="dashed" w:sz="4" w:space="0" w:color="808080"/>
        <w:left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B7A37"/>
  </w:style>
  <w:style w:type="character" w:styleId="a8">
    <w:name w:val="Strong"/>
    <w:basedOn w:val="a0"/>
    <w:qFormat/>
    <w:rsid w:val="00F629CB"/>
    <w:rPr>
      <w:b/>
      <w:bCs/>
    </w:rPr>
  </w:style>
  <w:style w:type="paragraph" w:styleId="a9">
    <w:name w:val="List Paragraph"/>
    <w:basedOn w:val="a"/>
    <w:uiPriority w:val="34"/>
    <w:qFormat/>
    <w:rsid w:val="00F629CB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F629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E3F87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1E3F87"/>
    <w:rPr>
      <w:b/>
      <w:bCs/>
      <w:color w:val="26282F"/>
    </w:rPr>
  </w:style>
  <w:style w:type="character" w:customStyle="1" w:styleId="ab">
    <w:name w:val="Гипертекстовая ссылка"/>
    <w:basedOn w:val="aa"/>
    <w:uiPriority w:val="99"/>
    <w:rsid w:val="001E3F87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0180093/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2112604/18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12112604/172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Galeeva\Desktop\&#1055;&#1086;&#1089;&#1090;&#1072;&#1085;&#1086;&#1074;&#1083;&#1077;&#1085;&#1080;&#1077;%20&#1040;&#1076;&#1084;&#1080;&#1085;&#1080;&#1089;&#1090;&#1088;&#1072;&#1094;&#1080;&#1080;%20&#1064;&#1077;&#1083;&#1077;&#1093;&#1086;&#1074;&#1089;&#1082;&#1086;&#1075;&#1086;%20&#1084;&#1091;&#1085;&#1080;&#1094;&#1080;&#1087;&#1072;&#1083;&#1100;&#1085;&#1086;&#1075;&#1086;%20&#1088;&#1072;&#1081;&#1086;&#1085;&#1072;%20&#1048;&#1088;&#1082;&#1091;&#1090;&#1089;&#1082;&#1086;&#1081;%20&#1086;&#1073;&#1083;&#1072;&#1089;&#1090;&#1080;%20(1).rt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12112604/200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1851</Words>
  <Characters>10556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Нина Михайловна Дроздова</dc:creator>
  <cp:lastModifiedBy>Наталья Геннадьевна Воскресенская</cp:lastModifiedBy>
  <cp:revision>25</cp:revision>
  <cp:lastPrinted>2024-11-15T03:10:00Z</cp:lastPrinted>
  <dcterms:created xsi:type="dcterms:W3CDTF">2024-10-30T04:59:00Z</dcterms:created>
  <dcterms:modified xsi:type="dcterms:W3CDTF">2024-11-15T03:29:00Z</dcterms:modified>
</cp:coreProperties>
</file>