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5A" w:rsidRPr="00732264" w:rsidRDefault="002423FD" w:rsidP="00732264">
      <w:pPr>
        <w:pStyle w:val="a3"/>
        <w:spacing w:before="7"/>
        <w:ind w:left="142" w:right="2" w:firstLine="0"/>
        <w:jc w:val="right"/>
        <w:rPr>
          <w:sz w:val="20"/>
          <w:szCs w:val="20"/>
        </w:rPr>
      </w:pPr>
      <w:r w:rsidRPr="00732264">
        <w:rPr>
          <w:sz w:val="20"/>
          <w:szCs w:val="20"/>
        </w:rPr>
        <w:t>Приложение</w:t>
      </w:r>
    </w:p>
    <w:p w:rsidR="002423FD" w:rsidRPr="00732264" w:rsidRDefault="002423FD" w:rsidP="00732264">
      <w:pPr>
        <w:pStyle w:val="a3"/>
        <w:spacing w:before="7"/>
        <w:ind w:left="142" w:right="2" w:firstLine="0"/>
        <w:jc w:val="right"/>
        <w:rPr>
          <w:sz w:val="20"/>
          <w:szCs w:val="20"/>
        </w:rPr>
      </w:pPr>
      <w:r w:rsidRPr="00732264">
        <w:rPr>
          <w:sz w:val="20"/>
          <w:szCs w:val="20"/>
        </w:rPr>
        <w:t>к постановлению администрации</w:t>
      </w:r>
    </w:p>
    <w:p w:rsidR="002423FD" w:rsidRPr="00732264" w:rsidRDefault="002423FD" w:rsidP="00732264">
      <w:pPr>
        <w:pStyle w:val="a3"/>
        <w:spacing w:before="7"/>
        <w:ind w:left="142" w:right="2" w:firstLine="0"/>
        <w:jc w:val="right"/>
        <w:rPr>
          <w:sz w:val="20"/>
          <w:szCs w:val="20"/>
        </w:rPr>
      </w:pPr>
      <w:r w:rsidRPr="00732264">
        <w:rPr>
          <w:sz w:val="20"/>
          <w:szCs w:val="20"/>
        </w:rPr>
        <w:t>МО «Заларинский район»</w:t>
      </w:r>
    </w:p>
    <w:p w:rsidR="002423FD" w:rsidRPr="00732264" w:rsidRDefault="00732264" w:rsidP="00732264">
      <w:pPr>
        <w:pStyle w:val="a3"/>
        <w:spacing w:before="7"/>
        <w:ind w:left="142" w:right="2" w:firstLine="0"/>
        <w:jc w:val="right"/>
        <w:rPr>
          <w:sz w:val="20"/>
          <w:szCs w:val="20"/>
        </w:rPr>
      </w:pPr>
      <w:r>
        <w:rPr>
          <w:sz w:val="20"/>
          <w:szCs w:val="20"/>
        </w:rPr>
        <w:t>от 01.08.2022 г. № 391</w:t>
      </w:r>
      <w:r w:rsidR="002423FD" w:rsidRPr="00732264">
        <w:rPr>
          <w:sz w:val="20"/>
          <w:szCs w:val="20"/>
        </w:rPr>
        <w:t xml:space="preserve"> </w:t>
      </w:r>
    </w:p>
    <w:p w:rsidR="002423FD" w:rsidRPr="00732264" w:rsidRDefault="002423FD" w:rsidP="00732264">
      <w:pPr>
        <w:pStyle w:val="a3"/>
        <w:spacing w:before="7"/>
        <w:ind w:left="142" w:right="2" w:firstLine="0"/>
        <w:jc w:val="right"/>
        <w:rPr>
          <w:sz w:val="20"/>
          <w:szCs w:val="20"/>
        </w:rPr>
      </w:pPr>
    </w:p>
    <w:p w:rsidR="00EC545A" w:rsidRPr="00732264" w:rsidRDefault="00666DB2" w:rsidP="00732264">
      <w:pPr>
        <w:pStyle w:val="1"/>
        <w:ind w:right="2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Административный регламент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 «Направление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строительства»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территории муниципального образования «Заларинский район»</w:t>
      </w:r>
    </w:p>
    <w:p w:rsidR="00666DB2" w:rsidRPr="00732264" w:rsidRDefault="00666DB2" w:rsidP="00732264">
      <w:pPr>
        <w:pStyle w:val="1"/>
        <w:ind w:right="2"/>
        <w:jc w:val="center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3969"/>
        </w:tabs>
        <w:ind w:left="0" w:right="2" w:hanging="284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Общие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положения</w:t>
      </w:r>
    </w:p>
    <w:p w:rsidR="00EC545A" w:rsidRPr="00732264" w:rsidRDefault="00EC545A" w:rsidP="00732264">
      <w:pPr>
        <w:pStyle w:val="a3"/>
        <w:spacing w:before="6"/>
        <w:ind w:left="0" w:right="2" w:firstLine="0"/>
        <w:rPr>
          <w:b/>
          <w:sz w:val="20"/>
          <w:szCs w:val="20"/>
        </w:rPr>
      </w:pP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Административный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</w:p>
    <w:p w:rsidR="00EC545A" w:rsidRPr="00732264" w:rsidRDefault="00666DB2" w:rsidP="00732264">
      <w:pPr>
        <w:tabs>
          <w:tab w:val="left" w:pos="142"/>
          <w:tab w:val="left" w:pos="2319"/>
          <w:tab w:val="left" w:pos="7605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«Направление уведомления о планируемом сносе объекта капитального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 и уведомления о завершении сноса объекта капитального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строительства»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разработан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целях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повышения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 доступности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государственной услуги, определяет стандарт, сроки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последовательность 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(административных процедур) при осуществлении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полномочий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по муниципальному образованию «Заларинский район». Настоящий Административный регламент регулирует отношения,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возникающие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оказании следующих</w:t>
      </w:r>
      <w:r w:rsidRPr="00732264">
        <w:rPr>
          <w:spacing w:val="-1"/>
          <w:sz w:val="20"/>
          <w:szCs w:val="20"/>
        </w:rPr>
        <w:t xml:space="preserve"> </w:t>
      </w:r>
      <w:r w:rsidR="002423FD" w:rsidRPr="00732264">
        <w:rPr>
          <w:spacing w:val="-1"/>
          <w:sz w:val="20"/>
          <w:szCs w:val="20"/>
        </w:rPr>
        <w:t xml:space="preserve">муниципальных </w:t>
      </w:r>
      <w:r w:rsidRPr="00732264">
        <w:rPr>
          <w:sz w:val="20"/>
          <w:szCs w:val="20"/>
        </w:rPr>
        <w:t>услуг:</w:t>
      </w:r>
    </w:p>
    <w:p w:rsidR="00EC545A" w:rsidRPr="00732264" w:rsidRDefault="00D93856" w:rsidP="00732264">
      <w:pPr>
        <w:tabs>
          <w:tab w:val="left" w:pos="142"/>
          <w:tab w:val="left" w:pos="1207"/>
        </w:tabs>
        <w:spacing w:before="2"/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1) н</w:t>
      </w:r>
      <w:r w:rsidR="00666DB2" w:rsidRPr="00732264">
        <w:rPr>
          <w:sz w:val="20"/>
          <w:szCs w:val="20"/>
        </w:rPr>
        <w:t>аправление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уведомления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сносе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объекта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капитального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строительства;</w:t>
      </w:r>
    </w:p>
    <w:p w:rsidR="00EC545A" w:rsidRPr="00732264" w:rsidRDefault="00D93856" w:rsidP="00732264">
      <w:pPr>
        <w:tabs>
          <w:tab w:val="left" w:pos="142"/>
          <w:tab w:val="left" w:pos="1206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2) н</w:t>
      </w:r>
      <w:r w:rsidR="00666DB2" w:rsidRPr="00732264">
        <w:rPr>
          <w:sz w:val="20"/>
          <w:szCs w:val="20"/>
        </w:rPr>
        <w:t>аправление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уведомления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объекта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капитального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строительства.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Заявителями на получение </w:t>
      </w:r>
      <w:r w:rsidR="000610A7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являются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физические лица, юридические лица, индивидуальные предприниматели,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являющиеся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застройщиками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Заявитель).</w:t>
      </w:r>
    </w:p>
    <w:p w:rsidR="004E598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276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Интересы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заявителей,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пункте 1.2 настоящего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 регламента, могут представлять лица, обладающие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соответствующими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полномочиями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представитель).</w:t>
      </w:r>
    </w:p>
    <w:p w:rsidR="004E598A" w:rsidRPr="00732264" w:rsidRDefault="004E598A" w:rsidP="00732264">
      <w:pPr>
        <w:pStyle w:val="a4"/>
        <w:numPr>
          <w:ilvl w:val="1"/>
          <w:numId w:val="16"/>
        </w:numPr>
        <w:tabs>
          <w:tab w:val="left" w:pos="142"/>
          <w:tab w:val="left" w:pos="1276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Информация об уполномоченном органе:</w:t>
      </w:r>
    </w:p>
    <w:p w:rsidR="004E598A" w:rsidRPr="00732264" w:rsidRDefault="002423FD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место нахождения: 666322, И</w:t>
      </w:r>
      <w:r w:rsidR="004E598A" w:rsidRPr="00732264">
        <w:rPr>
          <w:sz w:val="20"/>
          <w:szCs w:val="20"/>
        </w:rPr>
        <w:t xml:space="preserve">ркутская область, Заларинский район, </w:t>
      </w:r>
      <w:proofErr w:type="spellStart"/>
      <w:r w:rsidR="004E598A" w:rsidRPr="00732264">
        <w:rPr>
          <w:sz w:val="20"/>
          <w:szCs w:val="20"/>
        </w:rPr>
        <w:t>р.п</w:t>
      </w:r>
      <w:proofErr w:type="spellEnd"/>
      <w:r w:rsidR="004E598A" w:rsidRPr="00732264">
        <w:rPr>
          <w:sz w:val="20"/>
          <w:szCs w:val="20"/>
        </w:rPr>
        <w:t xml:space="preserve">. </w:t>
      </w:r>
      <w:proofErr w:type="spellStart"/>
      <w:r w:rsidR="004E598A" w:rsidRPr="00732264">
        <w:rPr>
          <w:sz w:val="20"/>
          <w:szCs w:val="20"/>
        </w:rPr>
        <w:t>Залари</w:t>
      </w:r>
      <w:proofErr w:type="spellEnd"/>
      <w:r w:rsidR="004E598A" w:rsidRPr="00732264">
        <w:rPr>
          <w:sz w:val="20"/>
          <w:szCs w:val="20"/>
        </w:rPr>
        <w:t xml:space="preserve">, ул. Ленина, 103, </w:t>
      </w:r>
      <w:proofErr w:type="spellStart"/>
      <w:r w:rsidR="004E598A" w:rsidRPr="00732264">
        <w:rPr>
          <w:sz w:val="20"/>
          <w:szCs w:val="20"/>
        </w:rPr>
        <w:t>каб</w:t>
      </w:r>
      <w:proofErr w:type="spellEnd"/>
      <w:r w:rsidR="004E598A" w:rsidRPr="00732264">
        <w:rPr>
          <w:sz w:val="20"/>
          <w:szCs w:val="20"/>
        </w:rPr>
        <w:t>. 206;</w:t>
      </w:r>
    </w:p>
    <w:p w:rsidR="004E598A" w:rsidRPr="00732264" w:rsidRDefault="002423FD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т</w:t>
      </w:r>
      <w:r w:rsidR="004E598A" w:rsidRPr="00732264">
        <w:rPr>
          <w:sz w:val="20"/>
          <w:szCs w:val="20"/>
        </w:rPr>
        <w:t>елефон: 8 (395-52) 2-16-01;</w:t>
      </w:r>
    </w:p>
    <w:p w:rsidR="004E598A" w:rsidRPr="00732264" w:rsidRDefault="004E598A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732264">
        <w:rPr>
          <w:sz w:val="20"/>
          <w:szCs w:val="20"/>
        </w:rPr>
        <w:t>р.п</w:t>
      </w:r>
      <w:proofErr w:type="spellEnd"/>
      <w:r w:rsidRPr="00732264">
        <w:rPr>
          <w:sz w:val="20"/>
          <w:szCs w:val="20"/>
        </w:rPr>
        <w:t xml:space="preserve">. </w:t>
      </w:r>
      <w:proofErr w:type="spellStart"/>
      <w:r w:rsidRPr="00732264">
        <w:rPr>
          <w:sz w:val="20"/>
          <w:szCs w:val="20"/>
        </w:rPr>
        <w:t>Залари</w:t>
      </w:r>
      <w:proofErr w:type="spellEnd"/>
      <w:r w:rsidRPr="00732264">
        <w:rPr>
          <w:sz w:val="20"/>
          <w:szCs w:val="20"/>
        </w:rPr>
        <w:t>, ул. Ленина, 103, каб.206;</w:t>
      </w:r>
    </w:p>
    <w:p w:rsidR="004E598A" w:rsidRPr="00732264" w:rsidRDefault="004E598A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8" w:history="1">
        <w:r w:rsidRPr="00732264">
          <w:rPr>
            <w:rStyle w:val="a5"/>
            <w:sz w:val="20"/>
            <w:szCs w:val="20"/>
          </w:rPr>
          <w:t>https://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zalari</w:t>
        </w:r>
        <w:proofErr w:type="spellEnd"/>
        <w:r w:rsidRPr="00732264">
          <w:rPr>
            <w:rStyle w:val="a5"/>
            <w:sz w:val="20"/>
            <w:szCs w:val="20"/>
          </w:rPr>
          <w:t>/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Pr="00732264">
        <w:rPr>
          <w:sz w:val="20"/>
          <w:szCs w:val="20"/>
        </w:rPr>
        <w:t>;</w:t>
      </w:r>
    </w:p>
    <w:p w:rsidR="004E598A" w:rsidRPr="00732264" w:rsidRDefault="004E598A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адрес электронной почты: </w:t>
      </w:r>
      <w:hyperlink r:id="rId9" w:history="1">
        <w:r w:rsidRPr="00732264">
          <w:rPr>
            <w:rStyle w:val="a5"/>
            <w:sz w:val="20"/>
            <w:szCs w:val="20"/>
            <w:lang w:val="en-US"/>
          </w:rPr>
          <w:t>zaladmin</w:t>
        </w:r>
        <w:r w:rsidRPr="00732264">
          <w:rPr>
            <w:rStyle w:val="a5"/>
            <w:sz w:val="20"/>
            <w:szCs w:val="20"/>
          </w:rPr>
          <w:t>@</w:t>
        </w:r>
        <w:r w:rsidRPr="00732264">
          <w:rPr>
            <w:rStyle w:val="a5"/>
            <w:sz w:val="20"/>
            <w:szCs w:val="20"/>
            <w:lang w:val="en-US"/>
          </w:rPr>
          <w:t>irmail</w:t>
        </w:r>
        <w:r w:rsidRPr="00732264">
          <w:rPr>
            <w:rStyle w:val="a5"/>
            <w:sz w:val="20"/>
            <w:szCs w:val="20"/>
          </w:rPr>
          <w:t>.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Pr="00732264">
        <w:rPr>
          <w:sz w:val="20"/>
          <w:szCs w:val="20"/>
        </w:rPr>
        <w:t>.</w:t>
      </w:r>
    </w:p>
    <w:p w:rsidR="004E598A" w:rsidRPr="00732264" w:rsidRDefault="002423FD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</w:t>
      </w:r>
      <w:r w:rsidR="004E598A" w:rsidRPr="00732264">
        <w:rPr>
          <w:sz w:val="20"/>
          <w:szCs w:val="20"/>
        </w:rPr>
        <w:t>рафик приема заявителей в уполномоченном органе: понедельник, вторник, четверг, пятница с 8.00 до 17.00, перерыв с 12.00 до 13.00.</w:t>
      </w:r>
    </w:p>
    <w:p w:rsidR="004E598A" w:rsidRPr="00732264" w:rsidRDefault="00666DB2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федеральной государственной информационной системе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«Единый портал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="000610A7"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</w:t>
      </w:r>
      <w:r w:rsidRPr="00732264">
        <w:rPr>
          <w:spacing w:val="79"/>
          <w:sz w:val="20"/>
          <w:szCs w:val="20"/>
        </w:rPr>
        <w:t xml:space="preserve"> </w:t>
      </w:r>
      <w:r w:rsidRPr="00732264">
        <w:rPr>
          <w:sz w:val="20"/>
          <w:szCs w:val="20"/>
        </w:rPr>
        <w:t>(функций)»</w:t>
      </w:r>
      <w:r w:rsidR="000610A7" w:rsidRPr="00732264">
        <w:rPr>
          <w:spacing w:val="-1"/>
          <w:sz w:val="20"/>
          <w:szCs w:val="20"/>
        </w:rPr>
        <w:t xml:space="preserve"> </w:t>
      </w:r>
      <w:r w:rsidRPr="00732264">
        <w:rPr>
          <w:spacing w:val="-1"/>
          <w:sz w:val="20"/>
          <w:szCs w:val="20"/>
        </w:rPr>
        <w:t>(https://</w:t>
      </w:r>
      <w:hyperlink r:id="rId10">
        <w:r w:rsidRPr="00732264">
          <w:rPr>
            <w:spacing w:val="-1"/>
            <w:sz w:val="20"/>
            <w:szCs w:val="20"/>
          </w:rPr>
          <w:t>www.gosuslugi.ru/)</w:t>
        </w:r>
      </w:hyperlink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ЕПГУ, Единый портал);</w:t>
      </w:r>
    </w:p>
    <w:p w:rsidR="004E598A" w:rsidRPr="00732264" w:rsidRDefault="00666DB2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 (функций),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являющегося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субъекта</w:t>
      </w:r>
      <w:r w:rsidRPr="00732264">
        <w:rPr>
          <w:spacing w:val="-67"/>
          <w:sz w:val="20"/>
          <w:szCs w:val="20"/>
        </w:rPr>
        <w:t xml:space="preserve"> 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Федерации – </w:t>
      </w:r>
      <w:hyperlink r:id="rId11" w:history="1">
        <w:r w:rsidRPr="00732264">
          <w:rPr>
            <w:rStyle w:val="a5"/>
            <w:sz w:val="20"/>
            <w:szCs w:val="20"/>
          </w:rPr>
          <w:t>https://38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gosuslugi</w:t>
        </w:r>
        <w:proofErr w:type="spellEnd"/>
        <w:r w:rsidRPr="00732264">
          <w:rPr>
            <w:rStyle w:val="a5"/>
            <w:sz w:val="20"/>
            <w:szCs w:val="20"/>
          </w:rPr>
          <w:t>.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2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региональный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портал);</w:t>
      </w:r>
    </w:p>
    <w:p w:rsidR="004E598A" w:rsidRPr="00732264" w:rsidRDefault="00666DB2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на официальном сайте Уполномоченного органа– </w:t>
      </w:r>
      <w:hyperlink r:id="rId12" w:history="1">
        <w:r w:rsidRPr="00732264">
          <w:rPr>
            <w:rStyle w:val="a5"/>
            <w:sz w:val="20"/>
            <w:szCs w:val="20"/>
          </w:rPr>
          <w:t>https://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zalari</w:t>
        </w:r>
        <w:proofErr w:type="spellEnd"/>
        <w:r w:rsidRPr="00732264">
          <w:rPr>
            <w:rStyle w:val="a5"/>
            <w:sz w:val="20"/>
            <w:szCs w:val="20"/>
          </w:rPr>
          <w:t>/</w:t>
        </w:r>
        <w:proofErr w:type="spellStart"/>
        <w:r w:rsidRPr="00732264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Pr="00732264">
        <w:rPr>
          <w:sz w:val="20"/>
          <w:szCs w:val="20"/>
        </w:rPr>
        <w:t>;</w:t>
      </w:r>
    </w:p>
    <w:p w:rsidR="00EC545A" w:rsidRPr="00732264" w:rsidRDefault="00666DB2" w:rsidP="00732264">
      <w:pPr>
        <w:pStyle w:val="a4"/>
        <w:numPr>
          <w:ilvl w:val="0"/>
          <w:numId w:val="2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right="21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посредством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размещения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стендах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или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Информирование</w:t>
      </w:r>
      <w:r w:rsidRPr="00732264">
        <w:rPr>
          <w:spacing w:val="3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4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вопросам,</w:t>
      </w:r>
      <w:r w:rsidRPr="00732264">
        <w:rPr>
          <w:spacing w:val="3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касающимся: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способов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подачи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строительства и уведомления о завершении сноса объекта капитального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 (далее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 уведомление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 уведомление о завершении сноса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соответственно);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адресов Уполномоченного органа и многофункциональных центров,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справочной информации о работе Уполномоченного органа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(структурных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органа);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документов,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="00BA1AC0" w:rsidRPr="00732264">
        <w:rPr>
          <w:sz w:val="20"/>
          <w:szCs w:val="20"/>
        </w:rPr>
        <w:t xml:space="preserve"> 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порядка и сроков предоставления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услуги;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ходе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окончании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строительства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142"/>
          <w:tab w:val="left" w:pos="296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порядка досудебного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(внесудебного) обжалования 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z w:val="20"/>
          <w:szCs w:val="20"/>
        </w:rPr>
        <w:tab/>
        <w:t>принимаемых ими решений при предоставлении</w:t>
      </w:r>
      <w:r w:rsidRPr="00732264">
        <w:rPr>
          <w:spacing w:val="1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услуги.</w:t>
      </w:r>
    </w:p>
    <w:p w:rsidR="00EC545A" w:rsidRPr="00732264" w:rsidRDefault="00666DB2" w:rsidP="00732264">
      <w:pPr>
        <w:pStyle w:val="a3"/>
        <w:tabs>
          <w:tab w:val="left" w:pos="142"/>
          <w:tab w:val="left" w:pos="677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Получение информации по вопросам предоставления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и услуг, которые являются необходимыми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обязательными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бесплатно.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 устном обращении Заявителя (лично или по телефону) должностное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 Уполномоченного органа, работник многофункционального центра,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осуществляющий консультирование, подробно и в вежливой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(корректной) форме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информирует</w:t>
      </w:r>
      <w:r w:rsidRPr="00732264">
        <w:rPr>
          <w:spacing w:val="-2"/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обратившихся</w:t>
      </w:r>
      <w:proofErr w:type="gramEnd"/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 интересующим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вопросам.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Ответ на телефонный звонок должен начинаться с информации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наименовании органа, в который </w:t>
      </w:r>
      <w:r w:rsidRPr="00732264">
        <w:rPr>
          <w:sz w:val="20"/>
          <w:szCs w:val="20"/>
        </w:rPr>
        <w:lastRenderedPageBreak/>
        <w:t>позвонил Заявитель, фамилии, имени, отчества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(последнее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при наличии) и должности специалиста, принявшего телефонный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звонок.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Если должностное лицо Уполномоченного органа не может самостоятельно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дать ответ, телефонный звонок должен быть переадресован (переведен) на другое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должностное лицо или же обратившемуся лицу должен быть сообщен телефонный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номер,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которому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можно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будет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получить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необходимую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информацию</w:t>
      </w:r>
    </w:p>
    <w:p w:rsidR="00EC545A" w:rsidRPr="00732264" w:rsidRDefault="004E598A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Если </w:t>
      </w:r>
      <w:r w:rsidR="00666DB2" w:rsidRPr="00732264">
        <w:rPr>
          <w:sz w:val="20"/>
          <w:szCs w:val="20"/>
        </w:rPr>
        <w:t>подготовка ответа требует продолжительного времени, он предлагает</w:t>
      </w:r>
      <w:r w:rsidRPr="00732264">
        <w:rPr>
          <w:sz w:val="20"/>
          <w:szCs w:val="20"/>
        </w:rPr>
        <w:t xml:space="preserve"> 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Заявителю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один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из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следующих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вариантов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дальнейших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действий: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изложить обращение в письменной форме;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назначить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другое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время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консультаций.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Должностное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вправе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осуществлять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информирование,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выходящее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рамки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стандартных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условий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муниципальной услуги, и влияющее прямо или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косвенно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принимаемое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решение.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Продолжительность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информирования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телефону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превышать</w:t>
      </w:r>
      <w:r w:rsidRPr="00732264">
        <w:rPr>
          <w:spacing w:val="22"/>
          <w:sz w:val="20"/>
          <w:szCs w:val="20"/>
        </w:rPr>
        <w:t xml:space="preserve"> </w:t>
      </w:r>
      <w:r w:rsidRPr="00732264">
        <w:rPr>
          <w:sz w:val="20"/>
          <w:szCs w:val="20"/>
        </w:rPr>
        <w:t>10</w:t>
      </w:r>
      <w:r w:rsidR="004E598A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минут.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Информирование осуществляется в соответствии с графиком приема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граждан.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276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 письменному обращению должностное лицо Уполномоченного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ответственный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</w:t>
      </w:r>
      <w:r w:rsidRPr="00732264">
        <w:rPr>
          <w:spacing w:val="-6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 подробно в письменной форме разъясняет гражданину сведения по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вопросам, указанным в пункте 1.5. настоящего Административного регламента 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порядке,</w:t>
      </w:r>
      <w:r w:rsidR="00BA1AC0"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установленном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Федеральным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56"/>
          <w:sz w:val="20"/>
          <w:szCs w:val="20"/>
        </w:rPr>
        <w:t xml:space="preserve"> </w:t>
      </w:r>
      <w:r w:rsidRPr="00732264">
        <w:rPr>
          <w:sz w:val="20"/>
          <w:szCs w:val="20"/>
        </w:rPr>
        <w:t>2 мая</w:t>
      </w:r>
      <w:r w:rsidRPr="00732264">
        <w:rPr>
          <w:spacing w:val="56"/>
          <w:sz w:val="20"/>
          <w:szCs w:val="20"/>
        </w:rPr>
        <w:t xml:space="preserve"> </w:t>
      </w:r>
      <w:r w:rsidRPr="00732264">
        <w:rPr>
          <w:sz w:val="20"/>
          <w:szCs w:val="20"/>
        </w:rPr>
        <w:t>2006 г.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56"/>
          <w:sz w:val="20"/>
          <w:szCs w:val="20"/>
        </w:rPr>
        <w:t xml:space="preserve"> </w:t>
      </w:r>
      <w:r w:rsidRPr="00732264">
        <w:rPr>
          <w:sz w:val="20"/>
          <w:szCs w:val="20"/>
        </w:rPr>
        <w:t>59-ФЗ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«О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рассмотрения</w:t>
      </w:r>
      <w:r w:rsidRPr="00732264">
        <w:rPr>
          <w:spacing w:val="-4"/>
          <w:sz w:val="20"/>
          <w:szCs w:val="20"/>
        </w:rPr>
        <w:t xml:space="preserve"> </w:t>
      </w:r>
      <w:r w:rsidR="000610A7"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обращений</w:t>
      </w:r>
      <w:r w:rsidR="00BA1AC0"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граждан</w:t>
      </w:r>
      <w:r w:rsidR="00BA1AC0"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Российской</w:t>
      </w:r>
      <w:r w:rsidR="00BA1AC0"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Федерации»</w:t>
      </w:r>
      <w:r w:rsidR="00BA1AC0" w:rsidRPr="00732264">
        <w:rPr>
          <w:spacing w:val="60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(далее</w:t>
      </w:r>
      <w:r w:rsidR="00BA1AC0" w:rsidRPr="00732264">
        <w:rPr>
          <w:spacing w:val="69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– </w:t>
      </w:r>
      <w:r w:rsidRPr="00732264">
        <w:rPr>
          <w:sz w:val="20"/>
          <w:szCs w:val="20"/>
        </w:rPr>
        <w:t>Федеральный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59-ФЗ).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418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 ЕПГУ размещаются сведения, предусмотренные Положением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федеральной государственной информационной системе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«Федеральный реестр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6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услуг </w:t>
      </w:r>
      <w:r w:rsidRPr="00732264">
        <w:rPr>
          <w:sz w:val="20"/>
          <w:szCs w:val="20"/>
        </w:rPr>
        <w:t>(функций)», утвержденным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постановлением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54"/>
          <w:sz w:val="20"/>
          <w:szCs w:val="20"/>
        </w:rPr>
        <w:t xml:space="preserve"> </w:t>
      </w:r>
      <w:r w:rsidRPr="00732264">
        <w:rPr>
          <w:sz w:val="20"/>
          <w:szCs w:val="20"/>
        </w:rPr>
        <w:t>24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октября</w:t>
      </w:r>
      <w:r w:rsidRPr="00732264">
        <w:rPr>
          <w:spacing w:val="54"/>
          <w:sz w:val="20"/>
          <w:szCs w:val="20"/>
        </w:rPr>
        <w:t xml:space="preserve"> </w:t>
      </w:r>
      <w:r w:rsidRPr="00732264">
        <w:rPr>
          <w:sz w:val="20"/>
          <w:szCs w:val="20"/>
        </w:rPr>
        <w:t>2011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года</w:t>
      </w:r>
      <w:r w:rsidR="004E598A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№ 861.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 xml:space="preserve">Доступ к информации о сроках и порядке предоставления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осуществляется без выполнения заявителем каких-либо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требований, в том числе без использования программного обеспечения, установка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которого на технические средства заявителя требует заключения лицензионного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или иного соглашения с правообладателем программного обеспечения,</w:t>
      </w:r>
      <w:r w:rsidR="00BA1AC0"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предусматривающего взимание платы, регистрацию или авторизацию заявителя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или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 им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персональных данных.</w:t>
      </w:r>
      <w:proofErr w:type="gramEnd"/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 официальном сайте Уполномоченного органа, на стендах в местах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и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центре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размещается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следующая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справочная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информация:</w:t>
      </w:r>
    </w:p>
    <w:p w:rsidR="00EC545A" w:rsidRPr="00732264" w:rsidRDefault="00666DB2" w:rsidP="00732264">
      <w:pPr>
        <w:pStyle w:val="a3"/>
        <w:tabs>
          <w:tab w:val="left" w:pos="142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 месте нахождения и графике работы Уполномоченного органа и их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структурных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подразделений,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ответственных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</w:t>
      </w:r>
      <w:r w:rsidRPr="00732264">
        <w:rPr>
          <w:spacing w:val="-9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центров;</w:t>
      </w:r>
    </w:p>
    <w:p w:rsidR="00EC545A" w:rsidRPr="00732264" w:rsidRDefault="00666DB2" w:rsidP="00732264">
      <w:pPr>
        <w:pStyle w:val="a3"/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справочные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телефоны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структурных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органа,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ответственных за предоставление </w:t>
      </w:r>
      <w:r w:rsidR="00BA1AC0" w:rsidRPr="00732264">
        <w:rPr>
          <w:sz w:val="20"/>
          <w:szCs w:val="20"/>
        </w:rPr>
        <w:t xml:space="preserve">муниципальной услуги, </w:t>
      </w:r>
      <w:r w:rsidRPr="00732264">
        <w:rPr>
          <w:sz w:val="20"/>
          <w:szCs w:val="20"/>
        </w:rPr>
        <w:t>в том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числе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номер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телефона-автоинформатора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наличии);</w:t>
      </w:r>
    </w:p>
    <w:p w:rsidR="00EC545A" w:rsidRPr="00732264" w:rsidRDefault="00666DB2" w:rsidP="00732264">
      <w:pPr>
        <w:pStyle w:val="a3"/>
        <w:tabs>
          <w:tab w:val="left" w:pos="142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адрес официального сайта, а также электронной почты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 формы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обратной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связи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сети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«Интернет».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557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залах ожидания Уполномоченного органа размещаются нормативные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правовые акты, регулирующие порядок предоставления </w:t>
      </w:r>
      <w:r w:rsidR="00BA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услуги, в том числе Административный регламент, которые по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ему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ознакомления.</w:t>
      </w:r>
    </w:p>
    <w:p w:rsidR="00EC545A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557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Размещение информации о порядке предоставления </w:t>
      </w:r>
      <w:r w:rsidR="000610A7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на информационных стендах в помещении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 центра осуществляется в соответствии с соглашением,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заключенным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между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органом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учетом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информированию,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установленных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регламентом.</w:t>
      </w:r>
    </w:p>
    <w:p w:rsidR="000610A7" w:rsidRPr="00732264" w:rsidRDefault="00666DB2" w:rsidP="00732264">
      <w:pPr>
        <w:pStyle w:val="a4"/>
        <w:numPr>
          <w:ilvl w:val="1"/>
          <w:numId w:val="16"/>
        </w:numPr>
        <w:tabs>
          <w:tab w:val="left" w:pos="142"/>
          <w:tab w:val="left" w:pos="1556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Информация о ходе рассмотрения уведомления об окончании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строительства и о результатах предоставления </w:t>
      </w:r>
      <w:r w:rsidR="00BA1AC0" w:rsidRPr="00732264">
        <w:rPr>
          <w:sz w:val="20"/>
          <w:szCs w:val="20"/>
        </w:rPr>
        <w:t xml:space="preserve">муниципальной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 может быть получена заявителем (его представителем) в личном кабинете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 ЕПГУ, региональном портале, а также в соответствующем структурном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подразделении Уполномоченного органа при обращении заявителя лично, по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почты.</w:t>
      </w:r>
    </w:p>
    <w:p w:rsidR="00EC545A" w:rsidRPr="00732264" w:rsidRDefault="00EC545A" w:rsidP="00732264">
      <w:pPr>
        <w:pStyle w:val="a3"/>
        <w:ind w:left="0" w:right="2" w:firstLine="0"/>
        <w:jc w:val="center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Стандарт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</w:t>
      </w:r>
      <w:r w:rsidR="00BA1AC0" w:rsidRPr="00732264">
        <w:rPr>
          <w:sz w:val="20"/>
          <w:szCs w:val="20"/>
        </w:rPr>
        <w:t>льной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</w:p>
    <w:p w:rsidR="00EC545A" w:rsidRPr="00732264" w:rsidRDefault="00EC545A" w:rsidP="00732264">
      <w:pPr>
        <w:pStyle w:val="a3"/>
        <w:spacing w:before="6"/>
        <w:ind w:left="0" w:right="2" w:firstLine="0"/>
        <w:rPr>
          <w:b/>
          <w:sz w:val="20"/>
          <w:szCs w:val="20"/>
        </w:rPr>
      </w:pPr>
    </w:p>
    <w:p w:rsidR="00D93856" w:rsidRPr="00732264" w:rsidRDefault="00D93856" w:rsidP="00732264">
      <w:pPr>
        <w:tabs>
          <w:tab w:val="left" w:pos="567"/>
          <w:tab w:val="left" w:pos="9923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2.1. </w:t>
      </w:r>
      <w:r w:rsidR="00666DB2" w:rsidRPr="00732264">
        <w:rPr>
          <w:sz w:val="20"/>
          <w:szCs w:val="20"/>
        </w:rPr>
        <w:t>Наименование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государственной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муниципальной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</w:t>
      </w:r>
      <w:r w:rsidR="00666DB2"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pacing w:val="-1"/>
          <w:sz w:val="20"/>
          <w:szCs w:val="20"/>
        </w:rPr>
        <w:t>«</w:t>
      </w:r>
      <w:r w:rsidR="00666DB2" w:rsidRPr="00732264">
        <w:rPr>
          <w:sz w:val="20"/>
          <w:szCs w:val="20"/>
        </w:rPr>
        <w:t>Направление уведомления о планируемом сносе объекта капитального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строительства и уведомления о завершении сноса объекта капитального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строительства</w:t>
      </w:r>
      <w:r w:rsidRPr="00732264">
        <w:rPr>
          <w:sz w:val="20"/>
          <w:szCs w:val="20"/>
        </w:rPr>
        <w:t>»</w:t>
      </w:r>
      <w:r w:rsidR="00666DB2" w:rsidRPr="00732264">
        <w:rPr>
          <w:sz w:val="20"/>
          <w:szCs w:val="20"/>
        </w:rPr>
        <w:t>.</w:t>
      </w:r>
    </w:p>
    <w:p w:rsidR="00D93856" w:rsidRPr="00732264" w:rsidRDefault="00666DB2" w:rsidP="00732264">
      <w:pPr>
        <w:tabs>
          <w:tab w:val="left" w:pos="567"/>
          <w:tab w:val="left" w:pos="9923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Государственная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услуга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предоставляется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Уполномоченным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органом</w:t>
      </w:r>
      <w:r w:rsidRPr="00732264">
        <w:rPr>
          <w:spacing w:val="-10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>администрацией муниципального образования «Заларинский район»</w:t>
      </w:r>
    </w:p>
    <w:p w:rsidR="00EC545A" w:rsidRPr="00732264" w:rsidRDefault="00D93856" w:rsidP="00732264">
      <w:pPr>
        <w:tabs>
          <w:tab w:val="left" w:pos="567"/>
          <w:tab w:val="left" w:pos="9923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2.2. </w:t>
      </w:r>
      <w:r w:rsidR="00666DB2" w:rsidRPr="00732264">
        <w:rPr>
          <w:sz w:val="20"/>
          <w:szCs w:val="20"/>
        </w:rPr>
        <w:t>Состав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заявителей.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Заявителями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являются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застройщики.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Заявитель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вправе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обратиться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через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представителя.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Полномочия представителя, выступающего от имени заявителя, подтверждаются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доверенностью, оформленной в соответствии с требованиями законодательства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Федерации.</w:t>
      </w:r>
    </w:p>
    <w:p w:rsidR="005D761B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2.3. </w:t>
      </w:r>
      <w:r w:rsidR="00666DB2" w:rsidRPr="00732264">
        <w:rPr>
          <w:sz w:val="20"/>
          <w:szCs w:val="20"/>
        </w:rPr>
        <w:t>Правовые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основания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для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предоставления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услуги: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pacing w:val="1"/>
          <w:sz w:val="20"/>
          <w:szCs w:val="20"/>
        </w:rPr>
      </w:pPr>
      <w:r w:rsidRPr="00732264">
        <w:rPr>
          <w:sz w:val="20"/>
          <w:szCs w:val="20"/>
        </w:rPr>
        <w:t>Градостроительный кодекс Российской Федерации;</w:t>
      </w:r>
      <w:r w:rsidRPr="00732264">
        <w:rPr>
          <w:spacing w:val="1"/>
          <w:sz w:val="20"/>
          <w:szCs w:val="20"/>
        </w:rPr>
        <w:t xml:space="preserve"> 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Земельный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кодекс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Федеральный</w:t>
      </w:r>
      <w:r w:rsidRPr="00732264">
        <w:rPr>
          <w:spacing w:val="-3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закон </w:t>
      </w:r>
      <w:r w:rsidRPr="00732264">
        <w:rPr>
          <w:sz w:val="20"/>
          <w:szCs w:val="20"/>
        </w:rPr>
        <w:t>"Об общих принципах организации местного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самоуправления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 Федерации";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Федеральный закон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"Об организации предоставления государственных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услуг";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Федеральный</w:t>
      </w:r>
      <w:r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закон </w:t>
      </w:r>
      <w:r w:rsidRPr="00732264">
        <w:rPr>
          <w:sz w:val="20"/>
          <w:szCs w:val="20"/>
        </w:rPr>
        <w:t>"Об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культурного</w:t>
      </w:r>
      <w:r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наследия </w:t>
      </w:r>
      <w:r w:rsidRPr="00732264">
        <w:rPr>
          <w:spacing w:val="-1"/>
          <w:sz w:val="20"/>
          <w:szCs w:val="20"/>
        </w:rPr>
        <w:t>(памятниках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истории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культуры)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народов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 Федерации";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Федеральный закон "Об электронной подписи";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Федеральный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"О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персональных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данных";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постановление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35"/>
          <w:sz w:val="20"/>
          <w:szCs w:val="20"/>
        </w:rPr>
        <w:t xml:space="preserve"> </w:t>
      </w:r>
      <w:r w:rsidRPr="00732264">
        <w:rPr>
          <w:sz w:val="20"/>
          <w:szCs w:val="20"/>
        </w:rPr>
        <w:t>22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декабря</w:t>
      </w:r>
      <w:r w:rsidRPr="00732264">
        <w:rPr>
          <w:spacing w:val="34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="008D7460" w:rsidRPr="00732264">
        <w:rPr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№ </w:t>
      </w:r>
      <w:r w:rsidRPr="00732264">
        <w:rPr>
          <w:sz w:val="20"/>
          <w:szCs w:val="20"/>
        </w:rPr>
        <w:t>1376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"Об утверждении </w:t>
      </w:r>
      <w:proofErr w:type="gramStart"/>
      <w:r w:rsidRPr="00732264">
        <w:rPr>
          <w:sz w:val="20"/>
          <w:szCs w:val="20"/>
        </w:rPr>
        <w:t>Правил организации деятельности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многофункциональных</w:t>
      </w:r>
      <w:r w:rsidRPr="00732264">
        <w:rPr>
          <w:spacing w:val="-13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центров</w:t>
      </w:r>
      <w:r w:rsidRPr="00732264">
        <w:rPr>
          <w:spacing w:val="-1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13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proofErr w:type="gramEnd"/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услуг";</w:t>
      </w:r>
    </w:p>
    <w:p w:rsidR="005D761B" w:rsidRPr="00732264" w:rsidRDefault="00666DB2" w:rsidP="00732264">
      <w:pPr>
        <w:pStyle w:val="a4"/>
        <w:tabs>
          <w:tab w:val="left" w:pos="1418"/>
          <w:tab w:val="left" w:pos="184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постановление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21"/>
          <w:sz w:val="20"/>
          <w:szCs w:val="20"/>
        </w:rPr>
        <w:t xml:space="preserve"> </w:t>
      </w:r>
      <w:r w:rsidRPr="00732264">
        <w:rPr>
          <w:sz w:val="20"/>
          <w:szCs w:val="20"/>
        </w:rPr>
        <w:t>27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сентября</w:t>
      </w:r>
      <w:r w:rsidRPr="00732264">
        <w:rPr>
          <w:spacing w:val="24"/>
          <w:sz w:val="20"/>
          <w:szCs w:val="20"/>
        </w:rPr>
        <w:t xml:space="preserve"> </w:t>
      </w:r>
      <w:r w:rsidRPr="00732264">
        <w:rPr>
          <w:sz w:val="20"/>
          <w:szCs w:val="20"/>
        </w:rPr>
        <w:t>2011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="008D746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1"/>
          <w:sz w:val="20"/>
          <w:szCs w:val="20"/>
        </w:rPr>
        <w:t xml:space="preserve"> </w:t>
      </w:r>
      <w:r w:rsidR="004E598A" w:rsidRPr="00732264">
        <w:rPr>
          <w:sz w:val="20"/>
          <w:szCs w:val="20"/>
        </w:rPr>
        <w:t xml:space="preserve">797 </w:t>
      </w:r>
      <w:r w:rsidRPr="00732264">
        <w:rPr>
          <w:sz w:val="20"/>
          <w:szCs w:val="20"/>
        </w:rPr>
        <w:t>"О взаимодействии между многофункциональными центрами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</w:t>
      </w:r>
      <w:r w:rsidR="008D746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и федеральными органами исполнительной власти, органами государственных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внебюджетных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фондов,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власти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субъектов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 самоуправления";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постановление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8"/>
          <w:sz w:val="20"/>
          <w:szCs w:val="20"/>
        </w:rPr>
        <w:t xml:space="preserve"> </w:t>
      </w:r>
      <w:r w:rsidRPr="00732264">
        <w:rPr>
          <w:sz w:val="20"/>
          <w:szCs w:val="20"/>
        </w:rPr>
        <w:t>25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января</w:t>
      </w:r>
      <w:r w:rsidRPr="00732264">
        <w:rPr>
          <w:spacing w:val="6"/>
          <w:sz w:val="20"/>
          <w:szCs w:val="20"/>
        </w:rPr>
        <w:t xml:space="preserve"> </w:t>
      </w:r>
      <w:r w:rsidRPr="00732264">
        <w:rPr>
          <w:sz w:val="20"/>
          <w:szCs w:val="20"/>
        </w:rPr>
        <w:t>2013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="008D7460" w:rsidRPr="00732264">
        <w:rPr>
          <w:sz w:val="20"/>
          <w:szCs w:val="20"/>
        </w:rPr>
        <w:t xml:space="preserve"> 33 </w:t>
      </w:r>
      <w:r w:rsidRPr="00732264">
        <w:rPr>
          <w:sz w:val="20"/>
          <w:szCs w:val="20"/>
        </w:rPr>
        <w:t>"Об использовании простой электронной подписи при оказании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услуг";</w:t>
      </w:r>
      <w:r w:rsidR="008D7460" w:rsidRPr="00732264">
        <w:rPr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постановление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2"/>
          <w:sz w:val="20"/>
          <w:szCs w:val="20"/>
        </w:rPr>
        <w:t xml:space="preserve"> </w:t>
      </w:r>
      <w:r w:rsidRPr="00732264">
        <w:rPr>
          <w:sz w:val="20"/>
          <w:szCs w:val="20"/>
        </w:rPr>
        <w:t>18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марта</w:t>
      </w:r>
      <w:r w:rsidRPr="00732264">
        <w:rPr>
          <w:spacing w:val="71"/>
          <w:sz w:val="20"/>
          <w:szCs w:val="20"/>
        </w:rPr>
        <w:t xml:space="preserve"> </w:t>
      </w:r>
      <w:r w:rsidRPr="00732264">
        <w:rPr>
          <w:sz w:val="20"/>
          <w:szCs w:val="20"/>
        </w:rPr>
        <w:t>2015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="008D746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1"/>
          <w:sz w:val="20"/>
          <w:szCs w:val="20"/>
        </w:rPr>
        <w:t xml:space="preserve"> </w:t>
      </w:r>
      <w:r w:rsidR="005D761B" w:rsidRPr="00732264">
        <w:rPr>
          <w:sz w:val="20"/>
          <w:szCs w:val="20"/>
        </w:rPr>
        <w:t xml:space="preserve">250 </w:t>
      </w:r>
      <w:r w:rsidRPr="00732264">
        <w:rPr>
          <w:sz w:val="20"/>
          <w:szCs w:val="20"/>
        </w:rPr>
        <w:t>"Об утверждении требований к составлению и выдаче заявителям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 на бумажном носителе, подтверждающих содержание электронных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 направленных в многофункциональный центр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 и муниципальных услуг по результатам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 и муниципальных услуг органами, предоставляющими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государственные услуги, и органами, предоставляющими муниципальные услуги,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 к выдаче заявителям на основании информации из информационных</w:t>
      </w:r>
      <w:proofErr w:type="gramEnd"/>
      <w:r w:rsidRPr="00732264">
        <w:rPr>
          <w:sz w:val="20"/>
          <w:szCs w:val="20"/>
        </w:rPr>
        <w:t xml:space="preserve"> систем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органов,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предоставляющих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органов,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предоставляющих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муниципальные услуги, в том числе с использованием информационн</w:t>
      </w:r>
      <w:proofErr w:type="gramStart"/>
      <w:r w:rsidRPr="00732264">
        <w:rPr>
          <w:sz w:val="20"/>
          <w:szCs w:val="20"/>
        </w:rPr>
        <w:t>о-</w:t>
      </w:r>
      <w:proofErr w:type="gramEnd"/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технологической и коммуникационной инфраструктуры, документов, включая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составление на бумажном носителе и заверение выписок из указанных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систем;</w:t>
      </w:r>
    </w:p>
    <w:p w:rsidR="005D761B" w:rsidRPr="00732264" w:rsidRDefault="00666DB2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постановление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2"/>
          <w:sz w:val="20"/>
          <w:szCs w:val="20"/>
        </w:rPr>
        <w:t xml:space="preserve"> </w:t>
      </w:r>
      <w:r w:rsidRPr="00732264">
        <w:rPr>
          <w:sz w:val="20"/>
          <w:szCs w:val="20"/>
        </w:rPr>
        <w:t>26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марта</w:t>
      </w:r>
      <w:r w:rsidRPr="00732264">
        <w:rPr>
          <w:spacing w:val="71"/>
          <w:sz w:val="20"/>
          <w:szCs w:val="20"/>
        </w:rPr>
        <w:t xml:space="preserve"> </w:t>
      </w:r>
      <w:r w:rsidRPr="00732264">
        <w:rPr>
          <w:sz w:val="20"/>
          <w:szCs w:val="20"/>
        </w:rPr>
        <w:t>2016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="008D746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№ 236 "О требованиях к предоставлению в электронной форме государственных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услуг";</w:t>
      </w:r>
    </w:p>
    <w:p w:rsidR="008D7460" w:rsidRPr="00732264" w:rsidRDefault="008D7460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Устав муниципального образования «Заларинский район».</w:t>
      </w:r>
    </w:p>
    <w:p w:rsidR="00EC545A" w:rsidRPr="00732264" w:rsidRDefault="00D93856" w:rsidP="00732264">
      <w:pPr>
        <w:pStyle w:val="a4"/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2.4. </w:t>
      </w:r>
      <w:proofErr w:type="gramStart"/>
      <w:r w:rsidRPr="00732264">
        <w:rPr>
          <w:sz w:val="20"/>
          <w:szCs w:val="20"/>
        </w:rPr>
        <w:t>З</w:t>
      </w:r>
      <w:r w:rsidR="00666DB2" w:rsidRPr="00732264">
        <w:rPr>
          <w:sz w:val="20"/>
          <w:szCs w:val="20"/>
        </w:rPr>
        <w:t>аявитель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или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его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представитель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представляет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уполномоченные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органы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местного самоуправления уведомление о сносе, уведомление о завершении сноса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 форме, утвержденной федеральным органом исполнительной власти,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осуществляющим функции по выработке и реализации государственной политики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 нормативно-правовому регулированию в сфере строительства,</w:t>
      </w:r>
      <w:r w:rsidR="00BA1AC0" w:rsidRPr="00732264">
        <w:rPr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архитектуры,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градостроительства,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</w:t>
      </w:r>
      <w:r w:rsidR="00666DB2" w:rsidRPr="00732264">
        <w:rPr>
          <w:spacing w:val="-3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также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прилагаемые</w:t>
      </w:r>
      <w:r w:rsidR="00666DB2" w:rsidRPr="00732264">
        <w:rPr>
          <w:spacing w:val="-3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к</w:t>
      </w:r>
      <w:r w:rsidR="00666DB2" w:rsidRPr="00732264">
        <w:rPr>
          <w:spacing w:val="-3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нему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документы,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указанные</w:t>
      </w:r>
      <w:r w:rsidR="00666DB2" w:rsidRPr="00732264">
        <w:rPr>
          <w:spacing w:val="-3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пункте</w:t>
      </w:r>
      <w:r w:rsidR="004E598A" w:rsidRPr="00732264">
        <w:rPr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2.8 настоящего Административного регламента, одним из следующих способов по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выбору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заявителя</w:t>
      </w:r>
      <w:proofErr w:type="gramEnd"/>
      <w:r w:rsidR="00666DB2" w:rsidRPr="00732264">
        <w:rPr>
          <w:sz w:val="20"/>
          <w:szCs w:val="20"/>
        </w:rPr>
        <w:t>:</w:t>
      </w:r>
    </w:p>
    <w:p w:rsidR="00EC545A" w:rsidRPr="00732264" w:rsidRDefault="00666DB2" w:rsidP="00732264">
      <w:pPr>
        <w:pStyle w:val="a3"/>
        <w:tabs>
          <w:tab w:val="left" w:pos="4143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</w:t>
      </w:r>
      <w:r w:rsidRPr="00732264">
        <w:rPr>
          <w:spacing w:val="-5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системы </w:t>
      </w:r>
      <w:r w:rsidRPr="00732264">
        <w:rPr>
          <w:sz w:val="20"/>
          <w:szCs w:val="20"/>
        </w:rPr>
        <w:t>"Единый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и муниципальных услуг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(функций)", регионального портала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услуг (функций), являющегося государственной информационной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субъекта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случае направления уведомления о сносе, уведомления о завершении сноса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 прилагаемых к нему документов указанным способом заявитель (представитель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заявителя), прошедший проце</w:t>
      </w:r>
      <w:r w:rsidR="004E598A" w:rsidRPr="00732264">
        <w:rPr>
          <w:sz w:val="20"/>
          <w:szCs w:val="20"/>
        </w:rPr>
        <w:t>дуры регистрации, идентификац</w:t>
      </w:r>
      <w:proofErr w:type="gramStart"/>
      <w:r w:rsidR="004E598A" w:rsidRPr="00732264">
        <w:rPr>
          <w:sz w:val="20"/>
          <w:szCs w:val="20"/>
        </w:rPr>
        <w:t xml:space="preserve">ии </w:t>
      </w:r>
      <w:r w:rsidRPr="00732264">
        <w:rPr>
          <w:sz w:val="20"/>
          <w:szCs w:val="20"/>
        </w:rPr>
        <w:t>и ау</w:t>
      </w:r>
      <w:proofErr w:type="gramEnd"/>
      <w:r w:rsidRPr="00732264">
        <w:rPr>
          <w:sz w:val="20"/>
          <w:szCs w:val="20"/>
        </w:rPr>
        <w:t>тентификации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использованием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Единой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системы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идентификации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аутентификации</w:t>
      </w:r>
      <w:r w:rsidRPr="00732264">
        <w:rPr>
          <w:spacing w:val="6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14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ЕСИА),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заполняет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формы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уведомлений</w:t>
      </w:r>
      <w:r w:rsidRPr="00732264">
        <w:rPr>
          <w:spacing w:val="2"/>
          <w:sz w:val="20"/>
          <w:szCs w:val="20"/>
        </w:rPr>
        <w:t xml:space="preserve"> </w:t>
      </w:r>
      <w:r w:rsidRPr="00732264">
        <w:rPr>
          <w:sz w:val="20"/>
          <w:szCs w:val="20"/>
        </w:rPr>
        <w:t>с использованием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интерактивной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формы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 электронном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виде.</w:t>
      </w:r>
    </w:p>
    <w:p w:rsidR="00EC545A" w:rsidRPr="00732264" w:rsidRDefault="00666DB2" w:rsidP="00732264">
      <w:pPr>
        <w:pStyle w:val="a3"/>
        <w:tabs>
          <w:tab w:val="left" w:pos="4790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Уведомление о сносе, уведомление о завершении сноса направляется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заявителем или его представителем вместе с прикрепленными электронными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документами,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указанными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пункте </w:t>
      </w:r>
      <w:r w:rsidRPr="00732264">
        <w:rPr>
          <w:sz w:val="20"/>
          <w:szCs w:val="20"/>
        </w:rPr>
        <w:t>2.8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регламента. </w:t>
      </w:r>
      <w:proofErr w:type="gramStart"/>
      <w:r w:rsidRPr="00732264">
        <w:rPr>
          <w:sz w:val="20"/>
          <w:szCs w:val="20"/>
        </w:rPr>
        <w:t>Уведомление о сносе, уведомление о завершении сноса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подписываются заявителем или его представителем, уполномоченным 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подписание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простой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подписью,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усиленной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квалифицированной</w:t>
      </w:r>
      <w:r w:rsidR="005D761B"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6"/>
          <w:sz w:val="20"/>
          <w:szCs w:val="20"/>
        </w:rPr>
        <w:t xml:space="preserve"> </w:t>
      </w:r>
      <w:r w:rsidR="005D761B" w:rsidRPr="00732264">
        <w:rPr>
          <w:sz w:val="20"/>
          <w:szCs w:val="20"/>
        </w:rPr>
        <w:t xml:space="preserve">подписью, </w:t>
      </w:r>
      <w:r w:rsidRPr="00732264">
        <w:rPr>
          <w:sz w:val="20"/>
          <w:szCs w:val="20"/>
        </w:rPr>
        <w:t>либо усиленной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неквалифицированной электронной подписью, сертификат ключа проверки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которой создан и используется в инфраструктуре, обеспечивающей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информационно-технологическое взаимодействие информационных систем,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используемых для предоставления государственных и муниципальных услуг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форме, которая создается и проверяется с использованием</w:t>
      </w:r>
      <w:proofErr w:type="gramEnd"/>
      <w:r w:rsidRPr="00732264">
        <w:rPr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средств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подписи и средств удостоверяющего центра, имеющих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подтверждение соответствия требованиям, установленным федеральным органом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исполнительной власти в области обеспечения безопасности в соответствии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частью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5 статьи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8 Федерального закона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"Об электронной подписи", а также при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 у владельца сертификата ключа проверки ключа простой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подписи, выданного ему при личном приеме в соответствии с Правилами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использования простой электронной подписи при обращении</w:t>
      </w:r>
      <w:proofErr w:type="gramEnd"/>
      <w:r w:rsidRPr="00732264">
        <w:rPr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за получением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 и муниципальных услуг, утвержденными постановлением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5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от </w:t>
      </w:r>
      <w:r w:rsidRPr="00732264">
        <w:rPr>
          <w:sz w:val="20"/>
          <w:szCs w:val="20"/>
        </w:rPr>
        <w:t>25</w:t>
      </w:r>
      <w:r w:rsidRPr="00732264">
        <w:rPr>
          <w:spacing w:val="-3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января </w:t>
      </w:r>
      <w:r w:rsidRPr="00732264">
        <w:rPr>
          <w:sz w:val="20"/>
          <w:szCs w:val="20"/>
        </w:rPr>
        <w:t>2013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Pr="00732264">
        <w:rPr>
          <w:spacing w:val="-1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№ 33 </w:t>
      </w:r>
      <w:r w:rsidRPr="00732264">
        <w:rPr>
          <w:sz w:val="20"/>
          <w:szCs w:val="20"/>
        </w:rPr>
        <w:t>"Об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использовании простой электронной подписи при оказании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услуг", в соответствии с Правилами определения видов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подписи, использование которых допускается при обращении за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 государственных и муниципальных услуг, утвержденными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постановлением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23"/>
          <w:sz w:val="20"/>
          <w:szCs w:val="20"/>
        </w:rPr>
        <w:t xml:space="preserve"> </w:t>
      </w:r>
      <w:r w:rsidRPr="00732264">
        <w:rPr>
          <w:sz w:val="20"/>
          <w:szCs w:val="20"/>
        </w:rPr>
        <w:t>25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июня</w:t>
      </w:r>
      <w:r w:rsidRPr="00732264">
        <w:rPr>
          <w:spacing w:val="24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24"/>
          <w:sz w:val="20"/>
          <w:szCs w:val="20"/>
        </w:rPr>
        <w:t xml:space="preserve"> </w:t>
      </w:r>
      <w:r w:rsidRPr="00732264">
        <w:rPr>
          <w:sz w:val="20"/>
          <w:szCs w:val="20"/>
        </w:rPr>
        <w:t>634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"О видах</w:t>
      </w:r>
      <w:proofErr w:type="gramEnd"/>
      <w:r w:rsidRPr="00732264">
        <w:rPr>
          <w:sz w:val="20"/>
          <w:szCs w:val="20"/>
        </w:rPr>
        <w:t xml:space="preserve"> электронной подписи, использование которых допускается при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услуг"</w:t>
      </w:r>
      <w:r w:rsidRPr="00732264">
        <w:rPr>
          <w:spacing w:val="10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19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усиленная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неквалифицированная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электронная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подпись).</w:t>
      </w:r>
    </w:p>
    <w:p w:rsidR="00EC545A" w:rsidRPr="00732264" w:rsidRDefault="00666DB2" w:rsidP="00732264">
      <w:pPr>
        <w:pStyle w:val="a3"/>
        <w:tabs>
          <w:tab w:val="left" w:pos="5395"/>
          <w:tab w:val="left" w:pos="7029"/>
          <w:tab w:val="left" w:pos="8405"/>
          <w:tab w:val="left" w:pos="9923"/>
        </w:tabs>
        <w:spacing w:before="4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б) на бумажном носителе посредством личного обращения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Уполномоченный орган, в том числе через многофункциональный центр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 с соглашением о взаимодействии между многофункциональным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центром и Уполномоченным органом в соответствии с постановлением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5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от </w:t>
      </w:r>
      <w:r w:rsidRPr="00732264">
        <w:rPr>
          <w:sz w:val="20"/>
          <w:szCs w:val="20"/>
        </w:rPr>
        <w:t>27</w:t>
      </w:r>
      <w:r w:rsidRPr="00732264">
        <w:rPr>
          <w:spacing w:val="-1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сентября </w:t>
      </w:r>
      <w:r w:rsidRPr="00732264">
        <w:rPr>
          <w:sz w:val="20"/>
          <w:szCs w:val="20"/>
        </w:rPr>
        <w:t>2011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Pr="00732264">
        <w:rPr>
          <w:spacing w:val="-1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№ </w:t>
      </w:r>
      <w:r w:rsidRPr="00732264">
        <w:rPr>
          <w:sz w:val="20"/>
          <w:szCs w:val="20"/>
        </w:rPr>
        <w:t>797 "О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взаимодействии между многофункциональными центрами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lastRenderedPageBreak/>
        <w:t>государственных и муниципальных услуг и федеральными органами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исполнительной власти, органами государственных внебюджетных фондов</w:t>
      </w:r>
      <w:proofErr w:type="gramEnd"/>
      <w:r w:rsidRPr="00732264">
        <w:rPr>
          <w:sz w:val="20"/>
          <w:szCs w:val="20"/>
        </w:rPr>
        <w:t>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власти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субъектов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 самоуправления", либо посредством почтового отправления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 вручении.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целях предоставления услуги заявителю или его представителю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обеспечивается в многофункциональных центрах доступ к Единому порталу,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региональному порталу в соответствии с постановлением Правительства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53"/>
          <w:sz w:val="20"/>
          <w:szCs w:val="20"/>
        </w:rPr>
        <w:t xml:space="preserve"> </w:t>
      </w:r>
      <w:r w:rsidRPr="00732264">
        <w:rPr>
          <w:sz w:val="20"/>
          <w:szCs w:val="20"/>
        </w:rPr>
        <w:t>22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декабря</w:t>
      </w:r>
      <w:r w:rsidRPr="00732264">
        <w:rPr>
          <w:spacing w:val="53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г.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1376</w:t>
      </w:r>
      <w:r w:rsidRPr="00732264">
        <w:rPr>
          <w:spacing w:val="54"/>
          <w:sz w:val="20"/>
          <w:szCs w:val="20"/>
        </w:rPr>
        <w:t xml:space="preserve"> </w:t>
      </w:r>
      <w:r w:rsidRPr="00732264">
        <w:rPr>
          <w:sz w:val="20"/>
          <w:szCs w:val="20"/>
        </w:rPr>
        <w:t>"Об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утверждении</w:t>
      </w:r>
      <w:r w:rsidRPr="00732264">
        <w:rPr>
          <w:spacing w:val="-3"/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Правил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организации деятельности многофункциональных центров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proofErr w:type="gramEnd"/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 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услуг".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2.5. </w:t>
      </w:r>
      <w:r w:rsidR="00666DB2" w:rsidRPr="00732264">
        <w:rPr>
          <w:sz w:val="20"/>
          <w:szCs w:val="20"/>
        </w:rPr>
        <w:t>Документы, прилагаемые к уведомлению о сносе, уведомлению 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 сноса, представляемые в электронной форме, направляются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следующих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форматах: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</w:t>
      </w:r>
      <w:r w:rsidRPr="00732264">
        <w:rPr>
          <w:spacing w:val="1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xml</w:t>
      </w:r>
      <w:proofErr w:type="spellEnd"/>
      <w:r w:rsidRPr="00732264">
        <w:rPr>
          <w:sz w:val="20"/>
          <w:szCs w:val="20"/>
        </w:rPr>
        <w:t xml:space="preserve"> - для документов, в отношении которых утверждены формы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требования по формированию электронных документов в виде файлов в формате</w:t>
      </w:r>
      <w:r w:rsidRPr="00732264">
        <w:rPr>
          <w:spacing w:val="-68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xml</w:t>
      </w:r>
      <w:proofErr w:type="spellEnd"/>
      <w:r w:rsidRPr="00732264">
        <w:rPr>
          <w:sz w:val="20"/>
          <w:szCs w:val="20"/>
        </w:rPr>
        <w:t>;</w:t>
      </w:r>
    </w:p>
    <w:p w:rsidR="00EC545A" w:rsidRPr="00732264" w:rsidRDefault="00666DB2" w:rsidP="00732264">
      <w:pPr>
        <w:pStyle w:val="a3"/>
        <w:tabs>
          <w:tab w:val="left" w:pos="1460"/>
          <w:tab w:val="left" w:pos="2234"/>
          <w:tab w:val="left" w:pos="3150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</w:t>
      </w:r>
      <w:r w:rsidRPr="00732264">
        <w:rPr>
          <w:sz w:val="20"/>
          <w:szCs w:val="20"/>
        </w:rPr>
        <w:tab/>
      </w:r>
      <w:proofErr w:type="spellStart"/>
      <w:r w:rsidRPr="00732264">
        <w:rPr>
          <w:sz w:val="20"/>
          <w:szCs w:val="20"/>
        </w:rPr>
        <w:t>doc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z w:val="20"/>
          <w:szCs w:val="20"/>
        </w:rPr>
        <w:tab/>
      </w:r>
      <w:proofErr w:type="spellStart"/>
      <w:r w:rsidRPr="00732264">
        <w:rPr>
          <w:sz w:val="20"/>
          <w:szCs w:val="20"/>
        </w:rPr>
        <w:t>docx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z w:val="20"/>
          <w:szCs w:val="20"/>
        </w:rPr>
        <w:tab/>
      </w:r>
      <w:proofErr w:type="spellStart"/>
      <w:r w:rsidRPr="00732264">
        <w:rPr>
          <w:sz w:val="20"/>
          <w:szCs w:val="20"/>
        </w:rPr>
        <w:t>odt</w:t>
      </w:r>
      <w:proofErr w:type="spellEnd"/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-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текстовым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содержанием,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включающим формулы;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в)</w:t>
      </w:r>
      <w:r w:rsidRPr="00732264">
        <w:rPr>
          <w:spacing w:val="1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pdf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pacing w:val="1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jpg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pacing w:val="1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jpeg</w:t>
      </w:r>
      <w:proofErr w:type="spellEnd"/>
      <w:r w:rsidRPr="00732264">
        <w:rPr>
          <w:sz w:val="20"/>
          <w:szCs w:val="20"/>
        </w:rPr>
        <w:t xml:space="preserve"> - для документов с текстовым содержанием, в том числе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включающих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формулы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45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изображения,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графическим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содержанием.</w:t>
      </w:r>
    </w:p>
    <w:p w:rsidR="00EC545A" w:rsidRPr="00732264" w:rsidRDefault="00D93856" w:rsidP="00732264">
      <w:pPr>
        <w:tabs>
          <w:tab w:val="left" w:pos="1418"/>
          <w:tab w:val="left" w:pos="1425"/>
          <w:tab w:val="left" w:pos="2055"/>
          <w:tab w:val="left" w:pos="3135"/>
          <w:tab w:val="left" w:pos="3451"/>
          <w:tab w:val="left" w:pos="9923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2.6. </w:t>
      </w:r>
      <w:proofErr w:type="gramStart"/>
      <w:r w:rsidR="00666DB2" w:rsidRPr="00732264">
        <w:rPr>
          <w:sz w:val="20"/>
          <w:szCs w:val="20"/>
        </w:rPr>
        <w:t>В случае если оригиналы документов, прилагаемых к уведомлению 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сносе, уведомлению о завершении сноса, выданы и подписаны уполномоченным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органом на бумажном носителе, допускается формирование таких документов,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представляемых в электронной форме, путем сканирования непосредственно с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оригинала</w:t>
      </w:r>
      <w:r w:rsidR="00666DB2" w:rsidRPr="00732264">
        <w:rPr>
          <w:spacing w:val="-5"/>
          <w:sz w:val="20"/>
          <w:szCs w:val="20"/>
        </w:rPr>
        <w:t xml:space="preserve"> </w:t>
      </w:r>
      <w:r w:rsidR="004E598A" w:rsidRPr="00732264">
        <w:rPr>
          <w:sz w:val="20"/>
          <w:szCs w:val="20"/>
        </w:rPr>
        <w:t xml:space="preserve">документа </w:t>
      </w:r>
      <w:r w:rsidR="00666DB2" w:rsidRPr="00732264">
        <w:rPr>
          <w:sz w:val="20"/>
          <w:szCs w:val="20"/>
        </w:rPr>
        <w:t>(использование копий не допускается), которое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осуществляется с сохранением ориентации оригинала документа в разрешении</w:t>
      </w:r>
      <w:r w:rsidR="00666DB2" w:rsidRPr="00732264">
        <w:rPr>
          <w:spacing w:val="1"/>
          <w:sz w:val="20"/>
          <w:szCs w:val="20"/>
        </w:rPr>
        <w:t xml:space="preserve"> </w:t>
      </w:r>
      <w:r w:rsidR="004E598A" w:rsidRPr="00732264">
        <w:rPr>
          <w:sz w:val="20"/>
          <w:szCs w:val="20"/>
        </w:rPr>
        <w:t xml:space="preserve">300-500 </w:t>
      </w:r>
      <w:proofErr w:type="spellStart"/>
      <w:r w:rsidR="004E598A" w:rsidRPr="00732264">
        <w:rPr>
          <w:sz w:val="20"/>
          <w:szCs w:val="20"/>
        </w:rPr>
        <w:t>dpi</w:t>
      </w:r>
      <w:proofErr w:type="spellEnd"/>
      <w:r w:rsidR="004E598A" w:rsidRPr="00732264">
        <w:rPr>
          <w:sz w:val="20"/>
          <w:szCs w:val="20"/>
        </w:rPr>
        <w:t xml:space="preserve"> (масштаб </w:t>
      </w:r>
      <w:r w:rsidR="00666DB2" w:rsidRPr="00732264">
        <w:rPr>
          <w:sz w:val="20"/>
          <w:szCs w:val="20"/>
        </w:rPr>
        <w:t>1:1) и всех аутентичных признаков подлинности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(графической</w:t>
      </w:r>
      <w:proofErr w:type="gramEnd"/>
      <w:r w:rsidR="00666DB2" w:rsidRPr="00732264">
        <w:rPr>
          <w:sz w:val="20"/>
          <w:szCs w:val="20"/>
        </w:rPr>
        <w:t xml:space="preserve"> подписи лица, печати, углового штампа бланка), с использованием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следующих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режимов: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"черно-белый"</w:t>
      </w:r>
      <w:r w:rsidRPr="00732264">
        <w:rPr>
          <w:spacing w:val="10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отсутствии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графических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изображений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="00F74D22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цветного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текста);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"оттенки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серого"</w:t>
      </w:r>
      <w:r w:rsidRPr="00732264">
        <w:rPr>
          <w:spacing w:val="34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графических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изображений,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отличных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цветного графического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изображения);</w:t>
      </w:r>
    </w:p>
    <w:p w:rsidR="00EC545A" w:rsidRPr="00732264" w:rsidRDefault="00666DB2" w:rsidP="00732264">
      <w:pPr>
        <w:pStyle w:val="a3"/>
        <w:tabs>
          <w:tab w:val="left" w:pos="3055"/>
          <w:tab w:val="left" w:pos="7266"/>
          <w:tab w:val="left" w:pos="9781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"цветной"</w:t>
      </w:r>
      <w:r w:rsidRPr="00732264">
        <w:rPr>
          <w:spacing w:val="-2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или </w:t>
      </w:r>
      <w:r w:rsidRPr="00732264">
        <w:rPr>
          <w:sz w:val="20"/>
          <w:szCs w:val="20"/>
        </w:rPr>
        <w:t>"режим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полной</w:t>
      </w:r>
      <w:r w:rsidRPr="00732264">
        <w:rPr>
          <w:spacing w:val="-4"/>
          <w:sz w:val="20"/>
          <w:szCs w:val="20"/>
        </w:rPr>
        <w:t xml:space="preserve"> </w:t>
      </w:r>
      <w:r w:rsidR="00BA1AC0" w:rsidRPr="00732264">
        <w:rPr>
          <w:sz w:val="20"/>
          <w:szCs w:val="20"/>
        </w:rPr>
        <w:t xml:space="preserve">цветопередачи" </w:t>
      </w:r>
      <w:r w:rsidRPr="00732264">
        <w:rPr>
          <w:sz w:val="20"/>
          <w:szCs w:val="20"/>
        </w:rPr>
        <w:t>(при наличии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цветных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графических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цветного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текста).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Количество файлов должно соответствовать количеству документов, каждый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из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содержит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текстовую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графическую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информацию.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2.7. </w:t>
      </w:r>
      <w:r w:rsidR="00666DB2" w:rsidRPr="00732264">
        <w:rPr>
          <w:sz w:val="20"/>
          <w:szCs w:val="20"/>
        </w:rPr>
        <w:t>Документы, прилагаемые заявителем к уведомлению о сносе,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уведомлению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сноса,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представляемые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электронной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форме,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должны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обеспечивать возможность идентифицировать документ и количество листов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документе.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Документы,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подлежащие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представлению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форматах</w:t>
      </w:r>
      <w:r w:rsidRPr="00732264">
        <w:rPr>
          <w:spacing w:val="43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xls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pacing w:val="44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xlsx</w:t>
      </w:r>
      <w:proofErr w:type="spellEnd"/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или</w:t>
      </w:r>
      <w:r w:rsidRPr="00732264">
        <w:rPr>
          <w:spacing w:val="42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ods</w:t>
      </w:r>
      <w:proofErr w:type="spellEnd"/>
      <w:r w:rsidRPr="00732264">
        <w:rPr>
          <w:sz w:val="20"/>
          <w:szCs w:val="20"/>
        </w:rPr>
        <w:t>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формируются в виде отдельного документа, представляемого в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2.8. </w:t>
      </w:r>
      <w:r w:rsidR="00666DB2" w:rsidRPr="00732264">
        <w:rPr>
          <w:sz w:val="20"/>
          <w:szCs w:val="20"/>
        </w:rPr>
        <w:t>Исчерпывающий перечень документов, необходимых для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предоставления</w:t>
      </w:r>
      <w:r w:rsidR="00666DB2" w:rsidRPr="00732264">
        <w:rPr>
          <w:spacing w:val="-1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услуги,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подлежащих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представлению</w:t>
      </w:r>
      <w:r w:rsidR="00666DB2" w:rsidRPr="00732264">
        <w:rPr>
          <w:spacing w:val="-10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заявителем</w:t>
      </w:r>
      <w:r w:rsidR="00666DB2" w:rsidRPr="00732264">
        <w:rPr>
          <w:spacing w:val="-10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самостоятельно:</w:t>
      </w:r>
    </w:p>
    <w:p w:rsidR="00EC545A" w:rsidRPr="00732264" w:rsidRDefault="00666DB2" w:rsidP="00732264">
      <w:pPr>
        <w:pStyle w:val="a3"/>
        <w:tabs>
          <w:tab w:val="left" w:pos="3763"/>
          <w:tab w:val="left" w:pos="5260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 уведомление о сносе. В случае представления уведомления о сносе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форме посредством Единого портала, регионального портала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подпунктом</w:t>
      </w:r>
      <w:r w:rsidRPr="00732264">
        <w:rPr>
          <w:sz w:val="20"/>
          <w:szCs w:val="20"/>
        </w:rPr>
        <w:tab/>
        <w:t>"а"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пункта</w:t>
      </w:r>
      <w:r w:rsidRPr="00732264">
        <w:rPr>
          <w:sz w:val="20"/>
          <w:szCs w:val="20"/>
        </w:rPr>
        <w:tab/>
        <w:t>4 настоящего Административного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указанное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заполняется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путем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внесения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соответствующих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сведений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интерактивную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форму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Едином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документ, удостоверяющий личность заявителя или представителя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заявителя, в случае представления уведомления о сносе,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личного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="00BA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том числе через многофункциональный центр. В случае представления документов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 электронной форме посредством Единого портала, регионального портала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5"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 xml:space="preserve">подпунктом </w:t>
      </w:r>
      <w:r w:rsidRPr="00732264">
        <w:rPr>
          <w:sz w:val="20"/>
          <w:szCs w:val="20"/>
        </w:rPr>
        <w:t>"а" пункта 2.4 настоящего Административного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направление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требуется;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в) документ, подтверждающий полномочия представителя заявителя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действовать от имени заявителя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 случае обращения за получением услуги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представителя заявителя). </w:t>
      </w:r>
      <w:proofErr w:type="gramStart"/>
      <w:r w:rsidRPr="00732264">
        <w:rPr>
          <w:sz w:val="20"/>
          <w:szCs w:val="20"/>
        </w:rPr>
        <w:t>В случае представления документов в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 посредством Единого портала, регионального портала в соответствии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подпунктом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"а" пункта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4 настоящего Административного регламента указанный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документ, выданный заявителем, являющимся юридическим лицом,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удостоверяется усиленной квалифицированной электронной подписью или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усиленной неквалифицированной электронной подписью правомочного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юридического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выданный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заявителем,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являющимся физическим лицом, - усиленной квалифицированной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подписью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нотариуса;</w:t>
      </w:r>
      <w:proofErr w:type="gramEnd"/>
    </w:p>
    <w:p w:rsidR="00EC545A" w:rsidRPr="00732264" w:rsidRDefault="00666DB2" w:rsidP="00732264">
      <w:pPr>
        <w:pStyle w:val="a3"/>
        <w:tabs>
          <w:tab w:val="left" w:pos="9923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г) нотариально удостоверенное согласие всех правообладателей объекта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 строительства на снос (в случае, если у заявленного в уведомлении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более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одного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правообладателя).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д) заверенный перевод на русский язык документов о государственной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регистрации юридического лица в соответствии с законодательством иностранного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случае,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если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застройщиком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является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иностранное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юридическое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е) результаты и материалы обследования объекта капитального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(в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случае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сносе);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ж) проект организации работ по сносу объекта капитального строительства (в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случае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направления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 сносе);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2.9. </w:t>
      </w:r>
      <w:proofErr w:type="gramStart"/>
      <w:r w:rsidR="00666DB2" w:rsidRPr="00732264">
        <w:rPr>
          <w:sz w:val="20"/>
          <w:szCs w:val="20"/>
        </w:rPr>
        <w:t>Исчерпывающий перечень необходимых для предоставления услуги</w:t>
      </w:r>
      <w:r w:rsidR="00666DB2" w:rsidRPr="00732264">
        <w:rPr>
          <w:spacing w:val="1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документов </w:t>
      </w:r>
      <w:r w:rsidR="00666DB2" w:rsidRPr="00732264">
        <w:rPr>
          <w:sz w:val="20"/>
          <w:szCs w:val="20"/>
        </w:rPr>
        <w:t>(их копий или сведений, содержащихся в них), которые</w:t>
      </w:r>
      <w:r w:rsidR="00C61AC0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запрашиваются Уполномоченным органом в порядке межведомственного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lastRenderedPageBreak/>
        <w:t>информационного взаимодействия (в том числе с использованием единой системы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межведомственного электронного взаимодействия и подключаемых к ней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региональных систем межведомственного электронного взаимодействия)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органах местного самоуправления и подведомственных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органам местного самоуправления организациях,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распоряжении которых находятся указанные документы и которые</w:t>
      </w:r>
      <w:proofErr w:type="gramEnd"/>
      <w:r w:rsidR="00666DB2" w:rsidRPr="00732264">
        <w:rPr>
          <w:sz w:val="20"/>
          <w:szCs w:val="20"/>
        </w:rPr>
        <w:t xml:space="preserve"> заявитель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вправе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представить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собственной инициативе:</w:t>
      </w:r>
    </w:p>
    <w:p w:rsidR="00EC545A" w:rsidRPr="00732264" w:rsidRDefault="00666DB2" w:rsidP="00732264">
      <w:pPr>
        <w:pStyle w:val="a3"/>
        <w:tabs>
          <w:tab w:val="left" w:pos="149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</w:t>
      </w:r>
      <w:r w:rsidRPr="00732264">
        <w:rPr>
          <w:sz w:val="20"/>
          <w:szCs w:val="20"/>
        </w:rPr>
        <w:tab/>
        <w:t>сведения из Единого государственного реестра юридических лиц (при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обращении застройщика, являющегося юридическим лицом) или из Единого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государственного реестра индивидуальных предпринимателей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 обращении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застройщика,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являющегося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индивидуальным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предпринимателем).</w:t>
      </w:r>
    </w:p>
    <w:p w:rsidR="00EC545A" w:rsidRPr="00732264" w:rsidRDefault="00666DB2" w:rsidP="00732264">
      <w:pPr>
        <w:pStyle w:val="a3"/>
        <w:tabs>
          <w:tab w:val="left" w:pos="1556"/>
          <w:tab w:val="left" w:pos="2129"/>
          <w:tab w:val="left" w:pos="563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</w:t>
      </w:r>
      <w:r w:rsidRPr="00732264">
        <w:rPr>
          <w:sz w:val="20"/>
          <w:szCs w:val="20"/>
        </w:rPr>
        <w:tab/>
        <w:t>сведения из Единого государственного реестра недвижимости (в случае</w:t>
      </w:r>
      <w:r w:rsidRPr="00732264">
        <w:rPr>
          <w:spacing w:val="-67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направления </w:t>
      </w:r>
      <w:r w:rsidRPr="00732264">
        <w:rPr>
          <w:sz w:val="20"/>
          <w:szCs w:val="20"/>
        </w:rPr>
        <w:t>уведомлений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4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объектам </w:t>
      </w:r>
      <w:r w:rsidRPr="00732264">
        <w:rPr>
          <w:sz w:val="20"/>
          <w:szCs w:val="20"/>
        </w:rPr>
        <w:t>недвижимости, права на которые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зарегистрированы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Едином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реестре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недвижимости).</w:t>
      </w:r>
    </w:p>
    <w:p w:rsidR="00C61AC0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суда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строительства: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г) решение органа местного самоуправления о сносе объекта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строительства».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2.10. </w:t>
      </w:r>
      <w:r w:rsidR="00666DB2" w:rsidRPr="00732264">
        <w:rPr>
          <w:sz w:val="20"/>
          <w:szCs w:val="20"/>
        </w:rPr>
        <w:t>Уведомления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планируемом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сносе,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уведомления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сноса,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представленного в Уполномоченный орган способами, указанными в пункте 2.4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настоящего Административного регламента, осуществляется не позднее одного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рабочего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дня,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следующего за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днем его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поступления.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случае направления уведомления об окончании строительства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способом,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подпункте</w:t>
      </w:r>
      <w:r w:rsidRPr="00732264">
        <w:rPr>
          <w:spacing w:val="27"/>
          <w:sz w:val="20"/>
          <w:szCs w:val="20"/>
        </w:rPr>
        <w:t xml:space="preserve"> </w:t>
      </w:r>
      <w:r w:rsidRPr="00732264">
        <w:rPr>
          <w:sz w:val="20"/>
          <w:szCs w:val="20"/>
        </w:rPr>
        <w:t>«а»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пункта</w:t>
      </w:r>
      <w:r w:rsidRPr="00732264">
        <w:rPr>
          <w:spacing w:val="27"/>
          <w:sz w:val="20"/>
          <w:szCs w:val="20"/>
        </w:rPr>
        <w:t xml:space="preserve"> </w:t>
      </w:r>
      <w:r w:rsidRPr="00732264">
        <w:rPr>
          <w:sz w:val="20"/>
          <w:szCs w:val="20"/>
        </w:rPr>
        <w:t>2.4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 регламента, вне рабочего времени Уполномоченного органа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 в выходной, нерабочий праздничный день днем поступления уведомления 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 уведомления о завершении сноса считается первый рабочий день,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следующий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днем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направления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уведомления.</w:t>
      </w:r>
    </w:p>
    <w:p w:rsidR="00D93856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2.11. </w:t>
      </w:r>
      <w:r w:rsidR="00666DB2" w:rsidRPr="00732264">
        <w:rPr>
          <w:sz w:val="20"/>
          <w:szCs w:val="20"/>
        </w:rPr>
        <w:t>Срок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предоставления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составляет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не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более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семи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рабочих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дней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дня поступления уведомления о сносе, уведомления о завершении сноса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Уполномоченный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2.12. </w:t>
      </w:r>
      <w:r w:rsidR="00666DB2" w:rsidRPr="00732264">
        <w:rPr>
          <w:sz w:val="20"/>
          <w:szCs w:val="20"/>
        </w:rPr>
        <w:t>Основания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для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отказа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государственной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случае обращения за услугой «Направление уведомления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строительства»:</w:t>
      </w:r>
    </w:p>
    <w:p w:rsidR="00EC545A" w:rsidRPr="00732264" w:rsidRDefault="00C61AC0" w:rsidP="00732264">
      <w:pPr>
        <w:pStyle w:val="a4"/>
        <w:numPr>
          <w:ilvl w:val="0"/>
          <w:numId w:val="12"/>
        </w:numPr>
        <w:tabs>
          <w:tab w:val="left" w:pos="1229"/>
          <w:tab w:val="left" w:pos="2096"/>
          <w:tab w:val="left" w:pos="2804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документы </w:t>
      </w:r>
      <w:r w:rsidR="00666DB2" w:rsidRPr="00732264">
        <w:rPr>
          <w:sz w:val="20"/>
          <w:szCs w:val="20"/>
        </w:rPr>
        <w:t>(сведения), представленные заявителем, противоречат</w:t>
      </w:r>
      <w:r w:rsidR="00666DB2"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документам </w:t>
      </w:r>
      <w:r w:rsidR="00666DB2" w:rsidRPr="00732264">
        <w:rPr>
          <w:sz w:val="20"/>
          <w:szCs w:val="20"/>
        </w:rPr>
        <w:t>(сведениям), полученным в рамках межведомственного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взаимодействия;</w:t>
      </w:r>
    </w:p>
    <w:p w:rsidR="00EC545A" w:rsidRPr="00732264" w:rsidRDefault="00666DB2" w:rsidP="00732264">
      <w:pPr>
        <w:pStyle w:val="a4"/>
        <w:numPr>
          <w:ilvl w:val="0"/>
          <w:numId w:val="12"/>
        </w:numPr>
        <w:tabs>
          <w:tab w:val="left" w:pos="122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отсутствие документов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(сведений), предусмотренных нормативными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правовыми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актами 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Федерации;</w:t>
      </w:r>
    </w:p>
    <w:p w:rsidR="00EC545A" w:rsidRPr="00732264" w:rsidRDefault="00666DB2" w:rsidP="00732264">
      <w:pPr>
        <w:pStyle w:val="a4"/>
        <w:numPr>
          <w:ilvl w:val="0"/>
          <w:numId w:val="12"/>
        </w:numPr>
        <w:tabs>
          <w:tab w:val="left" w:pos="122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заявитель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является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правообладателем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строительства;</w:t>
      </w:r>
    </w:p>
    <w:p w:rsidR="00EC545A" w:rsidRPr="00732264" w:rsidRDefault="00666DB2" w:rsidP="00732264">
      <w:pPr>
        <w:pStyle w:val="a4"/>
        <w:numPr>
          <w:ilvl w:val="0"/>
          <w:numId w:val="12"/>
        </w:numPr>
        <w:tabs>
          <w:tab w:val="left" w:pos="122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уведомление о сносе содержит сведения об объекте, который не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является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строительства.</w:t>
      </w:r>
    </w:p>
    <w:p w:rsidR="00EC545A" w:rsidRPr="00732264" w:rsidRDefault="00C61AC0" w:rsidP="00732264">
      <w:pPr>
        <w:pStyle w:val="a3"/>
        <w:tabs>
          <w:tab w:val="left" w:pos="1555"/>
          <w:tab w:val="left" w:pos="2789"/>
          <w:tab w:val="left" w:pos="4546"/>
          <w:tab w:val="left" w:pos="5222"/>
          <w:tab w:val="left" w:pos="642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В случае обращения за услугой </w:t>
      </w:r>
      <w:r w:rsidR="00666DB2" w:rsidRPr="00732264">
        <w:rPr>
          <w:sz w:val="20"/>
          <w:szCs w:val="20"/>
        </w:rPr>
        <w:t>«Направление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уведомления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объекта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капитального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строительства»:</w:t>
      </w:r>
    </w:p>
    <w:p w:rsidR="00EC545A" w:rsidRPr="00732264" w:rsidRDefault="00C61AC0" w:rsidP="00732264">
      <w:pPr>
        <w:pStyle w:val="a4"/>
        <w:numPr>
          <w:ilvl w:val="0"/>
          <w:numId w:val="11"/>
        </w:numPr>
        <w:tabs>
          <w:tab w:val="left" w:pos="1229"/>
          <w:tab w:val="left" w:pos="2096"/>
          <w:tab w:val="left" w:pos="2804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документы </w:t>
      </w:r>
      <w:r w:rsidR="00666DB2" w:rsidRPr="00732264">
        <w:rPr>
          <w:sz w:val="20"/>
          <w:szCs w:val="20"/>
        </w:rPr>
        <w:t>(сведения), представленные заявителем, противоречат</w:t>
      </w:r>
      <w:r w:rsidR="00666DB2"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документам </w:t>
      </w:r>
      <w:r w:rsidR="00666DB2" w:rsidRPr="00732264">
        <w:rPr>
          <w:sz w:val="20"/>
          <w:szCs w:val="20"/>
        </w:rPr>
        <w:t>(сведениям), полученным в рамках межведомственного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взаимодействия;</w:t>
      </w:r>
    </w:p>
    <w:p w:rsidR="00D93856" w:rsidRPr="00732264" w:rsidRDefault="00666DB2" w:rsidP="00732264">
      <w:pPr>
        <w:pStyle w:val="a4"/>
        <w:numPr>
          <w:ilvl w:val="0"/>
          <w:numId w:val="11"/>
        </w:numPr>
        <w:tabs>
          <w:tab w:val="left" w:pos="1229"/>
          <w:tab w:val="left" w:pos="155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отсутствие документов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(сведений), предусмотренных нормативными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правовыми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актами 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Федерации».</w:t>
      </w:r>
    </w:p>
    <w:p w:rsidR="00EC545A" w:rsidRPr="00732264" w:rsidRDefault="00D93856" w:rsidP="00732264">
      <w:pPr>
        <w:pStyle w:val="a4"/>
        <w:tabs>
          <w:tab w:val="left" w:pos="1229"/>
          <w:tab w:val="left" w:pos="155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2.13. </w:t>
      </w:r>
      <w:r w:rsidR="00666DB2" w:rsidRPr="00732264">
        <w:rPr>
          <w:sz w:val="20"/>
          <w:szCs w:val="20"/>
        </w:rPr>
        <w:t>Исчерпывающий перечень оснований для отказа в приеме документов,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указанных в пункте 2.8 настоящего Административного регламента, в том числе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представленных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 электронной форме: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 государственной власти, орган местного самоуправления, в полномочия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 входит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294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представленные документы утратили силу на день обращения за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(документ, удостоверяющий личность; документ,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удостоверяющий полномочия представителя заявителя, в случае обращения за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получением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 указанным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лицом);</w:t>
      </w:r>
    </w:p>
    <w:p w:rsidR="00EC545A" w:rsidRPr="00732264" w:rsidRDefault="00666DB2" w:rsidP="00732264">
      <w:pPr>
        <w:tabs>
          <w:tab w:val="left" w:pos="1152"/>
          <w:tab w:val="left" w:pos="1418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представленные</w:t>
      </w:r>
      <w:r w:rsidRPr="00732264">
        <w:rPr>
          <w:sz w:val="20"/>
          <w:szCs w:val="20"/>
        </w:rPr>
        <w:tab/>
        <w:t>заявителем</w:t>
      </w:r>
      <w:r w:rsidRPr="00732264">
        <w:rPr>
          <w:sz w:val="20"/>
          <w:szCs w:val="20"/>
        </w:rPr>
        <w:tab/>
        <w:t>документы</w:t>
      </w:r>
      <w:r w:rsidRPr="00732264">
        <w:rPr>
          <w:sz w:val="20"/>
          <w:szCs w:val="20"/>
        </w:rPr>
        <w:tab/>
        <w:t>содержат</w:t>
      </w:r>
      <w:r w:rsidRPr="00732264">
        <w:rPr>
          <w:sz w:val="20"/>
          <w:szCs w:val="20"/>
        </w:rPr>
        <w:tab/>
        <w:t>подчистки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исправления текста, не заверенные в порядке, установленном законодательством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г) представленные в электронной форме документы содержат повреждения,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наличие которых не позволяет в полном объеме получить информацию и сведения,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содержащиеся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 документах;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д) уведомление о сносе, уведомление о завершении сноса и документы,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указанные в пункте 2.8 настоящего Административного регламента, представлены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 электронной форме с нарушением требований, установленных пунктами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5 -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7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 регламента;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е)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выявлено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несоблюдение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установленных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статьей</w:t>
      </w:r>
      <w:r w:rsidRPr="00732264">
        <w:rPr>
          <w:spacing w:val="36"/>
          <w:sz w:val="20"/>
          <w:szCs w:val="20"/>
        </w:rPr>
        <w:t xml:space="preserve"> </w:t>
      </w:r>
      <w:r w:rsidRPr="00732264">
        <w:rPr>
          <w:sz w:val="20"/>
          <w:szCs w:val="20"/>
        </w:rPr>
        <w:t>11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"Об электронной подписи" условий признания квалифицированной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действительной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документах,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представленных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форме.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ж) неполное заполнение полей в форме уведомления, в том числе 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интерактивной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ЕПГУ;</w:t>
      </w:r>
    </w:p>
    <w:p w:rsidR="00D93856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з)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неполного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комплекта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услуги».</w:t>
      </w:r>
    </w:p>
    <w:p w:rsidR="00D93856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2.14. </w:t>
      </w:r>
      <w:r w:rsidR="00666DB2" w:rsidRPr="00732264">
        <w:rPr>
          <w:sz w:val="20"/>
          <w:szCs w:val="20"/>
        </w:rPr>
        <w:t>Решение об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отказе в приеме документов, указанных в пункте 2.8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настоящего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Административного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регламента,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оформляется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форме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согласно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Приложению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№</w:t>
      </w:r>
      <w:r w:rsidR="00666DB2" w:rsidRPr="00732264">
        <w:rPr>
          <w:spacing w:val="-4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1 к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настоящему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Административному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регламенту.</w:t>
      </w:r>
    </w:p>
    <w:p w:rsidR="00D93856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2.15. </w:t>
      </w:r>
      <w:proofErr w:type="gramStart"/>
      <w:r w:rsidR="00666DB2" w:rsidRPr="00732264">
        <w:rPr>
          <w:sz w:val="20"/>
          <w:szCs w:val="20"/>
        </w:rPr>
        <w:t>Решение об отказе в приеме документов, указанных в пункте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2.8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настоящего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Административного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регламента,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направляется</w:t>
      </w:r>
      <w:r w:rsidR="00666DB2" w:rsidRPr="00732264">
        <w:rPr>
          <w:spacing w:val="-10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заявителю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способом,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 xml:space="preserve">определенным заявителем в уведомлении о сносе, уведомлении о </w:t>
      </w:r>
      <w:r w:rsidR="00666DB2" w:rsidRPr="00732264">
        <w:rPr>
          <w:sz w:val="20"/>
          <w:szCs w:val="20"/>
        </w:rPr>
        <w:lastRenderedPageBreak/>
        <w:t>завершении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сноса, не позднее рабочего для, следующего за днем получения заявления, либо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выдается в день личного обращения за получением указанного решения в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многофункциональный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центр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или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Уполномоченный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орган.</w:t>
      </w:r>
      <w:proofErr w:type="gramEnd"/>
    </w:p>
    <w:p w:rsidR="00D93856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2.16. </w:t>
      </w:r>
      <w:r w:rsidR="00666DB2" w:rsidRPr="00732264">
        <w:rPr>
          <w:sz w:val="20"/>
          <w:szCs w:val="20"/>
        </w:rPr>
        <w:t>Отказ в приеме документов, указанных в пункте 2.8 настоящего</w:t>
      </w:r>
      <w:r w:rsidR="00666DB2" w:rsidRPr="00732264">
        <w:rPr>
          <w:spacing w:val="-6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Административного регламента, не препятствует повторному обращению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заявителя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Уполномоченный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 за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получением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услуги.</w:t>
      </w:r>
    </w:p>
    <w:p w:rsidR="00EC545A" w:rsidRPr="00732264" w:rsidRDefault="00D93856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2.17. </w:t>
      </w:r>
      <w:r w:rsidR="00666DB2" w:rsidRPr="00732264">
        <w:rPr>
          <w:sz w:val="20"/>
          <w:szCs w:val="20"/>
        </w:rPr>
        <w:t>Результатом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предоставления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является: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 размещение этих уведомления и документов в информационной системе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градостроительной деятельности.</w:t>
      </w:r>
    </w:p>
    <w:p w:rsidR="00EC545A" w:rsidRPr="00732264" w:rsidRDefault="00666DB2" w:rsidP="00732264">
      <w:pPr>
        <w:pStyle w:val="a3"/>
        <w:tabs>
          <w:tab w:val="left" w:pos="2188"/>
          <w:tab w:val="left" w:pos="6815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случае</w:t>
      </w:r>
      <w:r w:rsidRPr="00732264">
        <w:rPr>
          <w:sz w:val="20"/>
          <w:szCs w:val="20"/>
        </w:rPr>
        <w:tab/>
        <w:t>обращения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услугой «Направление</w:t>
      </w:r>
      <w:r w:rsidRPr="00732264">
        <w:rPr>
          <w:sz w:val="20"/>
          <w:szCs w:val="20"/>
        </w:rPr>
        <w:tab/>
        <w:t>уведомления о планируемом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строительства:</w:t>
      </w:r>
    </w:p>
    <w:p w:rsidR="00EC545A" w:rsidRPr="00732264" w:rsidRDefault="00666DB2" w:rsidP="00732264">
      <w:pPr>
        <w:pStyle w:val="a4"/>
        <w:numPr>
          <w:ilvl w:val="0"/>
          <w:numId w:val="10"/>
        </w:numPr>
        <w:tabs>
          <w:tab w:val="left" w:pos="122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извещение о приеме уведомления о планируемом сносе объекта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 строительства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(форма приведена в Приложении № к настоящему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Административному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регламенту);</w:t>
      </w:r>
    </w:p>
    <w:p w:rsidR="00EC545A" w:rsidRPr="00732264" w:rsidRDefault="00666DB2" w:rsidP="00732264">
      <w:pPr>
        <w:pStyle w:val="a4"/>
        <w:numPr>
          <w:ilvl w:val="0"/>
          <w:numId w:val="10"/>
        </w:numPr>
        <w:tabs>
          <w:tab w:val="left" w:pos="122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отказ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35"/>
          <w:sz w:val="20"/>
          <w:szCs w:val="20"/>
        </w:rPr>
        <w:t xml:space="preserve"> </w:t>
      </w:r>
      <w:r w:rsidRPr="00732264">
        <w:rPr>
          <w:sz w:val="20"/>
          <w:szCs w:val="20"/>
        </w:rPr>
        <w:t>(форма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приведена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Приложении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настоящему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Административному регламенту).</w:t>
      </w:r>
    </w:p>
    <w:p w:rsidR="00EC545A" w:rsidRPr="00732264" w:rsidRDefault="00666DB2" w:rsidP="00732264">
      <w:pPr>
        <w:pStyle w:val="a3"/>
        <w:tabs>
          <w:tab w:val="left" w:pos="146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</w:t>
      </w:r>
      <w:r w:rsidRPr="00732264">
        <w:rPr>
          <w:sz w:val="20"/>
          <w:szCs w:val="20"/>
        </w:rPr>
        <w:tab/>
        <w:t>случае обращения за услугой «Направление уведомления о завершении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строительства»:</w:t>
      </w:r>
    </w:p>
    <w:p w:rsidR="00EC545A" w:rsidRPr="00732264" w:rsidRDefault="00666DB2" w:rsidP="00732264">
      <w:pPr>
        <w:pStyle w:val="a4"/>
        <w:numPr>
          <w:ilvl w:val="0"/>
          <w:numId w:val="9"/>
        </w:numPr>
        <w:tabs>
          <w:tab w:val="left" w:pos="1229"/>
          <w:tab w:val="left" w:pos="2215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извещение о приеме уведомления о завершении сноса объекта</w:t>
      </w:r>
      <w:r w:rsidRPr="00732264">
        <w:rPr>
          <w:spacing w:val="1"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 xml:space="preserve">капитального </w:t>
      </w:r>
      <w:r w:rsidRPr="00732264">
        <w:rPr>
          <w:sz w:val="20"/>
          <w:szCs w:val="20"/>
        </w:rPr>
        <w:t>строительства (форма приведена в Приложении № к настоящему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Административному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регламенту);</w:t>
      </w:r>
    </w:p>
    <w:p w:rsidR="00D93856" w:rsidRPr="00732264" w:rsidRDefault="00666DB2" w:rsidP="00732264">
      <w:pPr>
        <w:pStyle w:val="a4"/>
        <w:numPr>
          <w:ilvl w:val="0"/>
          <w:numId w:val="9"/>
        </w:numPr>
        <w:tabs>
          <w:tab w:val="left" w:pos="1229"/>
          <w:tab w:val="left" w:pos="155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отказ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35"/>
          <w:sz w:val="20"/>
          <w:szCs w:val="20"/>
        </w:rPr>
        <w:t xml:space="preserve"> </w:t>
      </w:r>
      <w:r w:rsidRPr="00732264">
        <w:rPr>
          <w:sz w:val="20"/>
          <w:szCs w:val="20"/>
        </w:rPr>
        <w:t>(форма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приведена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Приложении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настоящему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Административному регламенту)».</w:t>
      </w:r>
    </w:p>
    <w:p w:rsidR="00D93856" w:rsidRPr="00732264" w:rsidRDefault="00D93856" w:rsidP="00732264">
      <w:pPr>
        <w:pStyle w:val="a4"/>
        <w:tabs>
          <w:tab w:val="left" w:pos="1229"/>
          <w:tab w:val="left" w:pos="155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2.18. </w:t>
      </w:r>
      <w:r w:rsidR="00666DB2" w:rsidRPr="00732264">
        <w:rPr>
          <w:sz w:val="20"/>
          <w:szCs w:val="20"/>
        </w:rPr>
        <w:t>Формы уведомления о сносе, уведомления о завершении сноса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утверждаются федеральным органом исполнительной власти, осуществляющим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функции по выработке и реализации государственной политики и нормативно</w:t>
      </w:r>
      <w:r w:rsidRPr="00732264">
        <w:rPr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-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правовому регулированию в сфере строительства, архитектуры,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градостроительства.</w:t>
      </w:r>
    </w:p>
    <w:p w:rsidR="00D93856" w:rsidRPr="00732264" w:rsidRDefault="00D93856" w:rsidP="00732264">
      <w:pPr>
        <w:pStyle w:val="a4"/>
        <w:tabs>
          <w:tab w:val="left" w:pos="1229"/>
          <w:tab w:val="left" w:pos="155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2.19. </w:t>
      </w:r>
      <w:r w:rsidR="00666DB2" w:rsidRPr="00732264">
        <w:rPr>
          <w:sz w:val="20"/>
          <w:szCs w:val="20"/>
        </w:rPr>
        <w:t>Предоставление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осуществляется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без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взимания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платы.</w:t>
      </w:r>
    </w:p>
    <w:p w:rsidR="00EC545A" w:rsidRPr="00732264" w:rsidRDefault="00D93856" w:rsidP="00732264">
      <w:pPr>
        <w:pStyle w:val="a4"/>
        <w:tabs>
          <w:tab w:val="left" w:pos="1229"/>
          <w:tab w:val="left" w:pos="155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2.20. </w:t>
      </w:r>
      <w:proofErr w:type="gramStart"/>
      <w:r w:rsidR="00666DB2" w:rsidRPr="00732264">
        <w:rPr>
          <w:sz w:val="20"/>
          <w:szCs w:val="20"/>
        </w:rPr>
        <w:t>Сведения о ходе рассмотрения уведомления о сносе, уведомления о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завершении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сноса,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направленного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способом,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указанным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подпункте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«а»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пункта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2.4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настоящего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Административного</w:t>
      </w:r>
      <w:r w:rsidR="00666DB2" w:rsidRPr="00732264">
        <w:rPr>
          <w:spacing w:val="-5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регламента,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доводятся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</w:t>
      </w:r>
      <w:r w:rsidR="00666DB2" w:rsidRPr="00732264">
        <w:rPr>
          <w:spacing w:val="-5"/>
          <w:sz w:val="20"/>
          <w:szCs w:val="20"/>
        </w:rPr>
        <w:t xml:space="preserve"> </w:t>
      </w:r>
      <w:r w:rsidR="006A4FD3" w:rsidRPr="00732264">
        <w:rPr>
          <w:sz w:val="20"/>
          <w:szCs w:val="20"/>
        </w:rPr>
        <w:t xml:space="preserve">заявителя </w:t>
      </w:r>
      <w:r w:rsidR="00666DB2" w:rsidRPr="00732264">
        <w:rPr>
          <w:sz w:val="20"/>
          <w:szCs w:val="20"/>
        </w:rPr>
        <w:t>путем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уведомления об изменении статуса уведомления в личном кабинете заявителя на</w:t>
      </w:r>
      <w:r w:rsidR="00666DB2" w:rsidRPr="00732264">
        <w:rPr>
          <w:spacing w:val="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Едином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портале, региональном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портале.</w:t>
      </w:r>
      <w:proofErr w:type="gramEnd"/>
    </w:p>
    <w:p w:rsidR="00EC545A" w:rsidRPr="00732264" w:rsidRDefault="00666DB2" w:rsidP="00732264">
      <w:pPr>
        <w:pStyle w:val="a3"/>
        <w:tabs>
          <w:tab w:val="left" w:pos="3211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Сведения о ходе рассмотрения уведомления о сносе,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способом,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указанным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подпункте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«б»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пункта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2.4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 Административного регламента, предоставляются заявителю 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его</w:t>
      </w:r>
      <w:r w:rsidRPr="00732264">
        <w:rPr>
          <w:spacing w:val="-3"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 xml:space="preserve">устного </w:t>
      </w:r>
      <w:r w:rsidRPr="00732264">
        <w:rPr>
          <w:sz w:val="20"/>
          <w:szCs w:val="20"/>
        </w:rPr>
        <w:t>(при личном обращении либо по телефону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Уполномоченный орган, многофункциональный центр) либо письменного запроса,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составляемого в произвольной форме, без взимания платы. Письменный запрос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может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быть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подан: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 на бумажном носителе посредством личного обращения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Уполномоченный орган, в том числе через многофункциональный центр либо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почтового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отправления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объявленной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ценностью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его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пересылке,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описью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вложения 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 вручении;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почты.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На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запроса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ходе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38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 доводятся до заявителя в устной форме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</w:t>
      </w:r>
      <w:r w:rsidRPr="00732264">
        <w:rPr>
          <w:spacing w:val="1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 xml:space="preserve">личном </w:t>
      </w:r>
      <w:r w:rsidRPr="00732264">
        <w:rPr>
          <w:sz w:val="20"/>
          <w:szCs w:val="20"/>
        </w:rPr>
        <w:t>обращении либо по телефону в Уполномоченный орган,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многофункциональный центр) в день обращения заявителя либо в письменной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форме, в том числе в электронном виде, если это предусмотрено указанным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запросом, в течение двух рабочих дней со дня поступления соответствующего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запроса.</w:t>
      </w:r>
      <w:proofErr w:type="gramEnd"/>
    </w:p>
    <w:p w:rsidR="00EC545A" w:rsidRPr="00732264" w:rsidRDefault="00666DB2" w:rsidP="00732264">
      <w:pPr>
        <w:pStyle w:val="a4"/>
        <w:numPr>
          <w:ilvl w:val="1"/>
          <w:numId w:val="8"/>
        </w:numPr>
        <w:tabs>
          <w:tab w:val="left" w:pos="1558"/>
          <w:tab w:val="left" w:pos="4440"/>
          <w:tab w:val="left" w:pos="5913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Максимальный срок ожидания в очереди при подаче запроса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 и при получении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7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Уполномоченном органе или многофункциональном центре составляет не более 15</w:t>
      </w:r>
      <w:r w:rsidR="000610A7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минут.</w:t>
      </w:r>
    </w:p>
    <w:p w:rsidR="00EC545A" w:rsidRPr="00732264" w:rsidRDefault="00666DB2" w:rsidP="00732264">
      <w:pPr>
        <w:pStyle w:val="a4"/>
        <w:numPr>
          <w:ilvl w:val="1"/>
          <w:numId w:val="8"/>
        </w:numPr>
        <w:tabs>
          <w:tab w:val="left" w:pos="155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Услуги, необходимые и обязательные для предоставления</w:t>
      </w:r>
      <w:r w:rsidRPr="00732264">
        <w:rPr>
          <w:spacing w:val="-67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отсутствуют.</w:t>
      </w:r>
    </w:p>
    <w:p w:rsidR="00EC545A" w:rsidRPr="00732264" w:rsidRDefault="00666DB2" w:rsidP="00732264">
      <w:pPr>
        <w:pStyle w:val="a4"/>
        <w:numPr>
          <w:ilvl w:val="1"/>
          <w:numId w:val="7"/>
        </w:numPr>
        <w:tabs>
          <w:tab w:val="left" w:pos="1557"/>
          <w:tab w:val="left" w:pos="6414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5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запрещается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требовать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 заявителя: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Представления документов и информации или осуществления действий,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представление или осуществление которых не предусмотрено нормативными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правовыми актами, регулирующими отношения, возникающие в связи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предоставлением</w:t>
      </w:r>
      <w:r w:rsidRPr="00732264">
        <w:rPr>
          <w:spacing w:val="-3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1406"/>
          <w:tab w:val="left" w:pos="2612"/>
          <w:tab w:val="left" w:pos="5973"/>
          <w:tab w:val="left" w:pos="992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Представления документов и информации, которые в соответствии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нормативными правовыми актами Российской Федерации, муниципальными правовыми актами </w:t>
      </w:r>
      <w:r w:rsidR="00C61AC0" w:rsidRPr="00732264">
        <w:rPr>
          <w:sz w:val="20"/>
          <w:szCs w:val="20"/>
        </w:rPr>
        <w:t>администрации муниципального образования «Заларинский район»</w:t>
      </w:r>
      <w:r w:rsidRPr="00732264">
        <w:rPr>
          <w:i/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находятся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распоряжении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органов,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предоставляющих муниципальную</w:t>
      </w:r>
      <w:r w:rsidR="00C61AC0" w:rsidRPr="00732264">
        <w:rPr>
          <w:sz w:val="20"/>
          <w:szCs w:val="20"/>
        </w:rPr>
        <w:t xml:space="preserve"> услугу, </w:t>
      </w:r>
      <w:r w:rsidRPr="00732264">
        <w:rPr>
          <w:sz w:val="20"/>
          <w:szCs w:val="20"/>
        </w:rPr>
        <w:t>органов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самоуправления</w:t>
      </w:r>
      <w:r w:rsidRPr="00732264">
        <w:rPr>
          <w:spacing w:val="-4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 xml:space="preserve">и </w:t>
      </w:r>
      <w:r w:rsidRPr="00732264">
        <w:rPr>
          <w:sz w:val="20"/>
          <w:szCs w:val="20"/>
        </w:rPr>
        <w:t>(или) подведомственных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 местного самоуправления организаций,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участвующих в предоставлении муниципальных услуг, за исключением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 указанных в части 6 статьи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7 Федерального закона от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27 июля 2010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года</w:t>
      </w:r>
      <w:r w:rsidRPr="00732264">
        <w:rPr>
          <w:spacing w:val="-1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 xml:space="preserve">№ </w:t>
      </w:r>
      <w:r w:rsidR="00C61AC0" w:rsidRPr="00732264">
        <w:rPr>
          <w:sz w:val="20"/>
          <w:szCs w:val="20"/>
        </w:rPr>
        <w:t>210-ФЗ</w:t>
      </w:r>
      <w:proofErr w:type="gramEnd"/>
      <w:r w:rsidR="00C6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«Об организации предоставления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услуг»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Федеральный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210-ФЗ);</w:t>
      </w:r>
    </w:p>
    <w:p w:rsidR="00EC545A" w:rsidRPr="00732264" w:rsidRDefault="00666DB2" w:rsidP="00732264">
      <w:pPr>
        <w:pStyle w:val="a3"/>
        <w:tabs>
          <w:tab w:val="left" w:pos="8053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Представления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отсутствие</w:t>
      </w:r>
      <w:r w:rsidRPr="00732264">
        <w:rPr>
          <w:spacing w:val="-4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и </w:t>
      </w:r>
      <w:r w:rsidRPr="00732264">
        <w:rPr>
          <w:sz w:val="20"/>
          <w:szCs w:val="20"/>
        </w:rPr>
        <w:t>(или)</w:t>
      </w:r>
      <w:r w:rsidR="00C61AC0"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 необходимых для предоставления муниципальной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 либо в предоставлении муниципальной услуги, за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исключением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следующих случаев: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изменение требований нормативных правовых актов, касающихся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муниципальной услуги, после первоначальной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подачи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наличие ошибок в уведомлении о сносе, уведомлении о завершении сноса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документах, поданных </w:t>
      </w:r>
      <w:r w:rsidRPr="00732264">
        <w:rPr>
          <w:sz w:val="20"/>
          <w:szCs w:val="20"/>
        </w:rPr>
        <w:lastRenderedPageBreak/>
        <w:t>заявителем после первоначального отказа в приеме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 необходимых для предоставления муниципальной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 либо в предоставлении муниципальной услуги и не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включенных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представленный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ранее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комплект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истечение срока действия документов или изменение информации после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4451"/>
          <w:tab w:val="left" w:pos="5021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выявление документально подтвержденного факта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(признаков) ошибочного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или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противоправного</w:t>
      </w:r>
      <w:r w:rsidRPr="00732264">
        <w:rPr>
          <w:spacing w:val="-5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действия </w:t>
      </w:r>
      <w:r w:rsidRPr="00732264">
        <w:rPr>
          <w:sz w:val="20"/>
          <w:szCs w:val="20"/>
        </w:rPr>
        <w:t>(бездействия) должностного лица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органа, служащего, работника многофункционального центра,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работника организации, предусмотренной частью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1.1 статьи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16 Федерального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закона № 210-ФЗ, при первоначальном отказе в приеме документов, необходимых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услуги, либо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 муниципальной услуги, о чем в письменном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виде за подписью руководителя Уполномоченного органа, руководителя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 центра при первоначальном отказе</w:t>
      </w:r>
      <w:proofErr w:type="gramEnd"/>
      <w:r w:rsidRPr="00732264">
        <w:rPr>
          <w:sz w:val="20"/>
          <w:szCs w:val="20"/>
        </w:rPr>
        <w:t xml:space="preserve"> в приеме документов,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 для предоставления муниципальной услуги, либо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руководителя организации, предусмотренной частью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1.1 статьи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16 Федерального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закона №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210-ФЗ, уведомляется заявитель, а также приносятся извинения за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доставленные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неудобства.</w:t>
      </w:r>
    </w:p>
    <w:p w:rsidR="00EC545A" w:rsidRPr="00732264" w:rsidRDefault="00666DB2" w:rsidP="00732264">
      <w:pPr>
        <w:pStyle w:val="a4"/>
        <w:numPr>
          <w:ilvl w:val="1"/>
          <w:numId w:val="7"/>
        </w:numPr>
        <w:tabs>
          <w:tab w:val="left" w:pos="1558"/>
          <w:tab w:val="left" w:pos="7596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Местоположение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зданий,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 уведомлений о сносе, уведомлений о завершении сноса и документов,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 для предоставления муниципальной услуги, 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выдача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результатов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5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муниципальной услуги,</w:t>
      </w:r>
      <w:r w:rsidR="00C61AC0" w:rsidRPr="00732264">
        <w:rPr>
          <w:spacing w:val="-6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должно</w:t>
      </w:r>
      <w:r w:rsidR="00C61AC0" w:rsidRPr="00732264">
        <w:rPr>
          <w:spacing w:val="-5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обеспечивать</w:t>
      </w:r>
      <w:r w:rsidR="000610A7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удобство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граждан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точки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зрения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пешеходной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доступности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остановок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общественного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транспорта.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случае</w:t>
      </w:r>
      <w:proofErr w:type="gramStart"/>
      <w:r w:rsidRPr="00732264">
        <w:rPr>
          <w:sz w:val="20"/>
          <w:szCs w:val="20"/>
        </w:rPr>
        <w:t>,</w:t>
      </w:r>
      <w:proofErr w:type="gramEnd"/>
      <w:r w:rsidRPr="00732264">
        <w:rPr>
          <w:sz w:val="20"/>
          <w:szCs w:val="20"/>
        </w:rPr>
        <w:t xml:space="preserve"> если имеется возможность организации стоянки (парковки) возле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здания (строения), в котором размещено помещение приема и выдачи документов,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организовывается стоянка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(парковка) для личного автомобильного транспорта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заявителей.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пользование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стоянкой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(парковкой)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взимается.</w:t>
      </w:r>
    </w:p>
    <w:p w:rsidR="00EC545A" w:rsidRPr="00732264" w:rsidRDefault="00666DB2" w:rsidP="00732264">
      <w:pPr>
        <w:pStyle w:val="a3"/>
        <w:tabs>
          <w:tab w:val="left" w:pos="268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Для парковки специальных автотранспортных средств инвалидов на стоянке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(парковке) выделяется не менее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10% мест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(но не менее одного места) для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бесплатной парковки транспортных средств, управляемых инвалидами I, II групп, 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2"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 xml:space="preserve">инвалидами </w:t>
      </w:r>
      <w:r w:rsidRPr="00732264">
        <w:rPr>
          <w:sz w:val="20"/>
          <w:szCs w:val="20"/>
        </w:rPr>
        <w:t>III группы в порядке, установленном Правительством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 Федерации, и транспортных средств, перевозящих таких инвалидов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детей-инвалидов.</w:t>
      </w:r>
    </w:p>
    <w:p w:rsidR="00EC545A" w:rsidRPr="00732264" w:rsidRDefault="00666DB2" w:rsidP="00732264">
      <w:pPr>
        <w:pStyle w:val="a3"/>
        <w:tabs>
          <w:tab w:val="left" w:pos="4641"/>
          <w:tab w:val="left" w:pos="501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целях обеспечения беспрепятственного доступа заявителей, в том числе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передвигающихся на инвалидных колясках, вход в здание и помещения, в которых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предоставляется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муниципальная услуга, оборудуются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пандусами,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поручнями,</w:t>
      </w:r>
      <w:r w:rsidRPr="00732264">
        <w:rPr>
          <w:spacing w:val="-4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тактильными </w:t>
      </w:r>
      <w:r w:rsidRPr="00732264">
        <w:rPr>
          <w:sz w:val="20"/>
          <w:szCs w:val="20"/>
        </w:rPr>
        <w:t>(контрастными) предупреждающими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элементами, иными специальными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приспособлениями, позволяющими обеспечить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беспрепятственный доступ и передвижение инвалидов, в соответствии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законодательством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социальной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защите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инвалидов.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Центральный вход в здание Уполномоченного органа должен быть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оборудован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табличкой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(вывеской),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содержащей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информацию: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наименование;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местонахождение и юридический адрес;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режим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работы;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график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приема;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номера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справок.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Помещения, в которых предоставляется муниципальная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услуга, должны соответствовать санитарно-эпидемиологическим правилам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нормативам.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Помещения,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предоставляется</w:t>
      </w:r>
      <w:r w:rsidRPr="00732264">
        <w:rPr>
          <w:spacing w:val="-7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муниципальная </w:t>
      </w:r>
      <w:r w:rsidRPr="00732264">
        <w:rPr>
          <w:sz w:val="20"/>
          <w:szCs w:val="20"/>
        </w:rPr>
        <w:t>услуга,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оснащаются: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противопожарной системой и средствами пожаротушения;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оповещения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возникновении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чрезвычайной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ситуации;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средствами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оказания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первой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медицинской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помощи;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туалетными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комнатами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посетителей.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Зал ожидания Заявителей оборудуется стульями, скамьями, количество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определяется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исходя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из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фактической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нагрузки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возможностей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размещения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помещении,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информационными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стендами.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Тексты материалов, размещенных на информационном стенде, печатаются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удобным для чтения шрифтом, без исправлений, с выделением наиболее важных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полужирным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шрифтом.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Места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заполнения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заявлений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оборудуются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стульями,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столами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(стойками),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бланками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заявлений,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письменными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принадлежностями.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Места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оборудуются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информационными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табличками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(вывесками)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указанием: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номера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кабинета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наименования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отдела;</w:t>
      </w:r>
    </w:p>
    <w:p w:rsidR="00C61AC0" w:rsidRPr="00732264" w:rsidRDefault="00666DB2" w:rsidP="00732264">
      <w:pPr>
        <w:pStyle w:val="a3"/>
        <w:tabs>
          <w:tab w:val="left" w:pos="4448"/>
          <w:tab w:val="left" w:pos="6004"/>
          <w:tab w:val="left" w:pos="9923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фамилии,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имени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отчества</w:t>
      </w:r>
      <w:r w:rsidRPr="00732264">
        <w:rPr>
          <w:sz w:val="20"/>
          <w:szCs w:val="20"/>
        </w:rPr>
        <w:tab/>
        <w:t>(последнее</w:t>
      </w:r>
      <w:r w:rsidRPr="00732264">
        <w:rPr>
          <w:sz w:val="20"/>
          <w:szCs w:val="20"/>
        </w:rPr>
        <w:tab/>
        <w:t>– при наличии), должности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 документов;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графика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Заявителей.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Рабочее место каждого ответственного лица за прием документов, должно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быть оборудовано персональным компьютером с возможностью доступа к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необходимым информационным базам данных, печатающим устройством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(принтером)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 копирующим устройством.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Лицо, ответственное за прием документов, должно иметь настольную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табличку с указанием фамилии, имени, отчества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(последнее - при наличии)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должности.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 предоставлении муниципальной услуги инвалидам</w:t>
      </w:r>
      <w:r w:rsidRPr="00732264">
        <w:rPr>
          <w:spacing w:val="-67"/>
          <w:sz w:val="20"/>
          <w:szCs w:val="20"/>
        </w:rPr>
        <w:t xml:space="preserve"> </w:t>
      </w:r>
      <w:r w:rsidR="00C61AC0" w:rsidRPr="00732264">
        <w:rPr>
          <w:spacing w:val="-67"/>
          <w:sz w:val="20"/>
          <w:szCs w:val="20"/>
        </w:rPr>
        <w:t xml:space="preserve">   </w:t>
      </w:r>
      <w:r w:rsidRPr="00732264">
        <w:rPr>
          <w:sz w:val="20"/>
          <w:szCs w:val="20"/>
        </w:rPr>
        <w:t>обеспечиваются: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возможность беспрепятственного доступа к объекту (зданию, помещению), 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котором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предоставляется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муниципальная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услуга;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возможность самостоятельного передвижения по территории, на которой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транспортное средство и высадки из него, в том числе с использование кресл</w:t>
      </w:r>
      <w:proofErr w:type="gramStart"/>
      <w:r w:rsidRPr="00732264">
        <w:rPr>
          <w:sz w:val="20"/>
          <w:szCs w:val="20"/>
        </w:rPr>
        <w:t>а-</w:t>
      </w:r>
      <w:proofErr w:type="gramEnd"/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коляски;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сопровождение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инвалидов,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имеющих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стойкие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расстройства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функции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зрения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самостоятельного передвижения;</w:t>
      </w:r>
    </w:p>
    <w:p w:rsidR="00EC545A" w:rsidRPr="00732264" w:rsidRDefault="00666DB2" w:rsidP="00732264">
      <w:pPr>
        <w:pStyle w:val="a3"/>
        <w:tabs>
          <w:tab w:val="left" w:pos="2922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надлежащее размещение оборудования и носителей информации,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 для обеспечения беспрепятственного доступа инвалидов зданиям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помещениям, в которых предоставляется муниципальная услуга,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услуге с учетом ограничений их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жизнедеятельности;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дублирование необходимой для инвалидов звуковой и зрительной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информации, а также надписей, знаков и иной текстовой и графической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знаками,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выполненными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рельефно-точечным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шрифтом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Брайля;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допуск</w:t>
      </w:r>
      <w:r w:rsidRPr="00732264">
        <w:rPr>
          <w:spacing w:val="-10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сурдопереводчика</w:t>
      </w:r>
      <w:proofErr w:type="spellEnd"/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8"/>
          <w:sz w:val="20"/>
          <w:szCs w:val="20"/>
        </w:rPr>
        <w:t xml:space="preserve"> </w:t>
      </w:r>
      <w:proofErr w:type="spellStart"/>
      <w:r w:rsidRPr="00732264">
        <w:rPr>
          <w:sz w:val="20"/>
          <w:szCs w:val="20"/>
        </w:rPr>
        <w:t>тифлосурдопереводчика</w:t>
      </w:r>
      <w:proofErr w:type="spellEnd"/>
      <w:r w:rsidRPr="00732264">
        <w:rPr>
          <w:sz w:val="20"/>
          <w:szCs w:val="20"/>
        </w:rPr>
        <w:t>;</w:t>
      </w:r>
    </w:p>
    <w:p w:rsidR="00EC545A" w:rsidRPr="00732264" w:rsidRDefault="00666DB2" w:rsidP="00732264">
      <w:pPr>
        <w:pStyle w:val="a3"/>
        <w:tabs>
          <w:tab w:val="left" w:pos="473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допуск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собаки-проводника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подтверждающего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ее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специальное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обучение,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4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объекты </w:t>
      </w:r>
      <w:r w:rsidRPr="00732264">
        <w:rPr>
          <w:sz w:val="20"/>
          <w:szCs w:val="20"/>
        </w:rPr>
        <w:t>(здания, помещения), в которых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предоставляются</w:t>
      </w:r>
      <w:r w:rsidRPr="00732264">
        <w:rPr>
          <w:spacing w:val="-3"/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муниципальная</w:t>
      </w:r>
      <w:proofErr w:type="gramEnd"/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оказание инвалидам помощи в преодолении барьеров, мешающих получению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наравне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другими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лицами.</w:t>
      </w:r>
    </w:p>
    <w:p w:rsidR="00EC545A" w:rsidRPr="00732264" w:rsidRDefault="00666DB2" w:rsidP="00732264">
      <w:pPr>
        <w:pStyle w:val="a4"/>
        <w:numPr>
          <w:ilvl w:val="1"/>
          <w:numId w:val="7"/>
        </w:numPr>
        <w:tabs>
          <w:tab w:val="left" w:pos="155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Основными показателями доступности предоставления</w:t>
      </w:r>
      <w:r w:rsidR="00C61AC0"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являются:</w:t>
      </w:r>
    </w:p>
    <w:p w:rsidR="00EC545A" w:rsidRPr="00732264" w:rsidRDefault="00666DB2" w:rsidP="00732264">
      <w:pPr>
        <w:pStyle w:val="a3"/>
        <w:tabs>
          <w:tab w:val="left" w:pos="4412"/>
          <w:tab w:val="left" w:pos="660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наличие полной и понятной информации о порядке, сроках и ходе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</w:t>
      </w:r>
      <w:proofErr w:type="gramStart"/>
      <w:r w:rsidRPr="00732264">
        <w:rPr>
          <w:sz w:val="20"/>
          <w:szCs w:val="20"/>
        </w:rPr>
        <w:t>о-</w:t>
      </w:r>
      <w:proofErr w:type="gramEnd"/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телекоммуникационных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сетях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общего</w:t>
      </w:r>
      <w:r w:rsidRPr="00732264">
        <w:rPr>
          <w:spacing w:val="-5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пользования </w:t>
      </w:r>
      <w:r w:rsidRPr="00732264">
        <w:rPr>
          <w:sz w:val="20"/>
          <w:szCs w:val="20"/>
        </w:rPr>
        <w:t>(в том числе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 сети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«Интернет»),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средствах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массовой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информации;</w:t>
      </w:r>
      <w:proofErr w:type="gramEnd"/>
    </w:p>
    <w:p w:rsidR="00EC545A" w:rsidRPr="00732264" w:rsidRDefault="00666DB2" w:rsidP="00732264">
      <w:pPr>
        <w:pStyle w:val="a3"/>
        <w:tabs>
          <w:tab w:val="left" w:pos="2453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возможность получения заявителем уведомлений о предоставлении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помощью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ЕПГУ,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портала;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67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</w:t>
      </w:r>
      <w:proofErr w:type="gramStart"/>
      <w:r w:rsidRPr="00732264">
        <w:rPr>
          <w:sz w:val="20"/>
          <w:szCs w:val="20"/>
        </w:rPr>
        <w:t>о-</w:t>
      </w:r>
      <w:proofErr w:type="gramEnd"/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коммуникационных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технологий.</w:t>
      </w:r>
    </w:p>
    <w:p w:rsidR="00EC545A" w:rsidRPr="00732264" w:rsidRDefault="00666DB2" w:rsidP="00732264">
      <w:pPr>
        <w:pStyle w:val="a4"/>
        <w:numPr>
          <w:ilvl w:val="1"/>
          <w:numId w:val="7"/>
        </w:numPr>
        <w:tabs>
          <w:tab w:val="left" w:pos="1557"/>
          <w:tab w:val="left" w:pos="9923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Основными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показателями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="00C61AC0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являются: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своевременность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 со стандартом ее предоставления, установленным настоящим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регламентом;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минимально возможное количество взаимодействий гражданина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должностными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лицами,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участвующими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8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отсутствие обоснованных жалоб на действия (бездействие) сотрудников и их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некорректное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(невнимательное)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отношение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заявителям;</w:t>
      </w:r>
    </w:p>
    <w:p w:rsidR="00EC545A" w:rsidRPr="00732264" w:rsidRDefault="00666DB2" w:rsidP="00732264">
      <w:pPr>
        <w:pStyle w:val="a3"/>
        <w:tabs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отсутствие нарушений установленных сроков в процессе предоставления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услуги;</w:t>
      </w:r>
    </w:p>
    <w:p w:rsidR="00EC545A" w:rsidRPr="00732264" w:rsidRDefault="00666DB2" w:rsidP="00732264">
      <w:pPr>
        <w:pStyle w:val="a3"/>
        <w:tabs>
          <w:tab w:val="left" w:pos="4622"/>
          <w:tab w:val="left" w:pos="790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отсутствие заявлений об оспаривании решений, 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органа, его должностных лиц, принимаемых (совершенных) при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муниципальной услуги, по </w:t>
      </w:r>
      <w:proofErr w:type="gramStart"/>
      <w:r w:rsidRPr="00732264">
        <w:rPr>
          <w:sz w:val="20"/>
          <w:szCs w:val="20"/>
        </w:rPr>
        <w:t>итогам</w:t>
      </w:r>
      <w:proofErr w:type="gramEnd"/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которых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вынесены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об</w:t>
      </w:r>
      <w:r w:rsidRPr="00732264">
        <w:rPr>
          <w:spacing w:val="-5"/>
          <w:sz w:val="20"/>
          <w:szCs w:val="20"/>
        </w:rPr>
        <w:t xml:space="preserve"> </w:t>
      </w:r>
      <w:r w:rsidR="00C61AC0" w:rsidRPr="00732264">
        <w:rPr>
          <w:sz w:val="20"/>
          <w:szCs w:val="20"/>
        </w:rPr>
        <w:t xml:space="preserve">удовлетворении </w:t>
      </w:r>
      <w:r w:rsidRPr="00732264">
        <w:rPr>
          <w:sz w:val="20"/>
          <w:szCs w:val="20"/>
        </w:rPr>
        <w:t>(частичном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удовлетворении)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требований заявителей.</w:t>
      </w:r>
    </w:p>
    <w:p w:rsidR="00EC545A" w:rsidRPr="00732264" w:rsidRDefault="00EC545A" w:rsidP="00732264">
      <w:pPr>
        <w:pStyle w:val="a3"/>
        <w:spacing w:before="4"/>
        <w:ind w:left="0" w:right="2" w:firstLine="0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Состав, последовательность и сроки выполнения административных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(действий),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к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выполнения,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том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числе</w:t>
      </w:r>
      <w:r w:rsidR="00F74D22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особенности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выполнения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</w:p>
    <w:p w:rsidR="00EC545A" w:rsidRPr="00732264" w:rsidRDefault="00EC545A" w:rsidP="00732264">
      <w:pPr>
        <w:pStyle w:val="a3"/>
        <w:spacing w:before="6"/>
        <w:ind w:left="0" w:right="2" w:firstLine="0"/>
        <w:rPr>
          <w:b/>
          <w:sz w:val="20"/>
          <w:szCs w:val="20"/>
        </w:rPr>
      </w:pP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9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Предоставление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включает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себя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следующие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процедуры: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проверка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регистрация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заявления;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 сведений посредством Федеральной государственной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системы</w:t>
      </w:r>
      <w:r w:rsidRPr="00732264">
        <w:rPr>
          <w:spacing w:val="39"/>
          <w:sz w:val="20"/>
          <w:szCs w:val="20"/>
        </w:rPr>
        <w:t xml:space="preserve"> </w:t>
      </w:r>
      <w:r w:rsidRPr="00732264">
        <w:rPr>
          <w:sz w:val="20"/>
          <w:szCs w:val="20"/>
        </w:rPr>
        <w:t>«Единая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межведомственного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взаимодействия»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 – СМЭВ);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рассмотрение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сведений;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принятие</w:t>
      </w:r>
      <w:r w:rsidRPr="00732264">
        <w:rPr>
          <w:spacing w:val="-1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решения;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выдача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результата;</w:t>
      </w:r>
    </w:p>
    <w:p w:rsidR="00EC545A" w:rsidRPr="00732264" w:rsidRDefault="00666DB2" w:rsidP="00732264">
      <w:pPr>
        <w:pStyle w:val="a4"/>
        <w:numPr>
          <w:ilvl w:val="0"/>
          <w:numId w:val="5"/>
        </w:numPr>
        <w:tabs>
          <w:tab w:val="left" w:pos="122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внесение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реестр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юридически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значимых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записей.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Описание административных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 представлено в Приложении № к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настоящему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Административному регламенту»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приложениях к типовому административному регламенту предлагаем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предусмотреть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формы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согласно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приложению.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прием, проверка документов и регистрация уведомления о планируемом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 сведений посредством межведомственного информационного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взаимодействия, в </w:t>
      </w:r>
      <w:proofErr w:type="spellStart"/>
      <w:r w:rsidRPr="00732264">
        <w:rPr>
          <w:sz w:val="20"/>
          <w:szCs w:val="20"/>
        </w:rPr>
        <w:t>т.ч</w:t>
      </w:r>
      <w:proofErr w:type="spellEnd"/>
      <w:r w:rsidRPr="00732264">
        <w:rPr>
          <w:sz w:val="20"/>
          <w:szCs w:val="20"/>
        </w:rPr>
        <w:t>. с использованием Федеральной государственной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системы</w:t>
      </w:r>
      <w:r w:rsidRPr="00732264">
        <w:rPr>
          <w:spacing w:val="39"/>
          <w:sz w:val="20"/>
          <w:szCs w:val="20"/>
        </w:rPr>
        <w:t xml:space="preserve"> </w:t>
      </w:r>
      <w:r w:rsidRPr="00732264">
        <w:rPr>
          <w:sz w:val="20"/>
          <w:szCs w:val="20"/>
        </w:rPr>
        <w:t>«Единая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межведомственного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электронного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взаимодействия» (далее – СМЭВ);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рассмотрение документов и сведений;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принятие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решения;</w:t>
      </w:r>
    </w:p>
    <w:p w:rsidR="00EC545A" w:rsidRPr="00732264" w:rsidRDefault="00666DB2" w:rsidP="00732264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выдача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  <w:tab w:val="left" w:pos="622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обеспечиваются: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сроках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</w:p>
    <w:p w:rsidR="00EC545A" w:rsidRPr="00732264" w:rsidRDefault="00666DB2" w:rsidP="00732264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(муниципальной)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формирование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регистрация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7775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="00855978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 сведений о ходе рассмотрения уведомления о сносе, уведомления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 сноса;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осуществление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оценки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="00855978" w:rsidRPr="00732264">
        <w:rPr>
          <w:sz w:val="20"/>
          <w:szCs w:val="20"/>
        </w:rPr>
        <w:t xml:space="preserve"> 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tabs>
          <w:tab w:val="left" w:pos="5345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досудебное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(внесудебное) обжалование решений и 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5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действия </w:t>
      </w:r>
      <w:r w:rsidRPr="00732264">
        <w:rPr>
          <w:sz w:val="20"/>
          <w:szCs w:val="20"/>
        </w:rPr>
        <w:t>(бездействие) должностных лиц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предоставляющего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муниципальную</w:t>
      </w:r>
      <w:r w:rsidR="00855978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услугу,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муниципального служащего.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Формирование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Формирование уведомления о сносе, уведомления о завершении сноса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 посредством заполнения электронной формы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 сносе, уведомления о завершении сноса на ЕПГУ, региональном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портале, без необходимости дополнительной подачи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какой-либо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иной форме.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Форматно-логическая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проверка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сформированного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об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окончании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 осуществляется после заполнения заявителем каждого из полей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 формы уведомления о сносе, уведомления о завершении сноса. При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выявлении некорректно заполненного поля электронной формы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 уведомления о завершении сноса заявитель уведомляется о характере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выявленной ошибки и порядке ее устранения посредством информационного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сообщения непосредственно в электронной форме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 завершении сноса.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 формировании уведомления о сносе, уведомления о завершении сноса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обеспечивается:</w:t>
      </w:r>
    </w:p>
    <w:p w:rsidR="00EC545A" w:rsidRPr="00732264" w:rsidRDefault="00666DB2" w:rsidP="00732264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 возможность копирования и сохранения уведомления о сносе,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 и иных документов, указанных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Административном регламенте, необходимых для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855978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возможность печати на бумажном носителе копии электронной формы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в) сохранение ранее введенных в электронную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 значений в любой момент по желанию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пользователя, в том числе при возникновении ошибок ввода и возврате для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повторного ввода значений в электронную форму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 завершении сноса;</w:t>
      </w:r>
      <w:proofErr w:type="gramEnd"/>
    </w:p>
    <w:p w:rsidR="00EC545A" w:rsidRPr="00732264" w:rsidRDefault="00666DB2" w:rsidP="00732264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г) заполнение полей электронной формы уведомления о сносе, уведомления 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 сноса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начала ввода сведений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заявителем с использованием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сведений, размещенных в ЕСИА, и сведений, опубликованных на ЕПГУ,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части,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касающейся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сведений,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отсутствующих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ЕСИА;</w:t>
      </w:r>
    </w:p>
    <w:p w:rsidR="00EC545A" w:rsidRPr="00732264" w:rsidRDefault="00666DB2" w:rsidP="00732264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д) возможность вернуться на любой из этапов заполнения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формы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без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потери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ранее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введенной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е) возможность доступа заявителя на ЕПГУ, региональном портале, к ранее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поданным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уведомлением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течение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 менее одного года, а также к частично сформированным уведомлениям –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течение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менее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3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месяцев.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Сформированное и подписанное уведомления о сносе,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 сноса и иные документы, необходимые для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 (муниципальной) услуги, направляются в Уполномоченный орган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ЕПГУ,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регионального портала.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Уполномоченный орган обеспечивает в срок не позднее 1 рабочего дня с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момента подачи уведомления о сносе, уведомления о завершении сноса на ЕПГУ,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региональный портал, а в случае его поступления в нерабочий или праздничный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день,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в следующий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ним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первый рабочий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день: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услуги, и направление заявителю электронного сообщения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поступлении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регистрацию уведомления о сносе, уведомления о завершении сноса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направление заявителю уведомления о регистрации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 либо об отказе в приеме документов,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Электронное уведомления о сносе, уведомления о завершении сноса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становится доступным для должностного лица Уполномоченного органа,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ответственного за прием и регистрацию уведомления о сносе,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36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ответственное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лицо),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информационной системе, используемой Уполномоченным органом для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(муниципальной)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3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ГИС).</w:t>
      </w:r>
      <w:proofErr w:type="gramEnd"/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Ответственное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лицо: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проверяет наличие электронных уведомлений о сносе, уведомлений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поступивших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ЕПГУ,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портала,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периодом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реже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2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 день;</w:t>
      </w:r>
    </w:p>
    <w:p w:rsidR="000610A7" w:rsidRPr="00732264" w:rsidRDefault="00666DB2" w:rsidP="00732264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рассматривает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поступившие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приложенные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образы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(документы);</w:t>
      </w:r>
    </w:p>
    <w:p w:rsidR="00EC545A" w:rsidRPr="00732264" w:rsidRDefault="00666DB2" w:rsidP="00732264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производит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5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 xml:space="preserve">пунктом </w:t>
      </w:r>
      <w:r w:rsidRPr="00732264">
        <w:rPr>
          <w:sz w:val="20"/>
          <w:szCs w:val="20"/>
        </w:rPr>
        <w:t>3.4 настоящего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регламента.</w:t>
      </w:r>
    </w:p>
    <w:p w:rsidR="00EC545A" w:rsidRPr="00732264" w:rsidRDefault="00855978" w:rsidP="00732264">
      <w:pPr>
        <w:tabs>
          <w:tab w:val="left" w:pos="1114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ab/>
      </w:r>
      <w:r w:rsidR="00666DB2" w:rsidRPr="00732264">
        <w:rPr>
          <w:sz w:val="20"/>
          <w:szCs w:val="20"/>
        </w:rPr>
        <w:t>Заявителю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качестве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результата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предоставления</w:t>
      </w:r>
      <w:r w:rsidRPr="00732264">
        <w:rPr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обеспечивается</w:t>
      </w:r>
      <w:r w:rsidR="00666DB2" w:rsidRPr="00732264">
        <w:rPr>
          <w:spacing w:val="-10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возможность</w:t>
      </w:r>
      <w:r w:rsidR="00666DB2" w:rsidRPr="00732264">
        <w:rPr>
          <w:spacing w:val="-10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получения</w:t>
      </w:r>
      <w:r w:rsidR="00666DB2" w:rsidRPr="00732264">
        <w:rPr>
          <w:spacing w:val="-9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документа: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форме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электронного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документа,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подписанного</w:t>
      </w:r>
      <w:r w:rsidR="00666DB2" w:rsidRPr="00732264">
        <w:rPr>
          <w:spacing w:val="-1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усиленной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квалифицированной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подписью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должностного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Уполномоченного </w:t>
      </w:r>
      <w:r w:rsidRPr="00732264">
        <w:rPr>
          <w:sz w:val="20"/>
          <w:szCs w:val="20"/>
        </w:rPr>
        <w:lastRenderedPageBreak/>
        <w:t>органа, направленного заявителю в личный кабинет на ЕПГУ,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региональном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виде бумажного документа, подтверждающего содержание электронного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документа, который заявитель получает при личном обращении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центре.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Получение информации о ходе рассмотрения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сноса, заявления и о результате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 производится в личном кабинете 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ЕПГУ, региональном портале, при условии авторизации. Заявитель имеет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возможность просматривать статус электронного уведомления о сносе,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завершении сноса, а также информацию о дальнейших действиях 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личном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кабинете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собственной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инициативе,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 любое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время.</w:t>
      </w:r>
    </w:p>
    <w:p w:rsidR="00EC545A" w:rsidRPr="00732264" w:rsidRDefault="00666DB2" w:rsidP="00732264">
      <w:pPr>
        <w:pStyle w:val="a3"/>
        <w:tabs>
          <w:tab w:val="left" w:pos="5865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направляется:</w:t>
      </w:r>
    </w:p>
    <w:p w:rsidR="00EC545A" w:rsidRPr="00732264" w:rsidRDefault="00666DB2" w:rsidP="00732264">
      <w:pPr>
        <w:pStyle w:val="a3"/>
        <w:tabs>
          <w:tab w:val="left" w:pos="580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а) уведомление о приеме и регистрации уведомления о сносе, уведомления 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 сноса и иных документов, необходимых для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="000610A7" w:rsidRPr="00732264">
        <w:rPr>
          <w:sz w:val="20"/>
          <w:szCs w:val="20"/>
        </w:rPr>
        <w:t>муниципальной</w:t>
      </w:r>
      <w:r w:rsidRPr="00732264">
        <w:rPr>
          <w:sz w:val="20"/>
          <w:szCs w:val="20"/>
        </w:rPr>
        <w:t xml:space="preserve"> услуги, содержащее сведения о факте приема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 о сносе, уведомления о завершении сноса и документов,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 для предоставления государственной услуги, и начале процедуры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государственной услуги, а также сведения о дате и времени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окончания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 либо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мотивированный отказ</w:t>
      </w:r>
      <w:proofErr w:type="gramEnd"/>
      <w:r w:rsidRPr="00732264">
        <w:rPr>
          <w:sz w:val="20"/>
          <w:szCs w:val="20"/>
        </w:rPr>
        <w:t xml:space="preserve"> в приеме документов, необходимых для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услуги;</w:t>
      </w:r>
    </w:p>
    <w:p w:rsidR="00EC545A" w:rsidRPr="00732264" w:rsidRDefault="00666DB2" w:rsidP="00732264">
      <w:pPr>
        <w:pStyle w:val="a3"/>
        <w:tabs>
          <w:tab w:val="left" w:pos="2529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уведомление о результатах рассмотрения документов, необходимых для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муниципальной услуги, содержащее сведения 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принятии положительного решения о предоставлении муниципальной услуги и возможности получить результат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 либо мотивированный отказ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Оценка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услуги.</w:t>
      </w:r>
    </w:p>
    <w:p w:rsidR="00EC545A" w:rsidRPr="00732264" w:rsidRDefault="00666DB2" w:rsidP="00732264">
      <w:pPr>
        <w:pStyle w:val="a3"/>
        <w:tabs>
          <w:tab w:val="left" w:pos="1388"/>
          <w:tab w:val="left" w:pos="3253"/>
          <w:tab w:val="left" w:pos="5928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Оценка качества предоставления муниципальной услуги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 в соответствии с Правилами оценки гражданами эффективности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деятельности руководителей территориальных органов федеральных органов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исполнительной</w:t>
      </w:r>
      <w:r w:rsidRPr="00732264">
        <w:rPr>
          <w:spacing w:val="-4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власти </w:t>
      </w:r>
      <w:r w:rsidRPr="00732264">
        <w:rPr>
          <w:sz w:val="20"/>
          <w:szCs w:val="20"/>
        </w:rPr>
        <w:t>(их структурных подразделений) с учетом качества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ими государственных услуг, а также применения результатов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указанной оценки как основания для принятия решений о досрочном прекращении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исполнения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соответствующими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руководителями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своих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обязанностей,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утвержденными постановлением Правительства Российской Федерации от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12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декабря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proofErr w:type="gramEnd"/>
      <w:r w:rsidRPr="00732264">
        <w:rPr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года №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1284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«Об оценке гражданами эффективности деятельности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руководителей территориальных органов федеральных органов исполнительной</w:t>
      </w:r>
      <w:r w:rsidRPr="00732264">
        <w:rPr>
          <w:spacing w:val="1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власти </w:t>
      </w:r>
      <w:r w:rsidRPr="00732264">
        <w:rPr>
          <w:sz w:val="20"/>
          <w:szCs w:val="20"/>
        </w:rPr>
        <w:t>(их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структурных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подразделений)</w:t>
      </w:r>
      <w:r w:rsidRPr="00732264">
        <w:rPr>
          <w:spacing w:val="-4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и </w:t>
      </w:r>
      <w:r w:rsidRPr="00732264">
        <w:rPr>
          <w:sz w:val="20"/>
          <w:szCs w:val="20"/>
        </w:rPr>
        <w:t>территориальных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органов</w:t>
      </w:r>
      <w:r w:rsidR="00855978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 внебюджетных фондов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(их региональных отделений) с учетом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 предоставления государственных услуг, руководителей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многофункциональных центров предоставления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услуг с учетом качества организации предоставления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услуг,</w:t>
      </w:r>
      <w:r w:rsidRPr="00732264">
        <w:rPr>
          <w:spacing w:val="-4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а </w:t>
      </w:r>
      <w:r w:rsidRPr="00732264">
        <w:rPr>
          <w:sz w:val="20"/>
          <w:szCs w:val="20"/>
        </w:rPr>
        <w:t>также о</w:t>
      </w:r>
      <w:r w:rsidR="00F74D22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применении результатов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оценки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как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принятия</w:t>
      </w:r>
      <w:proofErr w:type="gramEnd"/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досрочном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прекращении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исполнения соответствующими руководителями своих должностных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обязанностей».</w:t>
      </w:r>
    </w:p>
    <w:p w:rsidR="00EC545A" w:rsidRPr="00732264" w:rsidRDefault="00666DB2" w:rsidP="00732264">
      <w:pPr>
        <w:pStyle w:val="a4"/>
        <w:numPr>
          <w:ilvl w:val="1"/>
          <w:numId w:val="6"/>
        </w:numPr>
        <w:tabs>
          <w:tab w:val="left" w:pos="1325"/>
          <w:tab w:val="left" w:pos="1418"/>
          <w:tab w:val="left" w:pos="4976"/>
        </w:tabs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Заявителю обеспечивается возможность направления жалобы 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решения, действия или бездействие Уполномоченного органа, должностного лица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 либо муниципального служащего в соответствии со</w:t>
      </w:r>
      <w:r w:rsidRPr="00732264">
        <w:rPr>
          <w:spacing w:val="1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статьей </w:t>
      </w:r>
      <w:r w:rsidRPr="00732264">
        <w:rPr>
          <w:sz w:val="20"/>
          <w:szCs w:val="20"/>
        </w:rPr>
        <w:t>11.2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закона</w:t>
      </w:r>
      <w:r w:rsidRPr="00732264">
        <w:rPr>
          <w:spacing w:val="-2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№ </w:t>
      </w:r>
      <w:r w:rsidRPr="00732264">
        <w:rPr>
          <w:sz w:val="20"/>
          <w:szCs w:val="20"/>
        </w:rPr>
        <w:t>210-ФЗ и в порядке, установленном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постановлением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="00855978" w:rsidRPr="00732264">
        <w:rPr>
          <w:spacing w:val="69"/>
          <w:sz w:val="20"/>
          <w:szCs w:val="20"/>
        </w:rPr>
        <w:t xml:space="preserve"> </w:t>
      </w:r>
      <w:r w:rsidRPr="00732264">
        <w:rPr>
          <w:sz w:val="20"/>
          <w:szCs w:val="20"/>
        </w:rPr>
        <w:t>20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ноября</w:t>
      </w:r>
      <w:r w:rsidRPr="00732264">
        <w:rPr>
          <w:spacing w:val="67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года</w:t>
      </w:r>
    </w:p>
    <w:p w:rsidR="00EC545A" w:rsidRPr="00732264" w:rsidRDefault="00666DB2" w:rsidP="00732264">
      <w:pPr>
        <w:pStyle w:val="a3"/>
        <w:tabs>
          <w:tab w:val="left" w:pos="1544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№</w:t>
      </w:r>
      <w:r w:rsidRPr="00732264">
        <w:rPr>
          <w:spacing w:val="-1"/>
          <w:sz w:val="20"/>
          <w:szCs w:val="20"/>
        </w:rPr>
        <w:t xml:space="preserve"> </w:t>
      </w:r>
      <w:r w:rsidR="00855978" w:rsidRPr="00732264">
        <w:rPr>
          <w:sz w:val="20"/>
          <w:szCs w:val="20"/>
        </w:rPr>
        <w:t xml:space="preserve">1198 </w:t>
      </w:r>
      <w:r w:rsidRPr="00732264">
        <w:rPr>
          <w:sz w:val="20"/>
          <w:szCs w:val="20"/>
        </w:rPr>
        <w:t>«О федеральной государственной информационной системе,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обеспечивающей процесс досудебного,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(внесудебного) обжалования решений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(бездействия), совершенных при предоставлении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услуг.</w:t>
      </w:r>
    </w:p>
    <w:p w:rsidR="00EC545A" w:rsidRPr="00732264" w:rsidRDefault="00EC545A" w:rsidP="00732264">
      <w:pPr>
        <w:pStyle w:val="a3"/>
        <w:spacing w:before="3"/>
        <w:ind w:left="0" w:right="2" w:firstLine="0"/>
        <w:jc w:val="center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Формы</w:t>
      </w:r>
      <w:r w:rsidRPr="00732264">
        <w:rPr>
          <w:spacing w:val="-6"/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контроля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</w:t>
      </w:r>
      <w:proofErr w:type="gramEnd"/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исполнением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</w:t>
      </w:r>
    </w:p>
    <w:p w:rsidR="00EC545A" w:rsidRPr="00732264" w:rsidRDefault="00EC545A" w:rsidP="00732264">
      <w:pPr>
        <w:pStyle w:val="a3"/>
        <w:spacing w:before="9"/>
        <w:ind w:left="0" w:right="2" w:firstLine="0"/>
        <w:rPr>
          <w:b/>
          <w:sz w:val="20"/>
          <w:szCs w:val="20"/>
        </w:rPr>
      </w:pPr>
    </w:p>
    <w:p w:rsidR="00EC545A" w:rsidRPr="00732264" w:rsidRDefault="00666DB2" w:rsidP="00732264">
      <w:pPr>
        <w:pStyle w:val="a4"/>
        <w:numPr>
          <w:ilvl w:val="1"/>
          <w:numId w:val="4"/>
        </w:numPr>
        <w:tabs>
          <w:tab w:val="left" w:pos="1250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Текущий </w:t>
      </w:r>
      <w:proofErr w:type="gramStart"/>
      <w:r w:rsidRPr="00732264">
        <w:rPr>
          <w:sz w:val="20"/>
          <w:szCs w:val="20"/>
        </w:rPr>
        <w:t>контроль за</w:t>
      </w:r>
      <w:proofErr w:type="gramEnd"/>
      <w:r w:rsidRPr="00732264">
        <w:rPr>
          <w:sz w:val="20"/>
          <w:szCs w:val="20"/>
        </w:rPr>
        <w:t xml:space="preserve"> соблюдением и исполнением настоящего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 регламента, иных нормативных правовых актов,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устанавливающих требования к предоставлению муниципальной услуги,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постоянной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должностными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лицами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Администрации, уполномоченными на осуществление контроля за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предоставлением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текущего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контроля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используются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сведения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служебной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корреспонденции,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устная и письменная информация специалистов и должностных лиц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Администрации.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Текущий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контроль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путем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проведения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проверок: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решений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</w:t>
      </w:r>
      <w:r w:rsidRPr="00732264">
        <w:rPr>
          <w:spacing w:val="12"/>
          <w:sz w:val="20"/>
          <w:szCs w:val="20"/>
        </w:rPr>
        <w:t xml:space="preserve"> </w:t>
      </w:r>
      <w:r w:rsidRPr="00732264">
        <w:rPr>
          <w:sz w:val="20"/>
          <w:szCs w:val="20"/>
        </w:rPr>
        <w:t>(об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отказе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предоставлении)</w:t>
      </w:r>
      <w:r w:rsidR="00855978" w:rsidRPr="00732264">
        <w:rPr>
          <w:sz w:val="20"/>
          <w:szCs w:val="20"/>
        </w:rPr>
        <w:t xml:space="preserve"> 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выявления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устранения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нарушений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граждан;</w:t>
      </w:r>
    </w:p>
    <w:p w:rsidR="00EC545A" w:rsidRPr="00732264" w:rsidRDefault="00666DB2" w:rsidP="00732264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рассмотрения, принятия решений и подготовки ответов на обращения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граждан,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содержащие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жалобы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решения,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  <w:r w:rsidRPr="00732264">
        <w:rPr>
          <w:spacing w:val="47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(бездействие)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лиц.</w:t>
      </w:r>
    </w:p>
    <w:p w:rsidR="00EC545A" w:rsidRPr="00732264" w:rsidRDefault="00666DB2" w:rsidP="00732264">
      <w:pPr>
        <w:pStyle w:val="a4"/>
        <w:numPr>
          <w:ilvl w:val="1"/>
          <w:numId w:val="4"/>
        </w:numPr>
        <w:tabs>
          <w:tab w:val="left" w:pos="1250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Контроль за</w:t>
      </w:r>
      <w:proofErr w:type="gramEnd"/>
      <w:r w:rsidRPr="00732264">
        <w:rPr>
          <w:sz w:val="20"/>
          <w:szCs w:val="20"/>
        </w:rPr>
        <w:t xml:space="preserve"> полнотой и качеством предоставления </w:t>
      </w:r>
      <w:r w:rsidR="00855978" w:rsidRPr="00732264">
        <w:rPr>
          <w:sz w:val="20"/>
          <w:szCs w:val="20"/>
        </w:rPr>
        <w:t>муниципальной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включает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себя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проведение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плановых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внеплановых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проверок.</w:t>
      </w:r>
    </w:p>
    <w:p w:rsidR="00EC545A" w:rsidRPr="00732264" w:rsidRDefault="00666DB2" w:rsidP="00732264">
      <w:pPr>
        <w:pStyle w:val="a4"/>
        <w:numPr>
          <w:ilvl w:val="1"/>
          <w:numId w:val="4"/>
        </w:numPr>
        <w:tabs>
          <w:tab w:val="left" w:pos="1250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Плановые проверки осуществляются на основании годовых планов работы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органа, утверждаемых руководителем Уполномоченного органа.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 плановой проверке полноты и качества предоставления 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 контролю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подлежат: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соблюдение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сроков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соблюдение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положений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регламента;</w:t>
      </w:r>
    </w:p>
    <w:p w:rsidR="00EC545A" w:rsidRPr="00732264" w:rsidRDefault="00855978" w:rsidP="00732264">
      <w:pPr>
        <w:tabs>
          <w:tab w:val="left" w:pos="964"/>
        </w:tabs>
        <w:ind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ab/>
      </w:r>
      <w:r w:rsidR="00666DB2" w:rsidRPr="00732264">
        <w:rPr>
          <w:sz w:val="20"/>
          <w:szCs w:val="20"/>
        </w:rPr>
        <w:t>правильность и обоснованность принятого решения об отказе в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предоставлении</w:t>
      </w:r>
      <w:r w:rsidR="00666DB2" w:rsidRPr="00732264">
        <w:rPr>
          <w:spacing w:val="-3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муниципальной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услуги.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Основанием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проведения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внеплановых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проверок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являются:</w:t>
      </w:r>
    </w:p>
    <w:p w:rsidR="00EC545A" w:rsidRPr="00732264" w:rsidRDefault="00666DB2" w:rsidP="00732264">
      <w:pPr>
        <w:ind w:right="2" w:firstLine="709"/>
        <w:jc w:val="both"/>
        <w:rPr>
          <w:i/>
          <w:sz w:val="20"/>
          <w:szCs w:val="20"/>
        </w:rPr>
      </w:pPr>
      <w:r w:rsidRPr="00732264">
        <w:rPr>
          <w:sz w:val="20"/>
          <w:szCs w:val="20"/>
        </w:rPr>
        <w:t>получение от органов местного самоуправления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 о предполагаемых или выявленных нарушениях нормативных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правовых актов Российской Федерации, нормативных правовых актов</w:t>
      </w:r>
      <w:r w:rsidR="00F74D22" w:rsidRPr="00732264">
        <w:rPr>
          <w:i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>Иркутской области</w:t>
      </w:r>
      <w:r w:rsidRPr="00732264">
        <w:rPr>
          <w:i/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нормативных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правовых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актов органов местного самоуправления </w:t>
      </w:r>
      <w:r w:rsidR="00B91CEC" w:rsidRPr="00732264">
        <w:rPr>
          <w:sz w:val="20"/>
          <w:szCs w:val="20"/>
        </w:rPr>
        <w:t>администрации муниципального образования «Заларинский район»</w:t>
      </w:r>
      <w:r w:rsidRPr="00732264">
        <w:rPr>
          <w:sz w:val="20"/>
          <w:szCs w:val="20"/>
        </w:rPr>
        <w:t>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обращения граждан и юридических лиц на нарушения законодательства, в том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числе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услуги.</w:t>
      </w:r>
    </w:p>
    <w:p w:rsidR="00EC545A" w:rsidRPr="00732264" w:rsidRDefault="00666DB2" w:rsidP="00732264">
      <w:pPr>
        <w:pStyle w:val="a4"/>
        <w:numPr>
          <w:ilvl w:val="1"/>
          <w:numId w:val="3"/>
        </w:numPr>
        <w:tabs>
          <w:tab w:val="left" w:pos="1250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 результатам проведенных проверок в случае выявления нарушений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положений настояще</w:t>
      </w:r>
      <w:r w:rsidR="006A4FD3" w:rsidRPr="00732264">
        <w:rPr>
          <w:sz w:val="20"/>
          <w:szCs w:val="20"/>
        </w:rPr>
        <w:t>го Административного регламента</w:t>
      </w:r>
      <w:r w:rsidRPr="00732264">
        <w:rPr>
          <w:sz w:val="20"/>
          <w:szCs w:val="20"/>
        </w:rPr>
        <w:t xml:space="preserve">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нормативных правовых актов </w:t>
      </w:r>
      <w:r w:rsidR="00B91CEC" w:rsidRPr="00732264">
        <w:rPr>
          <w:sz w:val="20"/>
          <w:szCs w:val="20"/>
        </w:rPr>
        <w:t>администрации муниципального образования «Заларинский район»</w:t>
      </w:r>
      <w:r w:rsidR="00B91CEC" w:rsidRPr="00732264">
        <w:rPr>
          <w:i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 привлечение виновных лиц к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ответственности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законодательством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Федерации.</w:t>
      </w:r>
    </w:p>
    <w:p w:rsidR="00EC545A" w:rsidRPr="00732264" w:rsidRDefault="00666DB2" w:rsidP="00732264">
      <w:pPr>
        <w:pStyle w:val="a3"/>
        <w:tabs>
          <w:tab w:val="left" w:pos="7099"/>
          <w:tab w:val="left" w:pos="9356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Персональная ответственность должностных лиц за правильность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своевременность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принятия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="00B91CEC" w:rsidRPr="00732264">
        <w:rPr>
          <w:sz w:val="20"/>
          <w:szCs w:val="20"/>
        </w:rPr>
        <w:t xml:space="preserve">предоставлении </w:t>
      </w:r>
      <w:r w:rsidRPr="00732264">
        <w:rPr>
          <w:sz w:val="20"/>
          <w:szCs w:val="20"/>
        </w:rPr>
        <w:t>(об отказе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предоставлении)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закрепляется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требованиями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законодательства.</w:t>
      </w:r>
    </w:p>
    <w:p w:rsidR="00EC545A" w:rsidRPr="00732264" w:rsidRDefault="00666DB2" w:rsidP="00732264">
      <w:pPr>
        <w:pStyle w:val="a4"/>
        <w:numPr>
          <w:ilvl w:val="1"/>
          <w:numId w:val="3"/>
        </w:numPr>
        <w:tabs>
          <w:tab w:val="left" w:pos="1250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Граждане, их объединения и организации имеют право осуществлять</w:t>
      </w:r>
      <w:r w:rsidRPr="00732264">
        <w:rPr>
          <w:spacing w:val="1"/>
          <w:sz w:val="20"/>
          <w:szCs w:val="20"/>
        </w:rPr>
        <w:t xml:space="preserve"> </w:t>
      </w:r>
      <w:proofErr w:type="gramStart"/>
      <w:r w:rsidRPr="00732264">
        <w:rPr>
          <w:sz w:val="20"/>
          <w:szCs w:val="20"/>
        </w:rPr>
        <w:t>контроль за</w:t>
      </w:r>
      <w:proofErr w:type="gramEnd"/>
      <w:r w:rsidRPr="00732264">
        <w:rPr>
          <w:sz w:val="20"/>
          <w:szCs w:val="20"/>
        </w:rPr>
        <w:t xml:space="preserve"> предоставлением муниципальной услуги путем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получения информации о ходе предоставления муниципальной</w:t>
      </w:r>
      <w:r w:rsidR="00B91CEC" w:rsidRPr="00732264">
        <w:rPr>
          <w:sz w:val="20"/>
          <w:szCs w:val="20"/>
        </w:rPr>
        <w:t xml:space="preserve"> 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том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числе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сроках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(действий).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Граждане,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их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объединения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организации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имеют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право:</w:t>
      </w:r>
    </w:p>
    <w:p w:rsidR="001B78B8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направлять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замечания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предложения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улучшению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доступности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вносить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предложения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мерах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устранению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нарушений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настоящего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регламента.</w:t>
      </w:r>
    </w:p>
    <w:p w:rsidR="00EC545A" w:rsidRPr="00732264" w:rsidRDefault="00666DB2" w:rsidP="00732264">
      <w:pPr>
        <w:pStyle w:val="a4"/>
        <w:numPr>
          <w:ilvl w:val="1"/>
          <w:numId w:val="3"/>
        </w:numPr>
        <w:tabs>
          <w:tab w:val="left" w:pos="1250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Должностные лица Уполномоченного органа принимают меры к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прекращению допущенных нарушений, устраняют причины и условия,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способствующие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совершению нарушений.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Информация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результатах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замечаний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предложений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граждан,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их объединений и организаций доводится до сведения лиц, направивших эти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замечания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 предложения.</w:t>
      </w:r>
    </w:p>
    <w:p w:rsidR="00EC545A" w:rsidRPr="00732264" w:rsidRDefault="00EC545A" w:rsidP="00732264">
      <w:pPr>
        <w:pStyle w:val="a3"/>
        <w:spacing w:before="5"/>
        <w:ind w:left="0" w:right="2" w:firstLine="0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Досудебный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(внесудебный)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порядок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обжалования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действий</w:t>
      </w:r>
      <w:r w:rsidR="00F74D22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(бездействия) органа, предоставляющего </w:t>
      </w:r>
      <w:r w:rsidR="00B91CEC" w:rsidRPr="00732264">
        <w:rPr>
          <w:sz w:val="20"/>
          <w:szCs w:val="20"/>
        </w:rPr>
        <w:t>муниципальную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услугу, а также их должностных лиц, муниципальных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служащих</w:t>
      </w:r>
    </w:p>
    <w:p w:rsidR="00B91CEC" w:rsidRPr="00732264" w:rsidRDefault="00B91CEC" w:rsidP="00732264">
      <w:pPr>
        <w:ind w:right="2"/>
        <w:jc w:val="center"/>
        <w:rPr>
          <w:sz w:val="20"/>
          <w:szCs w:val="20"/>
        </w:rPr>
      </w:pPr>
    </w:p>
    <w:p w:rsidR="00EC545A" w:rsidRPr="00732264" w:rsidRDefault="00666DB2" w:rsidP="00732264">
      <w:pPr>
        <w:tabs>
          <w:tab w:val="left" w:pos="2980"/>
        </w:tabs>
        <w:ind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Заявитель имеет право на обжалование решения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 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 Уполномоченного органа, должностных лиц Уполномоченного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служащих, многофункционального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центра, а также работника многофункционального центра при предоставлении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Pr="00732264">
        <w:rPr>
          <w:spacing w:val="-6"/>
          <w:sz w:val="20"/>
          <w:szCs w:val="20"/>
        </w:rPr>
        <w:t xml:space="preserve"> </w:t>
      </w:r>
      <w:r w:rsidR="006A4FD3" w:rsidRPr="00732264">
        <w:rPr>
          <w:sz w:val="20"/>
          <w:szCs w:val="20"/>
        </w:rPr>
        <w:t xml:space="preserve">услуги </w:t>
      </w:r>
      <w:r w:rsidR="00B91CEC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в досудебном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(внесудебном) порядке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(далее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жалоба).</w:t>
      </w:r>
      <w:proofErr w:type="gramEnd"/>
    </w:p>
    <w:p w:rsidR="00EC545A" w:rsidRPr="00732264" w:rsidRDefault="00666DB2" w:rsidP="00732264">
      <w:pPr>
        <w:pStyle w:val="a4"/>
        <w:numPr>
          <w:ilvl w:val="1"/>
          <w:numId w:val="2"/>
        </w:numPr>
        <w:tabs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досудебном</w:t>
      </w:r>
      <w:r w:rsidRPr="00732264">
        <w:rPr>
          <w:spacing w:val="3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(внесудебном)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порядке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заявитель</w:t>
      </w:r>
      <w:r w:rsidRPr="00732264">
        <w:rPr>
          <w:spacing w:val="32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(представитель)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вправе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обратиться с жалобой в письменной форме на бумажном носителе или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форме:</w:t>
      </w:r>
    </w:p>
    <w:p w:rsidR="00EC545A" w:rsidRPr="00732264" w:rsidRDefault="00666DB2" w:rsidP="00732264">
      <w:pPr>
        <w:pStyle w:val="a3"/>
        <w:tabs>
          <w:tab w:val="left" w:pos="4172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в Уполномоченный орган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на решение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 действия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(бездействие)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должностного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лица,</w:t>
      </w:r>
      <w:r w:rsidRPr="00732264">
        <w:rPr>
          <w:spacing w:val="-12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руководителя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структурного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подразделения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  <w:r w:rsidRPr="00732264">
        <w:rPr>
          <w:sz w:val="20"/>
          <w:szCs w:val="20"/>
        </w:rPr>
        <w:tab/>
        <w:t>(бездействие) Уполномоченного органа,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руководителя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 органа;</w:t>
      </w:r>
      <w:proofErr w:type="gramEnd"/>
    </w:p>
    <w:p w:rsidR="00EC545A" w:rsidRPr="00732264" w:rsidRDefault="00666DB2" w:rsidP="00732264">
      <w:pPr>
        <w:pStyle w:val="a3"/>
        <w:tabs>
          <w:tab w:val="left" w:pos="5479"/>
          <w:tab w:val="left" w:pos="7506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вышестоящий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(или)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  <w:r w:rsid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(бездействие)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должностного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лица,</w:t>
      </w:r>
      <w:r w:rsidRPr="00732264">
        <w:rPr>
          <w:spacing w:val="-12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руководителя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структурного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подразделения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к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руководителю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pacing w:val="6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(бездействие)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работника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центра;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к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учредителю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pacing w:val="35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решение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</w:t>
      </w:r>
    </w:p>
    <w:p w:rsidR="00EC545A" w:rsidRPr="00732264" w:rsidRDefault="00666DB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(бездействие)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центра.</w:t>
      </w:r>
    </w:p>
    <w:p w:rsidR="00EC545A" w:rsidRPr="00732264" w:rsidRDefault="00666DB2" w:rsidP="00732264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Уполномоченном органе, многофункциональном центре, у учредителя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определяются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уполномоченные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рассмотрение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жалоб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лица.</w:t>
      </w:r>
    </w:p>
    <w:p w:rsidR="00EC545A" w:rsidRPr="00732264" w:rsidRDefault="00666DB2" w:rsidP="00732264">
      <w:pPr>
        <w:pStyle w:val="a4"/>
        <w:numPr>
          <w:ilvl w:val="1"/>
          <w:numId w:val="2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Информация о порядке подачи и рассмотрения жалобы размещается на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информационных стендах в местах предоставления муниципальной услуги, на сайте Уполномоченного органа, ЕПГУ, региональном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портале, а также предоставляется в устной форме по телефону и (или) на личном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приеме либо в письменной форме почтовым отправлением по адресу, указанному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(представителем).</w:t>
      </w:r>
    </w:p>
    <w:p w:rsidR="00EC545A" w:rsidRPr="00732264" w:rsidRDefault="00666DB2" w:rsidP="00732264">
      <w:pPr>
        <w:pStyle w:val="a4"/>
        <w:numPr>
          <w:ilvl w:val="1"/>
          <w:numId w:val="2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Порядок досудебного (внесудебного) обжалования решений и действий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(бездействия) Уполномоченного органа, предоставляющего </w:t>
      </w:r>
      <w:r w:rsidR="00B91CEC" w:rsidRPr="00732264">
        <w:rPr>
          <w:sz w:val="20"/>
          <w:szCs w:val="20"/>
        </w:rPr>
        <w:t>муниципальную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услугу,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его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должностных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регулируется:</w:t>
      </w:r>
    </w:p>
    <w:p w:rsidR="00EC545A" w:rsidRPr="00732264" w:rsidRDefault="00F74D22" w:rsidP="00732264">
      <w:pPr>
        <w:pStyle w:val="a3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 xml:space="preserve">Федеральным </w:t>
      </w:r>
      <w:r w:rsidR="00666DB2" w:rsidRPr="00732264">
        <w:rPr>
          <w:sz w:val="20"/>
          <w:szCs w:val="20"/>
        </w:rPr>
        <w:t>законом «Об организации предоставления государственных и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муниципальных</w:t>
      </w:r>
      <w:r w:rsidR="00666DB2" w:rsidRPr="00732264">
        <w:rPr>
          <w:spacing w:val="-2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услуг»;</w:t>
      </w:r>
    </w:p>
    <w:p w:rsidR="00EC545A" w:rsidRPr="00732264" w:rsidRDefault="00666DB2" w:rsidP="00732264">
      <w:pPr>
        <w:pStyle w:val="a3"/>
        <w:tabs>
          <w:tab w:val="left" w:pos="1319"/>
          <w:tab w:val="left" w:pos="2122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постановлением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Правительства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61"/>
          <w:sz w:val="20"/>
          <w:szCs w:val="20"/>
        </w:rPr>
        <w:t xml:space="preserve"> </w:t>
      </w:r>
      <w:r w:rsidRPr="00732264">
        <w:rPr>
          <w:sz w:val="20"/>
          <w:szCs w:val="20"/>
        </w:rPr>
        <w:t>20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ноября</w:t>
      </w:r>
      <w:r w:rsidRPr="00732264">
        <w:rPr>
          <w:spacing w:val="60"/>
          <w:sz w:val="20"/>
          <w:szCs w:val="20"/>
        </w:rPr>
        <w:t xml:space="preserve"> </w:t>
      </w:r>
      <w:r w:rsidRPr="00732264">
        <w:rPr>
          <w:sz w:val="20"/>
          <w:szCs w:val="20"/>
        </w:rPr>
        <w:t>2012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года</w:t>
      </w:r>
      <w:r w:rsidRPr="00732264">
        <w:rPr>
          <w:spacing w:val="-1"/>
          <w:sz w:val="20"/>
          <w:szCs w:val="20"/>
        </w:rPr>
        <w:t xml:space="preserve"> </w:t>
      </w:r>
      <w:r w:rsidR="00F74D22" w:rsidRPr="00732264">
        <w:rPr>
          <w:sz w:val="20"/>
          <w:szCs w:val="20"/>
        </w:rPr>
        <w:t xml:space="preserve">№ </w:t>
      </w:r>
      <w:r w:rsidRPr="00732264">
        <w:rPr>
          <w:sz w:val="20"/>
          <w:szCs w:val="20"/>
        </w:rPr>
        <w:t>1198</w:t>
      </w:r>
      <w:r w:rsidRPr="00732264">
        <w:rPr>
          <w:sz w:val="20"/>
          <w:szCs w:val="20"/>
        </w:rPr>
        <w:tab/>
        <w:t>«О федеральной государственной информационной системе,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обеспечивающей процесс досудебного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(внесудебного) обжалования решений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(бездействия), совершенных при предоставлении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услуг».</w:t>
      </w:r>
    </w:p>
    <w:p w:rsidR="00EC545A" w:rsidRPr="00732264" w:rsidRDefault="00EC545A" w:rsidP="00732264">
      <w:pPr>
        <w:pStyle w:val="a3"/>
        <w:spacing w:before="9"/>
        <w:ind w:left="0" w:right="2" w:firstLine="0"/>
        <w:rPr>
          <w:sz w:val="20"/>
          <w:szCs w:val="20"/>
        </w:rPr>
      </w:pPr>
    </w:p>
    <w:p w:rsidR="00EC545A" w:rsidRPr="00732264" w:rsidRDefault="00666DB2" w:rsidP="00732264">
      <w:pPr>
        <w:pStyle w:val="1"/>
        <w:numPr>
          <w:ilvl w:val="0"/>
          <w:numId w:val="17"/>
        </w:numPr>
        <w:tabs>
          <w:tab w:val="left" w:pos="709"/>
          <w:tab w:val="left" w:pos="1134"/>
        </w:tabs>
        <w:ind w:left="0" w:right="2" w:firstLine="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Особенности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выполнения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административных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(действий)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="00B91CEC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многофункциональных центрах предоставления государственных 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</w:t>
      </w:r>
    </w:p>
    <w:p w:rsidR="00EC545A" w:rsidRPr="00732264" w:rsidRDefault="00EC545A" w:rsidP="00732264">
      <w:pPr>
        <w:pStyle w:val="a3"/>
        <w:spacing w:before="2"/>
        <w:ind w:left="0" w:right="2" w:firstLine="0"/>
        <w:rPr>
          <w:b/>
          <w:sz w:val="20"/>
          <w:szCs w:val="20"/>
        </w:rPr>
      </w:pPr>
    </w:p>
    <w:p w:rsidR="00EC545A" w:rsidRPr="00732264" w:rsidRDefault="00666DB2" w:rsidP="00732264">
      <w:pPr>
        <w:pStyle w:val="a4"/>
        <w:numPr>
          <w:ilvl w:val="1"/>
          <w:numId w:val="5"/>
        </w:numPr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Многофункциональный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осуществляет: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информирование заявителей о порядке предоставления муниципальной услуги в многофункциональном центре, по иным вопросам,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связанным с предоставлением муниципальной услуги, а также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консультирование заявителей о порядке предоставления муниципальной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многофункциональном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центре;</w:t>
      </w:r>
    </w:p>
    <w:p w:rsidR="009F44DD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выдачу заявителю результата предоставления муниципальной услуги, на бумажном носителе, подтверждающих содержание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электронных документов, направленных в многофункциональный центр по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результатам предоставления муниципальной </w:t>
      </w:r>
      <w:proofErr w:type="gramStart"/>
      <w:r w:rsidRPr="00732264">
        <w:rPr>
          <w:sz w:val="20"/>
          <w:szCs w:val="20"/>
        </w:rPr>
        <w:t>услуги</w:t>
      </w:r>
      <w:proofErr w:type="gramEnd"/>
      <w:r w:rsidRPr="00732264">
        <w:rPr>
          <w:sz w:val="20"/>
          <w:szCs w:val="20"/>
        </w:rPr>
        <w:t xml:space="preserve"> а также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выдача документов, включая составление на бумажном носителе и заверение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выписок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из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информационных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систем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органов,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предоставляющих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услуг;</w:t>
      </w:r>
    </w:p>
    <w:p w:rsidR="009F44DD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иные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процедуры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действия,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предусмотренные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Федеральным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210-</w:t>
      </w:r>
      <w:r w:rsidR="009F44DD" w:rsidRPr="00732264">
        <w:rPr>
          <w:spacing w:val="-1"/>
          <w:sz w:val="20"/>
          <w:szCs w:val="20"/>
        </w:rPr>
        <w:t xml:space="preserve"> ФЗ.</w:t>
      </w:r>
    </w:p>
    <w:p w:rsidR="00EC545A" w:rsidRPr="00732264" w:rsidRDefault="009F44DD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частью</w:t>
      </w:r>
      <w:r w:rsidRPr="00732264">
        <w:rPr>
          <w:spacing w:val="33"/>
          <w:sz w:val="20"/>
          <w:szCs w:val="20"/>
        </w:rPr>
        <w:t xml:space="preserve"> </w:t>
      </w:r>
      <w:r w:rsidRPr="00732264">
        <w:rPr>
          <w:sz w:val="20"/>
          <w:szCs w:val="20"/>
        </w:rPr>
        <w:t>1.1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статьи</w:t>
      </w:r>
      <w:r w:rsidRPr="00732264">
        <w:rPr>
          <w:spacing w:val="33"/>
          <w:sz w:val="20"/>
          <w:szCs w:val="20"/>
        </w:rPr>
        <w:t xml:space="preserve"> </w:t>
      </w:r>
      <w:r w:rsidRPr="00732264">
        <w:rPr>
          <w:sz w:val="20"/>
          <w:szCs w:val="20"/>
        </w:rPr>
        <w:t>16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34"/>
          <w:sz w:val="20"/>
          <w:szCs w:val="20"/>
        </w:rPr>
        <w:t xml:space="preserve"> </w:t>
      </w:r>
      <w:r w:rsidRPr="00732264">
        <w:rPr>
          <w:sz w:val="20"/>
          <w:szCs w:val="20"/>
        </w:rPr>
        <w:t>210-ФЗ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для </w:t>
      </w:r>
      <w:r w:rsidR="00666DB2" w:rsidRPr="00732264">
        <w:rPr>
          <w:sz w:val="20"/>
          <w:szCs w:val="20"/>
        </w:rPr>
        <w:t>реализации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своих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функций</w:t>
      </w:r>
      <w:r w:rsidR="00666DB2" w:rsidRPr="00732264">
        <w:rPr>
          <w:spacing w:val="-6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многофункциональные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центры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вправе</w:t>
      </w:r>
      <w:r w:rsidR="00666DB2" w:rsidRPr="00732264">
        <w:rPr>
          <w:spacing w:val="-8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привлекать</w:t>
      </w:r>
      <w:r w:rsidR="00666DB2" w:rsidRPr="00732264">
        <w:rPr>
          <w:spacing w:val="-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иные</w:t>
      </w:r>
      <w:r w:rsidR="00666DB2" w:rsidRPr="00732264">
        <w:rPr>
          <w:spacing w:val="-67"/>
          <w:sz w:val="20"/>
          <w:szCs w:val="20"/>
        </w:rPr>
        <w:t xml:space="preserve"> </w:t>
      </w:r>
      <w:r w:rsidR="00666DB2" w:rsidRPr="00732264">
        <w:rPr>
          <w:sz w:val="20"/>
          <w:szCs w:val="20"/>
        </w:rPr>
        <w:t>организации.</w:t>
      </w:r>
    </w:p>
    <w:p w:rsidR="00EC545A" w:rsidRPr="00732264" w:rsidRDefault="00666DB2" w:rsidP="00732264">
      <w:pPr>
        <w:pStyle w:val="a4"/>
        <w:numPr>
          <w:ilvl w:val="1"/>
          <w:numId w:val="1"/>
        </w:numPr>
        <w:tabs>
          <w:tab w:val="left" w:pos="709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Информирование заявителя многофункциональными центрами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осуществляется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следующими способами: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а) посредством привлечения средств массовой информации, а также путем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размещения информации на официальных сайтах и информационных стендах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многофункциональных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центров;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б) при обращении заявителя в многофункциональный центр лично, по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телефону,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посредством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почтовых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отправлений,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почте.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 личном обращении работник многофункционального центра подробно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информирует заявителей по интересующим их вопросам в вежливой корректной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 с использованием официально-делового стиля речи. Рекомендуемое время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 консультации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не более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15 минут, время ожидания в очереди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секторе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информирования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получения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услугах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может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превышать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15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минут.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Ответ на телефонный звонок должен начинаться с информации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наименовании организации, фамилии, имени, отчестве и должности работника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принявшего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телефонный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звонок.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Индивидуальное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устное консультирование при обращении заявителя по телефону работник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более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10 минут;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 случае если для подготовки ответа требуется более продолжительное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время,</w:t>
      </w:r>
      <w:r w:rsidR="009F44DD"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работник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центра,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осуществляющий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индивидуальное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устное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консультирование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телефону,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может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предложить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заявителю: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изложить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письменной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</w:t>
      </w:r>
      <w:r w:rsidRPr="00732264">
        <w:rPr>
          <w:spacing w:val="30"/>
          <w:sz w:val="20"/>
          <w:szCs w:val="20"/>
        </w:rPr>
        <w:t xml:space="preserve"> </w:t>
      </w:r>
      <w:r w:rsidRPr="00732264">
        <w:rPr>
          <w:sz w:val="20"/>
          <w:szCs w:val="20"/>
        </w:rPr>
        <w:t>(ответ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направляется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Заявителю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способом, указанным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обращении);</w:t>
      </w:r>
    </w:p>
    <w:p w:rsidR="002B4C98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назначить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другое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время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консультаций.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При консультировании по письменным обращениям заявителей ответ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направляется в письменном виде в срок не позднее 30 календарных дней с момента</w:t>
      </w:r>
      <w:r w:rsidRPr="00732264">
        <w:rPr>
          <w:spacing w:val="-68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регистрации обращения в форме электронного документа по адресу электронной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почты, указанному в обращении, поступившем в многофункциональный центр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 электронного документа, и в письменной форме по почтовому адресу,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указанному в обращении, поступившем в многофункциональный центр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письменной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форме.</w:t>
      </w:r>
      <w:proofErr w:type="gramEnd"/>
    </w:p>
    <w:p w:rsidR="00EC545A" w:rsidRPr="00732264" w:rsidRDefault="00666DB2" w:rsidP="00732264">
      <w:pPr>
        <w:pStyle w:val="a4"/>
        <w:numPr>
          <w:ilvl w:val="1"/>
          <w:numId w:val="1"/>
        </w:numPr>
        <w:tabs>
          <w:tab w:val="left" w:pos="709"/>
          <w:tab w:val="left" w:pos="1418"/>
        </w:tabs>
        <w:spacing w:before="3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При наличии уведомления о планируемом сносе,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 сноса указания о выдаче результатов оказания услуги через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многофункциональный центр, Уполномоченный орган передает документы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многофункциональный центр для последующей выдачи заявителю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(представителю)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способом,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согласно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заключенным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соглашениям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взаимодействии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заключенным между Уполномоченным органом и многофункциональным центром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в порядке, утвержденном постановлением Правительства Российской Федерации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27 сентября 2011 г. №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797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"О взаимодействии между</w:t>
      </w:r>
      <w:proofErr w:type="gramEnd"/>
      <w:r w:rsidRPr="00732264">
        <w:rPr>
          <w:sz w:val="20"/>
          <w:szCs w:val="20"/>
        </w:rPr>
        <w:t xml:space="preserve"> многофункциональными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центрами предоставления государственных и муниципальных услуг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федеральными органами исполнительной власти, органами государственных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внебюджетных фондов, органами государственной власти субъектов Российской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 самоуправления".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Порядок и сроки передачи Уполномоченным органом таких документов 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многофункциональный центр определяются соглашением о взаимодействии,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заключенным ими в порядке, установленном постановлением Правительства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от</w:t>
      </w:r>
      <w:r w:rsidRPr="00732264">
        <w:rPr>
          <w:spacing w:val="39"/>
          <w:sz w:val="20"/>
          <w:szCs w:val="20"/>
        </w:rPr>
        <w:t xml:space="preserve"> </w:t>
      </w:r>
      <w:r w:rsidRPr="00732264">
        <w:rPr>
          <w:sz w:val="20"/>
          <w:szCs w:val="20"/>
        </w:rPr>
        <w:t>27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сентября</w:t>
      </w:r>
      <w:r w:rsidRPr="00732264">
        <w:rPr>
          <w:spacing w:val="42"/>
          <w:sz w:val="20"/>
          <w:szCs w:val="20"/>
        </w:rPr>
        <w:t xml:space="preserve"> </w:t>
      </w:r>
      <w:r w:rsidRPr="00732264">
        <w:rPr>
          <w:sz w:val="20"/>
          <w:szCs w:val="20"/>
        </w:rPr>
        <w:t>2011г.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№</w:t>
      </w:r>
      <w:r w:rsidRPr="00732264">
        <w:rPr>
          <w:spacing w:val="41"/>
          <w:sz w:val="20"/>
          <w:szCs w:val="20"/>
        </w:rPr>
        <w:t xml:space="preserve"> </w:t>
      </w:r>
      <w:r w:rsidRPr="00732264">
        <w:rPr>
          <w:sz w:val="20"/>
          <w:szCs w:val="20"/>
        </w:rPr>
        <w:t>797</w:t>
      </w:r>
      <w:r w:rsidRPr="00732264">
        <w:rPr>
          <w:spacing w:val="43"/>
          <w:sz w:val="20"/>
          <w:szCs w:val="20"/>
        </w:rPr>
        <w:t xml:space="preserve"> </w:t>
      </w:r>
      <w:r w:rsidRPr="00732264">
        <w:rPr>
          <w:sz w:val="20"/>
          <w:szCs w:val="20"/>
        </w:rPr>
        <w:t>"О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взаимодействии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между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многофункциональными центрами предоставления государственных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муниципальных услуг и федеральными органами исполнительной власти,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 государственных внебюджетных фондов, органами государственной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власти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субъектов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органами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самоуправления".</w:t>
      </w:r>
      <w:proofErr w:type="gramEnd"/>
    </w:p>
    <w:p w:rsidR="00EC545A" w:rsidRPr="00732264" w:rsidRDefault="00666DB2" w:rsidP="00732264">
      <w:pPr>
        <w:pStyle w:val="a4"/>
        <w:numPr>
          <w:ilvl w:val="1"/>
          <w:numId w:val="1"/>
        </w:numPr>
        <w:tabs>
          <w:tab w:val="left" w:pos="709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Прием заявителей для выдачи документов, являющихся результатом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 услуги, в порядке очередности при получении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номерного талона из терминала электронной очереди, соответствующего цели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обращения,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либо по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предварительной записи.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Работник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осуществляет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следующие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действия: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устанавливает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личность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документа,</w:t>
      </w:r>
    </w:p>
    <w:p w:rsidR="00EC545A" w:rsidRPr="00732264" w:rsidRDefault="00666DB2" w:rsidP="00732264">
      <w:pPr>
        <w:pStyle w:val="a3"/>
        <w:tabs>
          <w:tab w:val="left" w:pos="709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удостоверяющего</w:t>
      </w:r>
      <w:proofErr w:type="gramEnd"/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личность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соответствии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законодательством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Федерации;</w:t>
      </w:r>
    </w:p>
    <w:p w:rsidR="00EC545A" w:rsidRPr="00732264" w:rsidRDefault="00666DB2" w:rsidP="00732264">
      <w:pPr>
        <w:pStyle w:val="a3"/>
        <w:tabs>
          <w:tab w:val="left" w:pos="709"/>
          <w:tab w:val="left" w:pos="691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проверяет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полномочия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представителя</w:t>
      </w:r>
      <w:r w:rsidRPr="00732264">
        <w:rPr>
          <w:spacing w:val="-6"/>
          <w:sz w:val="20"/>
          <w:szCs w:val="20"/>
        </w:rPr>
        <w:t xml:space="preserve"> </w:t>
      </w:r>
      <w:r w:rsidR="009F44DD" w:rsidRPr="00732264">
        <w:rPr>
          <w:sz w:val="20"/>
          <w:szCs w:val="20"/>
        </w:rPr>
        <w:t xml:space="preserve">заявителя </w:t>
      </w:r>
      <w:r w:rsidRPr="00732264">
        <w:rPr>
          <w:sz w:val="20"/>
          <w:szCs w:val="20"/>
        </w:rPr>
        <w:t>(в случае обращения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представителя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заявителя);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определяет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статус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исполнения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окончании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="00F74D22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ГИС;</w:t>
      </w:r>
    </w:p>
    <w:p w:rsidR="00EC545A" w:rsidRPr="00732264" w:rsidRDefault="00666DB2" w:rsidP="00732264">
      <w:pPr>
        <w:pStyle w:val="a3"/>
        <w:tabs>
          <w:tab w:val="left" w:pos="709"/>
        </w:tabs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распечатывает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результат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муниципальной</w:t>
      </w:r>
      <w:r w:rsidR="002B4C98" w:rsidRPr="00732264">
        <w:rPr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 в виде экземпляра электронного документа на бумажном носителе 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заверяет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его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использованием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печати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многофункционального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z w:val="20"/>
          <w:szCs w:val="20"/>
        </w:rPr>
        <w:tab/>
        <w:t>(в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предусмотренных нормативными правовыми актами Российской Федерации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случаях</w:t>
      </w:r>
      <w:r w:rsidRPr="00732264">
        <w:rPr>
          <w:spacing w:val="-8"/>
          <w:sz w:val="20"/>
          <w:szCs w:val="20"/>
        </w:rPr>
        <w:t xml:space="preserve"> </w:t>
      </w:r>
      <w:r w:rsidRPr="00732264">
        <w:rPr>
          <w:sz w:val="20"/>
          <w:szCs w:val="20"/>
        </w:rPr>
        <w:t>–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печати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с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изображением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Государственного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герба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Федерации);</w:t>
      </w:r>
      <w:proofErr w:type="gramEnd"/>
    </w:p>
    <w:p w:rsidR="00EC545A" w:rsidRPr="00732264" w:rsidRDefault="00666DB2" w:rsidP="00732264">
      <w:pPr>
        <w:pStyle w:val="a3"/>
        <w:tabs>
          <w:tab w:val="left" w:pos="709"/>
          <w:tab w:val="left" w:pos="3290"/>
          <w:tab w:val="left" w:pos="7275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lastRenderedPageBreak/>
        <w:t>заверяет экземпляр электронного документа на бумажном носителе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использованием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печати</w:t>
      </w:r>
      <w:r w:rsidRPr="00732264">
        <w:rPr>
          <w:sz w:val="20"/>
          <w:szCs w:val="20"/>
        </w:rPr>
        <w:tab/>
        <w:t>многофункционального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центра</w:t>
      </w:r>
      <w:r w:rsidRPr="00732264">
        <w:rPr>
          <w:sz w:val="20"/>
          <w:szCs w:val="20"/>
        </w:rPr>
        <w:tab/>
        <w:t>(в предусмотренных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нормативными правовыми актами Российской Федерации случаях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– печати с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изображением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Государственного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герба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Российской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Федерации);</w:t>
      </w:r>
    </w:p>
    <w:p w:rsidR="00EC545A" w:rsidRPr="00732264" w:rsidRDefault="00666DB2" w:rsidP="00732264">
      <w:pPr>
        <w:pStyle w:val="a3"/>
        <w:tabs>
          <w:tab w:val="left" w:pos="709"/>
        </w:tabs>
        <w:spacing w:before="1"/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выдает документы заявителю, при необходимости запрашивает у заявителя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подписи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 каждый выданный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документ;</w:t>
      </w:r>
    </w:p>
    <w:p w:rsidR="00EC545A" w:rsidRPr="00732264" w:rsidRDefault="00666DB2" w:rsidP="00732264">
      <w:pPr>
        <w:pStyle w:val="a3"/>
        <w:tabs>
          <w:tab w:val="left" w:pos="709"/>
        </w:tabs>
        <w:ind w:left="0" w:right="2" w:firstLine="709"/>
        <w:jc w:val="both"/>
        <w:rPr>
          <w:sz w:val="20"/>
          <w:szCs w:val="20"/>
        </w:rPr>
      </w:pPr>
      <w:r w:rsidRPr="00732264">
        <w:rPr>
          <w:sz w:val="20"/>
          <w:szCs w:val="20"/>
        </w:rPr>
        <w:t>запрашивает согласие заявителя на участие в смс-опросе для оценки качества</w:t>
      </w:r>
      <w:r w:rsidRPr="00732264">
        <w:rPr>
          <w:spacing w:val="-6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предоставленных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многофункциональным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центром.</w:t>
      </w:r>
    </w:p>
    <w:p w:rsidR="00EC545A" w:rsidRPr="00732264" w:rsidRDefault="00EC545A" w:rsidP="00732264">
      <w:pPr>
        <w:rPr>
          <w:sz w:val="20"/>
          <w:szCs w:val="20"/>
        </w:rPr>
        <w:sectPr w:rsidR="00EC545A" w:rsidRPr="00732264" w:rsidSect="00732264">
          <w:headerReference w:type="default" r:id="rId13"/>
          <w:pgSz w:w="11910" w:h="16840"/>
          <w:pgMar w:top="1134" w:right="711" w:bottom="1134" w:left="1276" w:header="720" w:footer="720" w:gutter="0"/>
          <w:cols w:space="720"/>
          <w:titlePg/>
          <w:docGrid w:linePitch="299"/>
        </w:sectPr>
      </w:pPr>
    </w:p>
    <w:p w:rsidR="00120FC6" w:rsidRPr="00732264" w:rsidRDefault="00120FC6" w:rsidP="00732264">
      <w:pPr>
        <w:pStyle w:val="a3"/>
        <w:ind w:left="0" w:firstLine="0"/>
        <w:jc w:val="right"/>
        <w:rPr>
          <w:sz w:val="20"/>
          <w:szCs w:val="20"/>
        </w:rPr>
      </w:pPr>
    </w:p>
    <w:p w:rsidR="00732264" w:rsidRDefault="00732264" w:rsidP="00732264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EC545A" w:rsidRPr="00732264" w:rsidRDefault="00732264" w:rsidP="00732264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120FC6" w:rsidRPr="00732264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="00120FC6" w:rsidRPr="00732264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bookmarkStart w:id="0" w:name="_GoBack"/>
      <w:bookmarkEnd w:id="0"/>
      <w:r w:rsidR="00120FC6" w:rsidRPr="00732264">
        <w:rPr>
          <w:sz w:val="20"/>
          <w:szCs w:val="20"/>
        </w:rPr>
        <w:t xml:space="preserve"> предоставления</w:t>
      </w:r>
      <w:r w:rsidR="00120FC6" w:rsidRPr="00732264">
        <w:rPr>
          <w:spacing w:val="1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муниципальной услуги «Направление уведомления о</w:t>
      </w:r>
      <w:r w:rsidR="00120FC6" w:rsidRPr="00732264">
        <w:rPr>
          <w:spacing w:val="1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планируемом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сносе</w:t>
      </w:r>
      <w:r w:rsidR="00120FC6" w:rsidRPr="00732264">
        <w:rPr>
          <w:spacing w:val="-6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объекта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капитального</w:t>
      </w:r>
      <w:r w:rsidR="00120FC6" w:rsidRPr="00732264">
        <w:rPr>
          <w:spacing w:val="-6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строительства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и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уведомления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о</w:t>
      </w:r>
      <w:r w:rsidR="00120FC6" w:rsidRPr="00732264">
        <w:rPr>
          <w:spacing w:val="-67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завершении</w:t>
      </w:r>
      <w:r w:rsidR="00120FC6" w:rsidRPr="00732264">
        <w:rPr>
          <w:spacing w:val="-4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сноса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объекта</w:t>
      </w:r>
      <w:r w:rsidR="00120FC6" w:rsidRPr="00732264">
        <w:rPr>
          <w:spacing w:val="-4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капитального</w:t>
      </w:r>
      <w:r w:rsidR="00120FC6" w:rsidRPr="00732264">
        <w:rPr>
          <w:spacing w:val="-5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строительства»</w:t>
      </w:r>
      <w:r w:rsidR="00120FC6" w:rsidRPr="00732264">
        <w:rPr>
          <w:spacing w:val="-6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на</w:t>
      </w:r>
      <w:r w:rsidR="00120FC6" w:rsidRPr="00732264">
        <w:rPr>
          <w:spacing w:val="-3"/>
          <w:sz w:val="20"/>
          <w:szCs w:val="20"/>
        </w:rPr>
        <w:t xml:space="preserve"> </w:t>
      </w:r>
      <w:r w:rsidR="00120FC6" w:rsidRPr="00732264">
        <w:rPr>
          <w:sz w:val="20"/>
          <w:szCs w:val="20"/>
        </w:rPr>
        <w:t>территории муниципального образования «Заларинский район»</w:t>
      </w:r>
    </w:p>
    <w:p w:rsidR="00EC545A" w:rsidRPr="00732264" w:rsidRDefault="00666DB2" w:rsidP="00732264">
      <w:pPr>
        <w:spacing w:before="251"/>
        <w:ind w:right="222"/>
        <w:jc w:val="right"/>
        <w:rPr>
          <w:sz w:val="20"/>
          <w:szCs w:val="20"/>
        </w:rPr>
      </w:pPr>
      <w:r w:rsidRPr="00732264">
        <w:rPr>
          <w:sz w:val="20"/>
          <w:szCs w:val="20"/>
        </w:rPr>
        <w:t>ФОРМА</w:t>
      </w: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666DB2" w:rsidP="00732264">
      <w:pPr>
        <w:tabs>
          <w:tab w:val="left" w:pos="8413"/>
        </w:tabs>
        <w:ind w:left="3478"/>
        <w:rPr>
          <w:sz w:val="20"/>
          <w:szCs w:val="20"/>
        </w:rPr>
      </w:pPr>
      <w:r w:rsidRPr="00732264">
        <w:rPr>
          <w:sz w:val="20"/>
          <w:szCs w:val="20"/>
        </w:rPr>
        <w:t xml:space="preserve">Кому </w:t>
      </w:r>
      <w:r w:rsidRPr="00732264">
        <w:rPr>
          <w:sz w:val="20"/>
          <w:szCs w:val="20"/>
          <w:u w:val="single"/>
        </w:rPr>
        <w:t xml:space="preserve"> </w:t>
      </w:r>
      <w:r w:rsidRPr="00732264">
        <w:rPr>
          <w:sz w:val="20"/>
          <w:szCs w:val="20"/>
          <w:u w:val="single"/>
        </w:rPr>
        <w:tab/>
      </w:r>
    </w:p>
    <w:p w:rsidR="00EC545A" w:rsidRPr="00732264" w:rsidRDefault="00666DB2" w:rsidP="00732264">
      <w:pPr>
        <w:spacing w:before="14"/>
        <w:ind w:left="4275" w:right="332" w:firstLine="12"/>
        <w:jc w:val="center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(фамилия, имя, отчество (при наличии) застройщика, ОГРНИП (для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физического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зарегистрированного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качестве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индивидуального</w:t>
      </w:r>
      <w:r w:rsidRPr="00732264">
        <w:rPr>
          <w:spacing w:val="-47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предпринимателя) -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 физического лица, полное наименование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застройщика,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ИНН*,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ОГРН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-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юридического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</w:t>
      </w:r>
      <w:proofErr w:type="gramEnd"/>
    </w:p>
    <w:p w:rsidR="00EC545A" w:rsidRPr="00732264" w:rsidRDefault="006B6493" w:rsidP="00732264">
      <w:pPr>
        <w:pStyle w:val="a3"/>
        <w:spacing w:before="11"/>
        <w:ind w:left="0" w:firstLine="0"/>
        <w:rPr>
          <w:sz w:val="20"/>
          <w:szCs w:val="20"/>
        </w:rPr>
      </w:pPr>
      <w:r w:rsidRPr="00732264">
        <w:rPr>
          <w:sz w:val="20"/>
          <w:szCs w:val="20"/>
        </w:rPr>
        <w:pict>
          <v:shape id="_x0000_s1030" style="position:absolute;margin-left:226.95pt;margin-top:12pt;width:246pt;height:.1pt;z-index:-15728640;mso-wrap-distance-left:0;mso-wrap-distance-right:0;mso-position-horizontal-relative:page" coordorigin="4539,240" coordsize="4920,0" path="m4539,240r4919,e" filled="f" strokeweight=".21164mm">
            <v:path arrowok="t"/>
            <w10:wrap type="topAndBottom" anchorx="page"/>
          </v:shape>
        </w:pict>
      </w:r>
    </w:p>
    <w:p w:rsidR="00EC545A" w:rsidRPr="00732264" w:rsidRDefault="00666DB2" w:rsidP="00732264">
      <w:pPr>
        <w:spacing w:before="4"/>
        <w:ind w:left="3658"/>
        <w:rPr>
          <w:sz w:val="20"/>
          <w:szCs w:val="20"/>
        </w:rPr>
      </w:pPr>
      <w:r w:rsidRPr="00732264">
        <w:rPr>
          <w:sz w:val="20"/>
          <w:szCs w:val="20"/>
        </w:rPr>
        <w:t>почтовый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индекс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адрес,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телефон,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адрес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электронной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почты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застройщика)</w:t>
      </w: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EC545A" w:rsidP="00732264">
      <w:pPr>
        <w:pStyle w:val="a3"/>
        <w:spacing w:before="2"/>
        <w:ind w:left="0" w:firstLine="0"/>
        <w:rPr>
          <w:sz w:val="20"/>
          <w:szCs w:val="20"/>
        </w:rPr>
      </w:pPr>
    </w:p>
    <w:p w:rsidR="00EC545A" w:rsidRPr="00732264" w:rsidRDefault="00666DB2" w:rsidP="00732264">
      <w:pPr>
        <w:ind w:right="8"/>
        <w:jc w:val="center"/>
        <w:rPr>
          <w:b/>
          <w:sz w:val="20"/>
          <w:szCs w:val="20"/>
        </w:rPr>
      </w:pPr>
      <w:proofErr w:type="gramStart"/>
      <w:r w:rsidRPr="00732264">
        <w:rPr>
          <w:b/>
          <w:sz w:val="20"/>
          <w:szCs w:val="20"/>
        </w:rPr>
        <w:t>Р</w:t>
      </w:r>
      <w:proofErr w:type="gramEnd"/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Е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Ш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Е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Н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И</w:t>
      </w:r>
      <w:r w:rsidRPr="00732264">
        <w:rPr>
          <w:b/>
          <w:spacing w:val="-2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Е</w:t>
      </w:r>
    </w:p>
    <w:p w:rsidR="00EC545A" w:rsidRPr="00732264" w:rsidRDefault="00666DB2" w:rsidP="00732264">
      <w:pPr>
        <w:spacing w:before="120"/>
        <w:ind w:right="8"/>
        <w:jc w:val="center"/>
        <w:rPr>
          <w:b/>
          <w:sz w:val="20"/>
          <w:szCs w:val="20"/>
        </w:rPr>
      </w:pPr>
      <w:r w:rsidRPr="00732264">
        <w:rPr>
          <w:b/>
          <w:sz w:val="20"/>
          <w:szCs w:val="20"/>
        </w:rPr>
        <w:t>об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отказе</w:t>
      </w:r>
      <w:r w:rsidRPr="00732264">
        <w:rPr>
          <w:b/>
          <w:spacing w:val="-1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в</w:t>
      </w:r>
      <w:r w:rsidRPr="00732264">
        <w:rPr>
          <w:b/>
          <w:spacing w:val="-2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приеме</w:t>
      </w:r>
      <w:r w:rsidRPr="00732264">
        <w:rPr>
          <w:b/>
          <w:spacing w:val="-2"/>
          <w:sz w:val="20"/>
          <w:szCs w:val="20"/>
        </w:rPr>
        <w:t xml:space="preserve"> </w:t>
      </w:r>
      <w:r w:rsidRPr="00732264">
        <w:rPr>
          <w:b/>
          <w:sz w:val="20"/>
          <w:szCs w:val="20"/>
        </w:rPr>
        <w:t>документов</w:t>
      </w:r>
    </w:p>
    <w:p w:rsidR="00EC545A" w:rsidRPr="00732264" w:rsidRDefault="00EC545A" w:rsidP="00732264">
      <w:pPr>
        <w:pStyle w:val="a3"/>
        <w:ind w:left="0" w:firstLine="0"/>
        <w:rPr>
          <w:b/>
          <w:sz w:val="20"/>
          <w:szCs w:val="20"/>
        </w:rPr>
      </w:pPr>
    </w:p>
    <w:p w:rsidR="00EC545A" w:rsidRPr="00732264" w:rsidRDefault="00EC545A" w:rsidP="00732264">
      <w:pPr>
        <w:pStyle w:val="a3"/>
        <w:ind w:left="0" w:firstLine="0"/>
        <w:rPr>
          <w:b/>
          <w:sz w:val="20"/>
          <w:szCs w:val="20"/>
        </w:rPr>
      </w:pPr>
    </w:p>
    <w:p w:rsidR="00EC545A" w:rsidRPr="00732264" w:rsidRDefault="006B6493" w:rsidP="00732264">
      <w:pPr>
        <w:pStyle w:val="a3"/>
        <w:spacing w:before="4"/>
        <w:ind w:left="0" w:firstLine="0"/>
        <w:rPr>
          <w:b/>
          <w:sz w:val="20"/>
          <w:szCs w:val="20"/>
        </w:rPr>
      </w:pPr>
      <w:r w:rsidRPr="00732264">
        <w:rPr>
          <w:sz w:val="20"/>
          <w:szCs w:val="20"/>
        </w:rPr>
        <w:pict>
          <v:shape id="_x0000_s1029" style="position:absolute;margin-left:63.85pt;margin-top:16.85pt;width:450pt;height:.1pt;z-index:-15728128;mso-wrap-distance-left:0;mso-wrap-distance-right:0;mso-position-horizontal-relative:page" coordorigin="1277,337" coordsize="9000,0" path="m1277,337r8999,e" filled="f" strokeweight=".21164mm">
            <v:path arrowok="t"/>
            <w10:wrap type="topAndBottom" anchorx="page"/>
          </v:shape>
        </w:pict>
      </w:r>
    </w:p>
    <w:p w:rsidR="00EC545A" w:rsidRPr="00732264" w:rsidRDefault="00666DB2" w:rsidP="00732264">
      <w:pPr>
        <w:ind w:right="25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(наименование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уполномоченного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органа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местного</w:t>
      </w:r>
      <w:r w:rsidRPr="00732264">
        <w:rPr>
          <w:spacing w:val="-10"/>
          <w:sz w:val="20"/>
          <w:szCs w:val="20"/>
        </w:rPr>
        <w:t xml:space="preserve"> </w:t>
      </w:r>
      <w:r w:rsidRPr="00732264">
        <w:rPr>
          <w:sz w:val="20"/>
          <w:szCs w:val="20"/>
        </w:rPr>
        <w:t>самоуправления)</w:t>
      </w:r>
    </w:p>
    <w:p w:rsidR="00EC545A" w:rsidRPr="00732264" w:rsidRDefault="00EC545A" w:rsidP="00732264">
      <w:pPr>
        <w:pStyle w:val="a3"/>
        <w:spacing w:before="10"/>
        <w:ind w:left="0" w:firstLine="0"/>
        <w:rPr>
          <w:sz w:val="20"/>
          <w:szCs w:val="20"/>
        </w:rPr>
      </w:pPr>
    </w:p>
    <w:p w:rsidR="00EC545A" w:rsidRPr="00732264" w:rsidRDefault="00666DB2" w:rsidP="00732264">
      <w:pPr>
        <w:spacing w:before="1"/>
        <w:ind w:left="217" w:right="498" w:firstLine="566"/>
        <w:rPr>
          <w:sz w:val="20"/>
          <w:szCs w:val="20"/>
        </w:rPr>
      </w:pPr>
      <w:r w:rsidRPr="00732264">
        <w:rPr>
          <w:sz w:val="20"/>
          <w:szCs w:val="20"/>
        </w:rPr>
        <w:t>В приеме документов для предоставления услуги "Направление уведомления о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планируемом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сносе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уведомления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завершении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сноса</w:t>
      </w:r>
      <w:r w:rsidRPr="00732264">
        <w:rPr>
          <w:spacing w:val="-57"/>
          <w:sz w:val="20"/>
          <w:szCs w:val="20"/>
        </w:rPr>
        <w:t xml:space="preserve"> </w:t>
      </w:r>
      <w:r w:rsidRPr="00732264">
        <w:rPr>
          <w:sz w:val="20"/>
          <w:szCs w:val="20"/>
        </w:rPr>
        <w:t>объекта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капитального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строительства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"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Вам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отказано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</w:rPr>
        <w:t>по следующим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основаниям:</w:t>
      </w:r>
    </w:p>
    <w:p w:rsidR="00EC545A" w:rsidRPr="00732264" w:rsidRDefault="00EC545A" w:rsidP="00732264">
      <w:pPr>
        <w:pStyle w:val="a3"/>
        <w:spacing w:before="8"/>
        <w:ind w:left="0" w:firstLine="0"/>
        <w:rPr>
          <w:sz w:val="20"/>
          <w:szCs w:val="20"/>
        </w:rPr>
      </w:pPr>
    </w:p>
    <w:tbl>
      <w:tblPr>
        <w:tblStyle w:val="TableNormal"/>
        <w:tblW w:w="932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3560"/>
        <w:gridCol w:w="3686"/>
        <w:gridCol w:w="72"/>
      </w:tblGrid>
      <w:tr w:rsidR="00EC545A" w:rsidRPr="00732264" w:rsidTr="00C96609">
        <w:trPr>
          <w:trHeight w:val="827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ind w:left="127" w:firstLine="376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№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пункта</w:t>
            </w:r>
          </w:p>
          <w:p w:rsidR="00EC545A" w:rsidRPr="00732264" w:rsidRDefault="00666DB2" w:rsidP="00732264">
            <w:pPr>
              <w:pStyle w:val="TableParagraph"/>
              <w:ind w:left="225" w:right="100" w:hanging="99"/>
              <w:rPr>
                <w:sz w:val="20"/>
                <w:szCs w:val="20"/>
              </w:rPr>
            </w:pPr>
            <w:proofErr w:type="spellStart"/>
            <w:proofErr w:type="gramStart"/>
            <w:r w:rsidRPr="00732264">
              <w:rPr>
                <w:sz w:val="20"/>
                <w:szCs w:val="20"/>
              </w:rPr>
              <w:t>Административн</w:t>
            </w:r>
            <w:proofErr w:type="spellEnd"/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ого</w:t>
            </w:r>
            <w:proofErr w:type="gramEnd"/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регламента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237" w:right="231"/>
              <w:jc w:val="center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Наименование</w:t>
            </w:r>
            <w:r w:rsidRPr="00732264">
              <w:rPr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основания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для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отказа</w:t>
            </w:r>
            <w:r w:rsidRPr="00732264">
              <w:rPr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соответствии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32264">
              <w:rPr>
                <w:sz w:val="20"/>
                <w:szCs w:val="20"/>
              </w:rPr>
              <w:t>Административным</w:t>
            </w:r>
            <w:proofErr w:type="gramEnd"/>
          </w:p>
          <w:p w:rsidR="00EC545A" w:rsidRPr="00732264" w:rsidRDefault="00666DB2" w:rsidP="00732264">
            <w:pPr>
              <w:pStyle w:val="TableParagraph"/>
              <w:ind w:left="234" w:right="231"/>
              <w:jc w:val="center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регламентом</w:t>
            </w:r>
          </w:p>
        </w:tc>
        <w:tc>
          <w:tcPr>
            <w:tcW w:w="3758" w:type="dxa"/>
            <w:gridSpan w:val="2"/>
          </w:tcPr>
          <w:p w:rsidR="00EC545A" w:rsidRPr="00732264" w:rsidRDefault="00666DB2" w:rsidP="00732264">
            <w:pPr>
              <w:pStyle w:val="TableParagraph"/>
              <w:spacing w:before="131"/>
              <w:ind w:left="848" w:right="518" w:hanging="310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Разъяснение причин отказа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приеме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документов</w:t>
            </w:r>
          </w:p>
        </w:tc>
      </w:tr>
      <w:tr w:rsidR="00EC545A" w:rsidRPr="00732264" w:rsidTr="00C96609">
        <w:trPr>
          <w:trHeight w:val="2328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"а"</w:t>
            </w:r>
          </w:p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2.13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107" w:right="124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Уведомление о сносе объекта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капитального строительства 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уведомление о завершении сноса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объекта капитального строительства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представлено в орган государственной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власти,</w:t>
            </w:r>
            <w:r w:rsidRPr="00732264">
              <w:rPr>
                <w:spacing w:val="-8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орган</w:t>
            </w:r>
            <w:r w:rsidRPr="00732264">
              <w:rPr>
                <w:spacing w:val="-8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местного</w:t>
            </w:r>
            <w:r w:rsidRPr="00732264">
              <w:rPr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самоуправления,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 полномочия которых не входит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предоставление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услуги</w:t>
            </w:r>
          </w:p>
        </w:tc>
        <w:tc>
          <w:tcPr>
            <w:tcW w:w="3758" w:type="dxa"/>
            <w:gridSpan w:val="2"/>
          </w:tcPr>
          <w:p w:rsidR="00EC545A" w:rsidRPr="00732264" w:rsidRDefault="00666DB2" w:rsidP="00732264">
            <w:pPr>
              <w:pStyle w:val="TableParagraph"/>
              <w:ind w:left="105" w:right="101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Указывается, какое ведомство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предоставляет</w:t>
            </w:r>
            <w:r w:rsidRPr="00732264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услугу,</w:t>
            </w:r>
            <w:r w:rsidRPr="00732264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информация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о</w:t>
            </w:r>
            <w:r w:rsidRPr="00732264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его</w:t>
            </w:r>
            <w:r w:rsidRPr="00732264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местонахождении</w:t>
            </w:r>
          </w:p>
        </w:tc>
      </w:tr>
      <w:tr w:rsidR="00EC545A" w:rsidRPr="00732264" w:rsidTr="00C96609">
        <w:trPr>
          <w:trHeight w:val="2051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"б"</w:t>
            </w:r>
          </w:p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2.13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107" w:right="110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представленные документы утратили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силу на момент обращения за услугой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(документ, удостоверяющий личность;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документ,</w:t>
            </w:r>
            <w:r w:rsidRPr="00732264">
              <w:rPr>
                <w:spacing w:val="-8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удостоверяющий</w:t>
            </w:r>
            <w:r w:rsidRPr="00732264">
              <w:rPr>
                <w:spacing w:val="-8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полномочия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представителя заявителя, в случае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обращения за предоставлением услуги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указанным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лицом)</w:t>
            </w:r>
          </w:p>
        </w:tc>
        <w:tc>
          <w:tcPr>
            <w:tcW w:w="3758" w:type="dxa"/>
            <w:gridSpan w:val="2"/>
          </w:tcPr>
          <w:p w:rsidR="00EC545A" w:rsidRPr="00732264" w:rsidRDefault="00666DB2" w:rsidP="00732264">
            <w:pPr>
              <w:pStyle w:val="TableParagraph"/>
              <w:ind w:left="105" w:right="118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Указывается исчерпывающий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перечень</w:t>
            </w:r>
            <w:r w:rsidRPr="00732264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документов,</w:t>
            </w:r>
            <w:r w:rsidRPr="00732264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утративших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силу</w:t>
            </w:r>
          </w:p>
        </w:tc>
      </w:tr>
      <w:tr w:rsidR="00EC545A" w:rsidRPr="00732264" w:rsidTr="00C96609">
        <w:trPr>
          <w:trHeight w:val="553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ind w:right="-101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"в"</w:t>
            </w:r>
            <w:r w:rsidRPr="00732264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32264">
              <w:rPr>
                <w:sz w:val="20"/>
                <w:szCs w:val="20"/>
              </w:rPr>
              <w:t>предс</w:t>
            </w:r>
            <w:proofErr w:type="spellEnd"/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83" w:right="-15"/>
              <w:rPr>
                <w:i/>
                <w:sz w:val="20"/>
                <w:szCs w:val="20"/>
              </w:rPr>
            </w:pPr>
            <w:proofErr w:type="spellStart"/>
            <w:r w:rsidRPr="00732264">
              <w:rPr>
                <w:sz w:val="20"/>
                <w:szCs w:val="20"/>
              </w:rPr>
              <w:t>тавленные</w:t>
            </w:r>
            <w:proofErr w:type="spellEnd"/>
            <w:r w:rsidRPr="00732264">
              <w:rPr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документы</w:t>
            </w:r>
            <w:r w:rsidRPr="00732264">
              <w:rPr>
                <w:spacing w:val="-6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содержат</w:t>
            </w:r>
            <w:r w:rsidRPr="00732264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32264">
              <w:rPr>
                <w:i/>
                <w:sz w:val="20"/>
                <w:szCs w:val="20"/>
              </w:rPr>
              <w:t>Указывае</w:t>
            </w:r>
            <w:proofErr w:type="spellEnd"/>
          </w:p>
        </w:tc>
        <w:tc>
          <w:tcPr>
            <w:tcW w:w="3758" w:type="dxa"/>
            <w:gridSpan w:val="2"/>
          </w:tcPr>
          <w:p w:rsidR="00EC545A" w:rsidRPr="00732264" w:rsidRDefault="00666DB2" w:rsidP="00732264">
            <w:pPr>
              <w:pStyle w:val="TableParagraph"/>
              <w:ind w:left="1"/>
              <w:rPr>
                <w:i/>
                <w:sz w:val="20"/>
                <w:szCs w:val="20"/>
              </w:rPr>
            </w:pPr>
            <w:proofErr w:type="spellStart"/>
            <w:r w:rsidRPr="00732264">
              <w:rPr>
                <w:i/>
                <w:sz w:val="20"/>
                <w:szCs w:val="20"/>
              </w:rPr>
              <w:t>тся</w:t>
            </w:r>
            <w:proofErr w:type="spellEnd"/>
            <w:r w:rsidRPr="00732264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исчерпывающий</w:t>
            </w:r>
          </w:p>
          <w:p w:rsidR="00EC545A" w:rsidRPr="00732264" w:rsidRDefault="00666DB2" w:rsidP="00732264">
            <w:pPr>
              <w:pStyle w:val="TableParagraph"/>
              <w:ind w:left="105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перечень</w:t>
            </w:r>
            <w:r w:rsidRPr="00732264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документов,</w:t>
            </w:r>
            <w:r w:rsidRPr="00732264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содержащих</w:t>
            </w:r>
          </w:p>
        </w:tc>
      </w:tr>
      <w:tr w:rsidR="00EC545A" w:rsidRPr="00732264" w:rsidTr="00C96609">
        <w:trPr>
          <w:gridAfter w:val="1"/>
          <w:wAfter w:w="72" w:type="dxa"/>
          <w:trHeight w:val="830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ind w:left="127" w:right="113" w:firstLine="376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lastRenderedPageBreak/>
              <w:t>№ пункта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32264">
              <w:rPr>
                <w:spacing w:val="-1"/>
                <w:sz w:val="20"/>
                <w:szCs w:val="20"/>
              </w:rPr>
              <w:t>Административн</w:t>
            </w:r>
            <w:proofErr w:type="spellEnd"/>
          </w:p>
          <w:p w:rsidR="00EC545A" w:rsidRPr="00732264" w:rsidRDefault="00666DB2" w:rsidP="00732264">
            <w:pPr>
              <w:pStyle w:val="TableParagraph"/>
              <w:ind w:left="225"/>
              <w:rPr>
                <w:sz w:val="20"/>
                <w:szCs w:val="20"/>
              </w:rPr>
            </w:pPr>
            <w:proofErr w:type="gramStart"/>
            <w:r w:rsidRPr="00732264">
              <w:rPr>
                <w:sz w:val="20"/>
                <w:szCs w:val="20"/>
              </w:rPr>
              <w:t>ого</w:t>
            </w:r>
            <w:proofErr w:type="gramEnd"/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регламента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237" w:right="231"/>
              <w:jc w:val="center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Наименование</w:t>
            </w:r>
            <w:r w:rsidRPr="00732264">
              <w:rPr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основания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для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отказа</w:t>
            </w:r>
            <w:r w:rsidRPr="00732264">
              <w:rPr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соответствии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32264">
              <w:rPr>
                <w:sz w:val="20"/>
                <w:szCs w:val="20"/>
              </w:rPr>
              <w:t>Административным</w:t>
            </w:r>
            <w:proofErr w:type="gramEnd"/>
          </w:p>
          <w:p w:rsidR="00EC545A" w:rsidRPr="00732264" w:rsidRDefault="00666DB2" w:rsidP="00732264">
            <w:pPr>
              <w:pStyle w:val="TableParagraph"/>
              <w:ind w:left="234" w:right="231"/>
              <w:jc w:val="center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регламентом</w:t>
            </w:r>
          </w:p>
        </w:tc>
        <w:tc>
          <w:tcPr>
            <w:tcW w:w="3686" w:type="dxa"/>
          </w:tcPr>
          <w:p w:rsidR="00EC545A" w:rsidRPr="00732264" w:rsidRDefault="00666DB2" w:rsidP="00732264">
            <w:pPr>
              <w:pStyle w:val="TableParagraph"/>
              <w:spacing w:before="125"/>
              <w:ind w:left="848" w:right="518" w:hanging="310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Разъяснение причин отказа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в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приеме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документов</w:t>
            </w:r>
          </w:p>
        </w:tc>
      </w:tr>
      <w:tr w:rsidR="00EC545A" w:rsidRPr="00732264" w:rsidTr="00C96609">
        <w:trPr>
          <w:gridAfter w:val="1"/>
          <w:wAfter w:w="72" w:type="dxa"/>
          <w:trHeight w:val="1499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ind w:right="-101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 xml:space="preserve">2.13 </w:t>
            </w:r>
            <w:proofErr w:type="spellStart"/>
            <w:r w:rsidRPr="00732264">
              <w:rPr>
                <w:sz w:val="20"/>
                <w:szCs w:val="20"/>
              </w:rPr>
              <w:t>подчис</w:t>
            </w:r>
            <w:proofErr w:type="spellEnd"/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78" w:right="-173"/>
              <w:rPr>
                <w:i/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тки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и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исправления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текста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подчистки</w:t>
            </w:r>
            <w:r w:rsidRPr="00732264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и</w:t>
            </w:r>
            <w:r w:rsidRPr="00732264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32264">
              <w:rPr>
                <w:i/>
                <w:sz w:val="20"/>
                <w:szCs w:val="20"/>
              </w:rPr>
              <w:t>испр</w:t>
            </w:r>
            <w:proofErr w:type="spellEnd"/>
          </w:p>
        </w:tc>
        <w:tc>
          <w:tcPr>
            <w:tcW w:w="3686" w:type="dxa"/>
          </w:tcPr>
          <w:p w:rsidR="00EC545A" w:rsidRPr="00732264" w:rsidRDefault="00666DB2" w:rsidP="00732264">
            <w:pPr>
              <w:pStyle w:val="TableParagraph"/>
              <w:ind w:left="156"/>
              <w:rPr>
                <w:i/>
                <w:sz w:val="20"/>
                <w:szCs w:val="20"/>
              </w:rPr>
            </w:pPr>
            <w:proofErr w:type="spellStart"/>
            <w:r w:rsidRPr="00732264">
              <w:rPr>
                <w:i/>
                <w:sz w:val="20"/>
                <w:szCs w:val="20"/>
              </w:rPr>
              <w:t>авления</w:t>
            </w:r>
            <w:proofErr w:type="spellEnd"/>
            <w:r w:rsidRPr="00732264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текста,</w:t>
            </w:r>
          </w:p>
          <w:p w:rsidR="00EC545A" w:rsidRPr="00732264" w:rsidRDefault="00666DB2" w:rsidP="00732264">
            <w:pPr>
              <w:pStyle w:val="TableParagraph"/>
              <w:ind w:left="105" w:right="448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не заверенные в порядке,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установленном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законодательством</w:t>
            </w:r>
            <w:r w:rsidRPr="00732264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Российской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Федерации</w:t>
            </w:r>
          </w:p>
        </w:tc>
      </w:tr>
      <w:tr w:rsidR="00EC545A" w:rsidRPr="00732264" w:rsidTr="00C96609">
        <w:trPr>
          <w:gridAfter w:val="1"/>
          <w:wAfter w:w="72" w:type="dxa"/>
          <w:trHeight w:val="2172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"г"</w:t>
            </w:r>
          </w:p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2.13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107" w:right="121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представленные в электронном виде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документы содержат повреждения,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наличие которых не позволяет в полном</w:t>
            </w:r>
            <w:r w:rsidRPr="00732264">
              <w:rPr>
                <w:spacing w:val="-58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объеме использовать информацию 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сведения, содержащиеся в документах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для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предоставления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услуги</w:t>
            </w:r>
          </w:p>
        </w:tc>
        <w:tc>
          <w:tcPr>
            <w:tcW w:w="3686" w:type="dxa"/>
          </w:tcPr>
          <w:p w:rsidR="00EC545A" w:rsidRPr="00732264" w:rsidRDefault="00666DB2" w:rsidP="00732264">
            <w:pPr>
              <w:pStyle w:val="TableParagraph"/>
              <w:ind w:left="105" w:right="116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Указывается исчерпывающий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перечень</w:t>
            </w:r>
            <w:r w:rsidRPr="00732264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документов,</w:t>
            </w:r>
            <w:r w:rsidRPr="00732264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содержащих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повреждения</w:t>
            </w:r>
          </w:p>
        </w:tc>
      </w:tr>
      <w:tr w:rsidR="00EC545A" w:rsidRPr="00732264" w:rsidTr="00C96609">
        <w:trPr>
          <w:gridAfter w:val="1"/>
          <w:wAfter w:w="72" w:type="dxa"/>
          <w:trHeight w:val="2603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"д"</w:t>
            </w:r>
          </w:p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2.13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107" w:right="245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уведомления о планируемом сносе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объекта капитального строительства 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уведомления о завершении сноса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объекта капитального строительства 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документы, необходимые для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предоставления услуги, поданы в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электронной форме с нарушением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требований, установленных пунктами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2.5-2.7</w:t>
            </w:r>
            <w:r w:rsidRPr="00732264">
              <w:rPr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Административного</w:t>
            </w:r>
            <w:r w:rsidRPr="00732264">
              <w:rPr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регламента</w:t>
            </w:r>
          </w:p>
        </w:tc>
        <w:tc>
          <w:tcPr>
            <w:tcW w:w="3686" w:type="dxa"/>
          </w:tcPr>
          <w:p w:rsidR="00EC545A" w:rsidRPr="00732264" w:rsidRDefault="00666DB2" w:rsidP="00732264">
            <w:pPr>
              <w:pStyle w:val="TableParagraph"/>
              <w:ind w:left="105" w:right="183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Указывается исчерпывающий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перечень документов, поданных с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нарушением указанных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требований,</w:t>
            </w:r>
            <w:r w:rsidRPr="00732264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а</w:t>
            </w:r>
            <w:r w:rsidRPr="00732264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также</w:t>
            </w:r>
            <w:r w:rsidRPr="00732264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нарушенные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требования</w:t>
            </w:r>
          </w:p>
        </w:tc>
      </w:tr>
      <w:tr w:rsidR="00EC545A" w:rsidRPr="00732264" w:rsidTr="00C96609">
        <w:trPr>
          <w:gridAfter w:val="1"/>
          <w:wAfter w:w="72" w:type="dxa"/>
          <w:trHeight w:val="2052"/>
        </w:trPr>
        <w:tc>
          <w:tcPr>
            <w:tcW w:w="2002" w:type="dxa"/>
          </w:tcPr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подпункт</w:t>
            </w:r>
            <w:r w:rsidRPr="00732264">
              <w:rPr>
                <w:spacing w:val="-4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"е"</w:t>
            </w:r>
          </w:p>
          <w:p w:rsidR="00EC545A" w:rsidRPr="00732264" w:rsidRDefault="00666DB2" w:rsidP="00732264">
            <w:pPr>
              <w:pStyle w:val="TableParagraph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пункта</w:t>
            </w:r>
            <w:r w:rsidRPr="00732264">
              <w:rPr>
                <w:spacing w:val="-3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2.13</w:t>
            </w:r>
          </w:p>
        </w:tc>
        <w:tc>
          <w:tcPr>
            <w:tcW w:w="3560" w:type="dxa"/>
          </w:tcPr>
          <w:p w:rsidR="00EC545A" w:rsidRPr="00732264" w:rsidRDefault="00666DB2" w:rsidP="00732264">
            <w:pPr>
              <w:pStyle w:val="TableParagraph"/>
              <w:ind w:left="107" w:right="147"/>
              <w:rPr>
                <w:sz w:val="20"/>
                <w:szCs w:val="20"/>
              </w:rPr>
            </w:pPr>
            <w:r w:rsidRPr="00732264">
              <w:rPr>
                <w:sz w:val="20"/>
                <w:szCs w:val="20"/>
              </w:rPr>
              <w:t>выявлено</w:t>
            </w:r>
            <w:r w:rsidRPr="00732264">
              <w:rPr>
                <w:spacing w:val="-10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несоблюдение</w:t>
            </w:r>
            <w:r w:rsidRPr="00732264">
              <w:rPr>
                <w:spacing w:val="-1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установленных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статьей 11 Федерального закона "Об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электронной подписи" условий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признания квалифицированной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электронной подписи действительной в</w:t>
            </w:r>
            <w:r w:rsidRPr="00732264">
              <w:rPr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документах, представленных в</w:t>
            </w:r>
            <w:r w:rsidRPr="00732264">
              <w:rPr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электронной</w:t>
            </w:r>
            <w:r w:rsidRPr="00732264">
              <w:rPr>
                <w:spacing w:val="-2"/>
                <w:sz w:val="20"/>
                <w:szCs w:val="20"/>
              </w:rPr>
              <w:t xml:space="preserve"> </w:t>
            </w:r>
            <w:r w:rsidRPr="00732264">
              <w:rPr>
                <w:sz w:val="20"/>
                <w:szCs w:val="20"/>
              </w:rPr>
              <w:t>форме</w:t>
            </w:r>
          </w:p>
        </w:tc>
        <w:tc>
          <w:tcPr>
            <w:tcW w:w="3686" w:type="dxa"/>
          </w:tcPr>
          <w:p w:rsidR="00EC545A" w:rsidRPr="00732264" w:rsidRDefault="00666DB2" w:rsidP="00732264">
            <w:pPr>
              <w:pStyle w:val="TableParagraph"/>
              <w:ind w:left="105" w:right="155"/>
              <w:rPr>
                <w:i/>
                <w:sz w:val="20"/>
                <w:szCs w:val="20"/>
              </w:rPr>
            </w:pPr>
            <w:r w:rsidRPr="00732264">
              <w:rPr>
                <w:i/>
                <w:sz w:val="20"/>
                <w:szCs w:val="20"/>
              </w:rPr>
              <w:t>Указывается исчерпывающий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перечень</w:t>
            </w:r>
            <w:r w:rsidRPr="00732264">
              <w:rPr>
                <w:i/>
                <w:spacing w:val="5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электронных</w:t>
            </w:r>
            <w:r w:rsidRPr="00732264">
              <w:rPr>
                <w:i/>
                <w:spacing w:val="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документов,</w:t>
            </w:r>
            <w:r w:rsidRPr="00732264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не</w:t>
            </w:r>
            <w:r w:rsidRPr="00732264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соответствующих</w:t>
            </w:r>
            <w:r w:rsidRPr="00732264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указанному</w:t>
            </w:r>
            <w:r w:rsidRPr="00732264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732264">
              <w:rPr>
                <w:i/>
                <w:sz w:val="20"/>
                <w:szCs w:val="20"/>
              </w:rPr>
              <w:t>критерию</w:t>
            </w:r>
          </w:p>
        </w:tc>
      </w:tr>
    </w:tbl>
    <w:p w:rsidR="00EC545A" w:rsidRPr="00732264" w:rsidRDefault="00666DB2" w:rsidP="00732264">
      <w:pPr>
        <w:tabs>
          <w:tab w:val="left" w:pos="9255"/>
        </w:tabs>
        <w:spacing w:before="90"/>
        <w:ind w:left="217"/>
        <w:rPr>
          <w:sz w:val="20"/>
          <w:szCs w:val="20"/>
        </w:rPr>
      </w:pPr>
      <w:r w:rsidRPr="00732264">
        <w:rPr>
          <w:spacing w:val="-1"/>
          <w:sz w:val="20"/>
          <w:szCs w:val="20"/>
        </w:rPr>
        <w:t>Дополнительно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 xml:space="preserve">информируем: </w:t>
      </w:r>
      <w:r w:rsidRPr="00732264">
        <w:rPr>
          <w:spacing w:val="6"/>
          <w:sz w:val="20"/>
          <w:szCs w:val="20"/>
        </w:rPr>
        <w:t xml:space="preserve"> </w:t>
      </w:r>
      <w:r w:rsidRPr="00732264">
        <w:rPr>
          <w:sz w:val="20"/>
          <w:szCs w:val="20"/>
          <w:u w:val="single"/>
        </w:rPr>
        <w:t xml:space="preserve"> </w:t>
      </w:r>
      <w:r w:rsidRPr="00732264">
        <w:rPr>
          <w:sz w:val="20"/>
          <w:szCs w:val="20"/>
          <w:u w:val="single"/>
        </w:rPr>
        <w:tab/>
      </w:r>
    </w:p>
    <w:p w:rsidR="00EC545A" w:rsidRPr="00732264" w:rsidRDefault="00666DB2" w:rsidP="00732264">
      <w:pPr>
        <w:tabs>
          <w:tab w:val="left" w:pos="9140"/>
        </w:tabs>
        <w:ind w:left="260"/>
        <w:rPr>
          <w:sz w:val="20"/>
          <w:szCs w:val="20"/>
        </w:rPr>
      </w:pPr>
      <w:r w:rsidRPr="00732264">
        <w:rPr>
          <w:w w:val="99"/>
          <w:sz w:val="20"/>
          <w:szCs w:val="20"/>
          <w:u w:val="single"/>
        </w:rPr>
        <w:t xml:space="preserve"> </w:t>
      </w:r>
      <w:r w:rsidRPr="00732264">
        <w:rPr>
          <w:sz w:val="20"/>
          <w:szCs w:val="20"/>
          <w:u w:val="single"/>
        </w:rPr>
        <w:tab/>
      </w:r>
      <w:r w:rsidRPr="00732264">
        <w:rPr>
          <w:spacing w:val="28"/>
          <w:sz w:val="20"/>
          <w:szCs w:val="20"/>
        </w:rPr>
        <w:t xml:space="preserve"> </w:t>
      </w:r>
      <w:r w:rsidRPr="00732264">
        <w:rPr>
          <w:sz w:val="20"/>
          <w:szCs w:val="20"/>
        </w:rPr>
        <w:t>.</w:t>
      </w:r>
    </w:p>
    <w:p w:rsidR="00EC545A" w:rsidRPr="00732264" w:rsidRDefault="00666DB2" w:rsidP="00732264">
      <w:pPr>
        <w:spacing w:before="13"/>
        <w:ind w:left="1623" w:right="221" w:hanging="1282"/>
        <w:rPr>
          <w:sz w:val="20"/>
          <w:szCs w:val="20"/>
        </w:rPr>
      </w:pPr>
      <w:r w:rsidRPr="00732264">
        <w:rPr>
          <w:sz w:val="20"/>
          <w:szCs w:val="20"/>
        </w:rPr>
        <w:t>(указывается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информация,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необходимая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устранения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оснований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отказа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приеме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документов,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необходимых</w:t>
      </w:r>
      <w:r w:rsidRPr="00732264">
        <w:rPr>
          <w:spacing w:val="1"/>
          <w:sz w:val="20"/>
          <w:szCs w:val="20"/>
        </w:rPr>
        <w:t xml:space="preserve"> </w:t>
      </w:r>
      <w:r w:rsidRPr="00732264">
        <w:rPr>
          <w:sz w:val="20"/>
          <w:szCs w:val="20"/>
        </w:rPr>
        <w:t>для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предоставления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услуги,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а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также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иная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дополнительная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информация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при</w:t>
      </w:r>
      <w:r w:rsidRPr="00732264">
        <w:rPr>
          <w:spacing w:val="-2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наличии)</w:t>
      </w:r>
    </w:p>
    <w:p w:rsidR="00EC545A" w:rsidRPr="00732264" w:rsidRDefault="00666DB2" w:rsidP="00732264">
      <w:pPr>
        <w:tabs>
          <w:tab w:val="left" w:pos="9044"/>
        </w:tabs>
        <w:spacing w:before="108"/>
        <w:ind w:right="1024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 xml:space="preserve">Приложение: </w:t>
      </w:r>
      <w:r w:rsidRPr="00732264">
        <w:rPr>
          <w:spacing w:val="-1"/>
          <w:sz w:val="20"/>
          <w:szCs w:val="20"/>
        </w:rPr>
        <w:t xml:space="preserve"> </w:t>
      </w:r>
      <w:r w:rsidRPr="00732264">
        <w:rPr>
          <w:sz w:val="20"/>
          <w:szCs w:val="20"/>
          <w:u w:val="single"/>
        </w:rPr>
        <w:t xml:space="preserve"> </w:t>
      </w:r>
      <w:r w:rsidRPr="00732264">
        <w:rPr>
          <w:sz w:val="20"/>
          <w:szCs w:val="20"/>
          <w:u w:val="single"/>
        </w:rPr>
        <w:tab/>
      </w:r>
    </w:p>
    <w:p w:rsidR="00EC545A" w:rsidRPr="00732264" w:rsidRDefault="00666DB2" w:rsidP="00732264">
      <w:pPr>
        <w:tabs>
          <w:tab w:val="left" w:pos="8880"/>
        </w:tabs>
        <w:ind w:right="953"/>
        <w:jc w:val="center"/>
        <w:rPr>
          <w:sz w:val="20"/>
          <w:szCs w:val="20"/>
        </w:rPr>
      </w:pPr>
      <w:r w:rsidRPr="00732264">
        <w:rPr>
          <w:w w:val="99"/>
          <w:sz w:val="20"/>
          <w:szCs w:val="20"/>
          <w:u w:val="single"/>
        </w:rPr>
        <w:t xml:space="preserve"> </w:t>
      </w:r>
      <w:r w:rsidRPr="00732264">
        <w:rPr>
          <w:sz w:val="20"/>
          <w:szCs w:val="20"/>
          <w:u w:val="single"/>
        </w:rPr>
        <w:tab/>
      </w:r>
      <w:r w:rsidRPr="00732264">
        <w:rPr>
          <w:spacing w:val="28"/>
          <w:sz w:val="20"/>
          <w:szCs w:val="20"/>
        </w:rPr>
        <w:t xml:space="preserve"> </w:t>
      </w:r>
      <w:r w:rsidRPr="00732264">
        <w:rPr>
          <w:sz w:val="20"/>
          <w:szCs w:val="20"/>
        </w:rPr>
        <w:t>.</w:t>
      </w:r>
    </w:p>
    <w:p w:rsidR="00EC545A" w:rsidRPr="00732264" w:rsidRDefault="00666DB2" w:rsidP="00732264">
      <w:pPr>
        <w:spacing w:before="14"/>
        <w:ind w:right="20"/>
        <w:jc w:val="center"/>
        <w:rPr>
          <w:sz w:val="20"/>
          <w:szCs w:val="20"/>
        </w:rPr>
      </w:pPr>
      <w:r w:rsidRPr="00732264">
        <w:rPr>
          <w:sz w:val="20"/>
          <w:szCs w:val="20"/>
        </w:rPr>
        <w:t>(прилагаются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документы,</w:t>
      </w:r>
      <w:r w:rsidRPr="00732264">
        <w:rPr>
          <w:spacing w:val="-9"/>
          <w:sz w:val="20"/>
          <w:szCs w:val="20"/>
        </w:rPr>
        <w:t xml:space="preserve"> </w:t>
      </w:r>
      <w:r w:rsidRPr="00732264">
        <w:rPr>
          <w:sz w:val="20"/>
          <w:szCs w:val="20"/>
        </w:rPr>
        <w:t>представленные</w:t>
      </w:r>
      <w:r w:rsidRPr="00732264">
        <w:rPr>
          <w:spacing w:val="-11"/>
          <w:sz w:val="20"/>
          <w:szCs w:val="20"/>
        </w:rPr>
        <w:t xml:space="preserve"> </w:t>
      </w:r>
      <w:r w:rsidRPr="00732264">
        <w:rPr>
          <w:sz w:val="20"/>
          <w:szCs w:val="20"/>
        </w:rPr>
        <w:t>заявителем)</w:t>
      </w: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6B6493" w:rsidP="00732264">
      <w:pPr>
        <w:pStyle w:val="a3"/>
        <w:ind w:left="0" w:firstLine="0"/>
        <w:rPr>
          <w:sz w:val="20"/>
          <w:szCs w:val="20"/>
        </w:rPr>
      </w:pPr>
      <w:r w:rsidRPr="00732264">
        <w:rPr>
          <w:sz w:val="20"/>
          <w:szCs w:val="20"/>
        </w:rPr>
        <w:pict>
          <v:rect id="_x0000_s1028" style="position:absolute;margin-left:62.4pt;margin-top:18.65pt;width:156.05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732264">
        <w:rPr>
          <w:sz w:val="20"/>
          <w:szCs w:val="20"/>
        </w:rPr>
        <w:pict>
          <v:rect id="_x0000_s1027" style="position:absolute;margin-left:248.2pt;margin-top:18.65pt;width:97.8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732264">
        <w:rPr>
          <w:sz w:val="20"/>
          <w:szCs w:val="20"/>
        </w:rPr>
        <w:pict>
          <v:rect id="_x0000_s1026" style="position:absolute;margin-left:375.75pt;margin-top:18.65pt;width:160.2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C545A" w:rsidRPr="00732264" w:rsidRDefault="00666DB2" w:rsidP="00732264">
      <w:pPr>
        <w:tabs>
          <w:tab w:val="left" w:pos="3649"/>
          <w:tab w:val="left" w:pos="5390"/>
        </w:tabs>
        <w:ind w:left="1224"/>
        <w:rPr>
          <w:sz w:val="20"/>
          <w:szCs w:val="20"/>
        </w:rPr>
      </w:pPr>
      <w:proofErr w:type="gramStart"/>
      <w:r w:rsidRPr="00732264">
        <w:rPr>
          <w:sz w:val="20"/>
          <w:szCs w:val="20"/>
        </w:rPr>
        <w:t>(должность)</w:t>
      </w:r>
      <w:r w:rsidRPr="00732264">
        <w:rPr>
          <w:sz w:val="20"/>
          <w:szCs w:val="20"/>
        </w:rPr>
        <w:tab/>
        <w:t>(подпись)</w:t>
      </w:r>
      <w:r w:rsidRPr="00732264">
        <w:rPr>
          <w:sz w:val="20"/>
          <w:szCs w:val="20"/>
        </w:rPr>
        <w:tab/>
        <w:t>(фамилия,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имя,</w:t>
      </w:r>
      <w:r w:rsidRPr="00732264">
        <w:rPr>
          <w:spacing w:val="-7"/>
          <w:sz w:val="20"/>
          <w:szCs w:val="20"/>
        </w:rPr>
        <w:t xml:space="preserve"> </w:t>
      </w:r>
      <w:r w:rsidRPr="00732264">
        <w:rPr>
          <w:sz w:val="20"/>
          <w:szCs w:val="20"/>
        </w:rPr>
        <w:t>отчество</w:t>
      </w:r>
      <w:proofErr w:type="gramEnd"/>
    </w:p>
    <w:p w:rsidR="00EC545A" w:rsidRPr="00732264" w:rsidRDefault="00666DB2" w:rsidP="00732264">
      <w:pPr>
        <w:ind w:left="7448"/>
        <w:rPr>
          <w:sz w:val="20"/>
          <w:szCs w:val="20"/>
        </w:rPr>
      </w:pPr>
      <w:r w:rsidRPr="00732264">
        <w:rPr>
          <w:sz w:val="20"/>
          <w:szCs w:val="20"/>
        </w:rPr>
        <w:t>(при</w:t>
      </w:r>
      <w:r w:rsidRPr="00732264">
        <w:rPr>
          <w:spacing w:val="-6"/>
          <w:sz w:val="20"/>
          <w:szCs w:val="20"/>
        </w:rPr>
        <w:t xml:space="preserve"> </w:t>
      </w:r>
      <w:r w:rsidRPr="00732264">
        <w:rPr>
          <w:sz w:val="20"/>
          <w:szCs w:val="20"/>
        </w:rPr>
        <w:t>наличии)</w:t>
      </w: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EC545A" w:rsidP="00732264">
      <w:pPr>
        <w:pStyle w:val="a3"/>
        <w:spacing w:before="8"/>
        <w:ind w:left="0" w:firstLine="0"/>
        <w:rPr>
          <w:sz w:val="20"/>
          <w:szCs w:val="20"/>
        </w:rPr>
      </w:pPr>
    </w:p>
    <w:p w:rsidR="00EC545A" w:rsidRPr="00732264" w:rsidRDefault="00666DB2" w:rsidP="00732264">
      <w:pPr>
        <w:spacing w:before="90"/>
        <w:ind w:left="217"/>
        <w:rPr>
          <w:sz w:val="20"/>
          <w:szCs w:val="20"/>
        </w:rPr>
      </w:pPr>
      <w:r w:rsidRPr="00732264">
        <w:rPr>
          <w:sz w:val="20"/>
          <w:szCs w:val="20"/>
        </w:rPr>
        <w:t>Дата</w:t>
      </w:r>
    </w:p>
    <w:p w:rsidR="00EC545A" w:rsidRPr="00732264" w:rsidRDefault="00EC545A" w:rsidP="00732264">
      <w:pPr>
        <w:pStyle w:val="a3"/>
        <w:ind w:left="0" w:firstLine="0"/>
        <w:rPr>
          <w:sz w:val="20"/>
          <w:szCs w:val="20"/>
        </w:rPr>
      </w:pPr>
    </w:p>
    <w:p w:rsidR="00EC545A" w:rsidRPr="00732264" w:rsidRDefault="00666DB2" w:rsidP="00732264">
      <w:pPr>
        <w:ind w:left="217"/>
        <w:rPr>
          <w:sz w:val="20"/>
          <w:szCs w:val="20"/>
        </w:rPr>
      </w:pPr>
      <w:r w:rsidRPr="00732264">
        <w:rPr>
          <w:sz w:val="20"/>
          <w:szCs w:val="20"/>
        </w:rPr>
        <w:t>*Сведения</w:t>
      </w:r>
      <w:r w:rsidRPr="00732264">
        <w:rPr>
          <w:spacing w:val="-5"/>
          <w:sz w:val="20"/>
          <w:szCs w:val="20"/>
        </w:rPr>
        <w:t xml:space="preserve"> </w:t>
      </w:r>
      <w:r w:rsidRPr="00732264">
        <w:rPr>
          <w:sz w:val="20"/>
          <w:szCs w:val="20"/>
        </w:rPr>
        <w:t>об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ИНН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в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отношении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иностранного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юридического</w:t>
      </w:r>
      <w:r w:rsidRPr="00732264">
        <w:rPr>
          <w:spacing w:val="-3"/>
          <w:sz w:val="20"/>
          <w:szCs w:val="20"/>
        </w:rPr>
        <w:t xml:space="preserve"> </w:t>
      </w:r>
      <w:r w:rsidRPr="00732264">
        <w:rPr>
          <w:sz w:val="20"/>
          <w:szCs w:val="20"/>
        </w:rPr>
        <w:t>лица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не</w:t>
      </w:r>
      <w:r w:rsidRPr="00732264">
        <w:rPr>
          <w:spacing w:val="-4"/>
          <w:sz w:val="20"/>
          <w:szCs w:val="20"/>
        </w:rPr>
        <w:t xml:space="preserve"> </w:t>
      </w:r>
      <w:r w:rsidRPr="00732264">
        <w:rPr>
          <w:sz w:val="20"/>
          <w:szCs w:val="20"/>
        </w:rPr>
        <w:t>указываются.</w:t>
      </w:r>
    </w:p>
    <w:sectPr w:rsidR="00EC545A" w:rsidRPr="00732264" w:rsidSect="00D93856">
      <w:pgSz w:w="11910" w:h="16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493" w:rsidRDefault="006B6493" w:rsidP="00F74D22">
      <w:r>
        <w:separator/>
      </w:r>
    </w:p>
  </w:endnote>
  <w:endnote w:type="continuationSeparator" w:id="0">
    <w:p w:rsidR="006B6493" w:rsidRDefault="006B6493" w:rsidP="00F7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493" w:rsidRDefault="006B6493" w:rsidP="00F74D22">
      <w:r>
        <w:separator/>
      </w:r>
    </w:p>
  </w:footnote>
  <w:footnote w:type="continuationSeparator" w:id="0">
    <w:p w:rsidR="006B6493" w:rsidRDefault="006B6493" w:rsidP="00F74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03803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93856" w:rsidRPr="00732264" w:rsidRDefault="00D93856">
        <w:pPr>
          <w:pStyle w:val="a6"/>
          <w:jc w:val="center"/>
          <w:rPr>
            <w:sz w:val="20"/>
            <w:szCs w:val="20"/>
          </w:rPr>
        </w:pPr>
        <w:r w:rsidRPr="00732264">
          <w:rPr>
            <w:sz w:val="20"/>
            <w:szCs w:val="20"/>
          </w:rPr>
          <w:fldChar w:fldCharType="begin"/>
        </w:r>
        <w:r w:rsidRPr="00732264">
          <w:rPr>
            <w:sz w:val="20"/>
            <w:szCs w:val="20"/>
          </w:rPr>
          <w:instrText>PAGE   \* MERGEFORMAT</w:instrText>
        </w:r>
        <w:r w:rsidRPr="00732264">
          <w:rPr>
            <w:sz w:val="20"/>
            <w:szCs w:val="20"/>
          </w:rPr>
          <w:fldChar w:fldCharType="separate"/>
        </w:r>
        <w:r w:rsidR="00732264">
          <w:rPr>
            <w:noProof/>
            <w:sz w:val="20"/>
            <w:szCs w:val="20"/>
          </w:rPr>
          <w:t>15</w:t>
        </w:r>
        <w:r w:rsidRPr="00732264">
          <w:rPr>
            <w:sz w:val="20"/>
            <w:szCs w:val="20"/>
          </w:rPr>
          <w:fldChar w:fldCharType="end"/>
        </w:r>
      </w:p>
    </w:sdtContent>
  </w:sdt>
  <w:p w:rsidR="00D93856" w:rsidRDefault="00D938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13C"/>
    <w:multiLevelType w:val="hybridMultilevel"/>
    <w:tmpl w:val="1F126210"/>
    <w:lvl w:ilvl="0" w:tplc="87E4A456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3A16C148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7DA4892E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31564128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FC804174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6F5EF40A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BD7CAEF6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BEFC46BA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A7862B8E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">
    <w:nsid w:val="06871E58"/>
    <w:multiLevelType w:val="multilevel"/>
    <w:tmpl w:val="38BCEC48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2">
    <w:nsid w:val="0A4F3791"/>
    <w:multiLevelType w:val="multilevel"/>
    <w:tmpl w:val="1C9A99EC"/>
    <w:lvl w:ilvl="0">
      <w:start w:val="3"/>
      <w:numFmt w:val="decimal"/>
      <w:lvlText w:val="%1"/>
      <w:lvlJc w:val="left"/>
      <w:pPr>
        <w:ind w:left="21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4"/>
      </w:pPr>
      <w:rPr>
        <w:rFonts w:hint="default"/>
        <w:lang w:val="ru-RU" w:eastAsia="en-US" w:bidi="ar-SA"/>
      </w:rPr>
    </w:lvl>
  </w:abstractNum>
  <w:abstractNum w:abstractNumId="3">
    <w:nsid w:val="0D1810D4"/>
    <w:multiLevelType w:val="multilevel"/>
    <w:tmpl w:val="E424C09E"/>
    <w:lvl w:ilvl="0">
      <w:start w:val="6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4">
    <w:nsid w:val="1CA10D66"/>
    <w:multiLevelType w:val="multilevel"/>
    <w:tmpl w:val="F47E13F0"/>
    <w:lvl w:ilvl="0">
      <w:start w:val="1"/>
      <w:numFmt w:val="decimal"/>
      <w:lvlText w:val="%1)"/>
      <w:lvlJc w:val="left"/>
      <w:pPr>
        <w:ind w:left="493"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" w:hanging="4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</w:rPr>
    </w:lvl>
  </w:abstractNum>
  <w:abstractNum w:abstractNumId="5">
    <w:nsid w:val="1F0E0D96"/>
    <w:multiLevelType w:val="hybridMultilevel"/>
    <w:tmpl w:val="A1EA12A6"/>
    <w:lvl w:ilvl="0" w:tplc="ABC04EC4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63786F6C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DF88EAB4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C0949AF4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1EC6EC28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5E0E93CA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563E2136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93665104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6E621B38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6">
    <w:nsid w:val="28003F25"/>
    <w:multiLevelType w:val="multilevel"/>
    <w:tmpl w:val="58CE568A"/>
    <w:lvl w:ilvl="0">
      <w:start w:val="1"/>
      <w:numFmt w:val="decimal"/>
      <w:lvlText w:val="%1"/>
      <w:lvlJc w:val="left"/>
      <w:pPr>
        <w:ind w:left="1425" w:hanging="5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5" w:hanging="50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237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5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1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9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501"/>
      </w:pPr>
      <w:rPr>
        <w:rFonts w:hint="default"/>
        <w:lang w:val="ru-RU" w:eastAsia="en-US" w:bidi="ar-SA"/>
      </w:rPr>
    </w:lvl>
  </w:abstractNum>
  <w:abstractNum w:abstractNumId="7">
    <w:nsid w:val="2B7A1284"/>
    <w:multiLevelType w:val="hybridMultilevel"/>
    <w:tmpl w:val="284679F0"/>
    <w:lvl w:ilvl="0" w:tplc="8700A868">
      <w:start w:val="1"/>
      <w:numFmt w:val="decimal"/>
      <w:lvlText w:val="%1)"/>
      <w:lvlJc w:val="left"/>
      <w:pPr>
        <w:ind w:left="2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166F48">
      <w:numFmt w:val="bullet"/>
      <w:lvlText w:val="•"/>
      <w:lvlJc w:val="left"/>
      <w:pPr>
        <w:ind w:left="1248" w:hanging="305"/>
      </w:pPr>
      <w:rPr>
        <w:rFonts w:hint="default"/>
        <w:lang w:val="ru-RU" w:eastAsia="en-US" w:bidi="ar-SA"/>
      </w:rPr>
    </w:lvl>
    <w:lvl w:ilvl="2" w:tplc="ACAE2AD0">
      <w:numFmt w:val="bullet"/>
      <w:lvlText w:val="•"/>
      <w:lvlJc w:val="left"/>
      <w:pPr>
        <w:ind w:left="2277" w:hanging="305"/>
      </w:pPr>
      <w:rPr>
        <w:rFonts w:hint="default"/>
        <w:lang w:val="ru-RU" w:eastAsia="en-US" w:bidi="ar-SA"/>
      </w:rPr>
    </w:lvl>
    <w:lvl w:ilvl="3" w:tplc="ED78B010">
      <w:numFmt w:val="bullet"/>
      <w:lvlText w:val="•"/>
      <w:lvlJc w:val="left"/>
      <w:pPr>
        <w:ind w:left="3305" w:hanging="305"/>
      </w:pPr>
      <w:rPr>
        <w:rFonts w:hint="default"/>
        <w:lang w:val="ru-RU" w:eastAsia="en-US" w:bidi="ar-SA"/>
      </w:rPr>
    </w:lvl>
    <w:lvl w:ilvl="4" w:tplc="D7126DC0">
      <w:numFmt w:val="bullet"/>
      <w:lvlText w:val="•"/>
      <w:lvlJc w:val="left"/>
      <w:pPr>
        <w:ind w:left="4334" w:hanging="305"/>
      </w:pPr>
      <w:rPr>
        <w:rFonts w:hint="default"/>
        <w:lang w:val="ru-RU" w:eastAsia="en-US" w:bidi="ar-SA"/>
      </w:rPr>
    </w:lvl>
    <w:lvl w:ilvl="5" w:tplc="D9F6327C">
      <w:numFmt w:val="bullet"/>
      <w:lvlText w:val="•"/>
      <w:lvlJc w:val="left"/>
      <w:pPr>
        <w:ind w:left="5362" w:hanging="305"/>
      </w:pPr>
      <w:rPr>
        <w:rFonts w:hint="default"/>
        <w:lang w:val="ru-RU" w:eastAsia="en-US" w:bidi="ar-SA"/>
      </w:rPr>
    </w:lvl>
    <w:lvl w:ilvl="6" w:tplc="0BA6211E">
      <w:numFmt w:val="bullet"/>
      <w:lvlText w:val="•"/>
      <w:lvlJc w:val="left"/>
      <w:pPr>
        <w:ind w:left="6391" w:hanging="305"/>
      </w:pPr>
      <w:rPr>
        <w:rFonts w:hint="default"/>
        <w:lang w:val="ru-RU" w:eastAsia="en-US" w:bidi="ar-SA"/>
      </w:rPr>
    </w:lvl>
    <w:lvl w:ilvl="7" w:tplc="D70A2802">
      <w:numFmt w:val="bullet"/>
      <w:lvlText w:val="•"/>
      <w:lvlJc w:val="left"/>
      <w:pPr>
        <w:ind w:left="7419" w:hanging="305"/>
      </w:pPr>
      <w:rPr>
        <w:rFonts w:hint="default"/>
        <w:lang w:val="ru-RU" w:eastAsia="en-US" w:bidi="ar-SA"/>
      </w:rPr>
    </w:lvl>
    <w:lvl w:ilvl="8" w:tplc="2DCA2976">
      <w:numFmt w:val="bullet"/>
      <w:lvlText w:val="•"/>
      <w:lvlJc w:val="left"/>
      <w:pPr>
        <w:ind w:left="8448" w:hanging="305"/>
      </w:pPr>
      <w:rPr>
        <w:rFonts w:hint="default"/>
        <w:lang w:val="ru-RU" w:eastAsia="en-US" w:bidi="ar-SA"/>
      </w:rPr>
    </w:lvl>
  </w:abstractNum>
  <w:abstractNum w:abstractNumId="8">
    <w:nsid w:val="32594722"/>
    <w:multiLevelType w:val="multilevel"/>
    <w:tmpl w:val="85405FE6"/>
    <w:lvl w:ilvl="0">
      <w:start w:val="4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1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9">
    <w:nsid w:val="34DF16E8"/>
    <w:multiLevelType w:val="multilevel"/>
    <w:tmpl w:val="B3DED5C8"/>
    <w:lvl w:ilvl="0">
      <w:start w:val="5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0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1">
    <w:nsid w:val="394B3D96"/>
    <w:multiLevelType w:val="multilevel"/>
    <w:tmpl w:val="6504AD60"/>
    <w:lvl w:ilvl="0">
      <w:start w:val="4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2">
    <w:nsid w:val="3AAE6CD8"/>
    <w:multiLevelType w:val="multilevel"/>
    <w:tmpl w:val="985A5250"/>
    <w:lvl w:ilvl="0">
      <w:start w:val="2"/>
      <w:numFmt w:val="decimal"/>
      <w:lvlText w:val="%1"/>
      <w:lvlJc w:val="left"/>
      <w:pPr>
        <w:ind w:left="217" w:hanging="632"/>
        <w:jc w:val="left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63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32"/>
      </w:pPr>
      <w:rPr>
        <w:rFonts w:hint="default"/>
        <w:lang w:val="ru-RU" w:eastAsia="en-US" w:bidi="ar-SA"/>
      </w:rPr>
    </w:lvl>
  </w:abstractNum>
  <w:abstractNum w:abstractNumId="13">
    <w:nsid w:val="3D825D5B"/>
    <w:multiLevelType w:val="multilevel"/>
    <w:tmpl w:val="28FCBB4C"/>
    <w:lvl w:ilvl="0">
      <w:start w:val="1"/>
      <w:numFmt w:val="decimal"/>
      <w:lvlText w:val="%1)"/>
      <w:lvlJc w:val="left"/>
      <w:pPr>
        <w:ind w:left="1228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35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8" w:hanging="422"/>
      </w:pPr>
      <w:rPr>
        <w:rFonts w:hint="default"/>
        <w:lang w:val="ru-RU" w:eastAsia="en-US" w:bidi="ar-SA"/>
      </w:rPr>
    </w:lvl>
  </w:abstractNum>
  <w:abstractNum w:abstractNumId="14">
    <w:nsid w:val="57A92DD9"/>
    <w:multiLevelType w:val="multilevel"/>
    <w:tmpl w:val="31981FCC"/>
    <w:lvl w:ilvl="0">
      <w:start w:val="1"/>
      <w:numFmt w:val="decimal"/>
      <w:lvlText w:val="%1)"/>
      <w:lvlJc w:val="left"/>
      <w:pPr>
        <w:ind w:left="49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5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5C8939B4"/>
    <w:multiLevelType w:val="multilevel"/>
    <w:tmpl w:val="BE30D3E6"/>
    <w:lvl w:ilvl="0">
      <w:start w:val="2"/>
      <w:numFmt w:val="decimal"/>
      <w:lvlText w:val="%1"/>
      <w:lvlJc w:val="left"/>
      <w:pPr>
        <w:ind w:left="217" w:hanging="633"/>
        <w:jc w:val="left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63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33"/>
      </w:pPr>
      <w:rPr>
        <w:rFonts w:hint="default"/>
        <w:lang w:val="ru-RU" w:eastAsia="en-US" w:bidi="ar-SA"/>
      </w:rPr>
    </w:lvl>
  </w:abstractNum>
  <w:abstractNum w:abstractNumId="17">
    <w:nsid w:val="649E4C55"/>
    <w:multiLevelType w:val="hybridMultilevel"/>
    <w:tmpl w:val="FD46026E"/>
    <w:lvl w:ilvl="0" w:tplc="72E40880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DD2C1B8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3204105E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52948C8E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BC5ED7E6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2940FF86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645C7EC2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63A636EA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06F2EC2C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8">
    <w:nsid w:val="6730746F"/>
    <w:multiLevelType w:val="hybridMultilevel"/>
    <w:tmpl w:val="19345E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C3C7E36"/>
    <w:multiLevelType w:val="hybridMultilevel"/>
    <w:tmpl w:val="82E65A1E"/>
    <w:lvl w:ilvl="0" w:tplc="B35EA6AC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3D221BC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B0D08AD8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EE84E0F4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781C274C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10F85A72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3E8021B4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73029CCC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C3D08586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20">
    <w:nsid w:val="70A821BB"/>
    <w:multiLevelType w:val="hybridMultilevel"/>
    <w:tmpl w:val="6AD254F2"/>
    <w:lvl w:ilvl="0" w:tplc="4FC49276">
      <w:start w:val="1"/>
      <w:numFmt w:val="upperRoman"/>
      <w:lvlText w:val="%1."/>
      <w:lvlJc w:val="left"/>
      <w:pPr>
        <w:ind w:left="4255" w:hanging="25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0"/>
        <w:szCs w:val="20"/>
        <w:lang w:val="ru-RU" w:eastAsia="en-US" w:bidi="ar-SA"/>
      </w:rPr>
    </w:lvl>
    <w:lvl w:ilvl="1" w:tplc="98403A4E">
      <w:numFmt w:val="bullet"/>
      <w:lvlText w:val="•"/>
      <w:lvlJc w:val="left"/>
      <w:pPr>
        <w:ind w:left="4884" w:hanging="259"/>
      </w:pPr>
      <w:rPr>
        <w:rFonts w:hint="default"/>
        <w:lang w:val="ru-RU" w:eastAsia="en-US" w:bidi="ar-SA"/>
      </w:rPr>
    </w:lvl>
    <w:lvl w:ilvl="2" w:tplc="3ADA0C0A">
      <w:numFmt w:val="bullet"/>
      <w:lvlText w:val="•"/>
      <w:lvlJc w:val="left"/>
      <w:pPr>
        <w:ind w:left="5509" w:hanging="259"/>
      </w:pPr>
      <w:rPr>
        <w:rFonts w:hint="default"/>
        <w:lang w:val="ru-RU" w:eastAsia="en-US" w:bidi="ar-SA"/>
      </w:rPr>
    </w:lvl>
    <w:lvl w:ilvl="3" w:tplc="5E122EBE">
      <w:numFmt w:val="bullet"/>
      <w:lvlText w:val="•"/>
      <w:lvlJc w:val="left"/>
      <w:pPr>
        <w:ind w:left="6133" w:hanging="259"/>
      </w:pPr>
      <w:rPr>
        <w:rFonts w:hint="default"/>
        <w:lang w:val="ru-RU" w:eastAsia="en-US" w:bidi="ar-SA"/>
      </w:rPr>
    </w:lvl>
    <w:lvl w:ilvl="4" w:tplc="90800308">
      <w:numFmt w:val="bullet"/>
      <w:lvlText w:val="•"/>
      <w:lvlJc w:val="left"/>
      <w:pPr>
        <w:ind w:left="6758" w:hanging="259"/>
      </w:pPr>
      <w:rPr>
        <w:rFonts w:hint="default"/>
        <w:lang w:val="ru-RU" w:eastAsia="en-US" w:bidi="ar-SA"/>
      </w:rPr>
    </w:lvl>
    <w:lvl w:ilvl="5" w:tplc="92FEAA08">
      <w:numFmt w:val="bullet"/>
      <w:lvlText w:val="•"/>
      <w:lvlJc w:val="left"/>
      <w:pPr>
        <w:ind w:left="7382" w:hanging="259"/>
      </w:pPr>
      <w:rPr>
        <w:rFonts w:hint="default"/>
        <w:lang w:val="ru-RU" w:eastAsia="en-US" w:bidi="ar-SA"/>
      </w:rPr>
    </w:lvl>
    <w:lvl w:ilvl="6" w:tplc="8EEA213A">
      <w:numFmt w:val="bullet"/>
      <w:lvlText w:val="•"/>
      <w:lvlJc w:val="left"/>
      <w:pPr>
        <w:ind w:left="8007" w:hanging="259"/>
      </w:pPr>
      <w:rPr>
        <w:rFonts w:hint="default"/>
        <w:lang w:val="ru-RU" w:eastAsia="en-US" w:bidi="ar-SA"/>
      </w:rPr>
    </w:lvl>
    <w:lvl w:ilvl="7" w:tplc="0E8C86BE">
      <w:numFmt w:val="bullet"/>
      <w:lvlText w:val="•"/>
      <w:lvlJc w:val="left"/>
      <w:pPr>
        <w:ind w:left="8631" w:hanging="259"/>
      </w:pPr>
      <w:rPr>
        <w:rFonts w:hint="default"/>
        <w:lang w:val="ru-RU" w:eastAsia="en-US" w:bidi="ar-SA"/>
      </w:rPr>
    </w:lvl>
    <w:lvl w:ilvl="8" w:tplc="8D686E70">
      <w:numFmt w:val="bullet"/>
      <w:lvlText w:val="•"/>
      <w:lvlJc w:val="left"/>
      <w:pPr>
        <w:ind w:left="9256" w:hanging="259"/>
      </w:pPr>
      <w:rPr>
        <w:rFonts w:hint="default"/>
        <w:lang w:val="ru-RU" w:eastAsia="en-US" w:bidi="ar-SA"/>
      </w:rPr>
    </w:lvl>
  </w:abstractNum>
  <w:abstractNum w:abstractNumId="21">
    <w:nsid w:val="73427D6F"/>
    <w:multiLevelType w:val="hybridMultilevel"/>
    <w:tmpl w:val="C6320142"/>
    <w:lvl w:ilvl="0" w:tplc="BA82A0D4">
      <w:start w:val="1"/>
      <w:numFmt w:val="decimal"/>
      <w:lvlText w:val="%1."/>
      <w:lvlJc w:val="left"/>
      <w:pPr>
        <w:ind w:left="1206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780ADE">
      <w:numFmt w:val="bullet"/>
      <w:lvlText w:val="•"/>
      <w:lvlJc w:val="left"/>
      <w:pPr>
        <w:ind w:left="2130" w:hanging="282"/>
      </w:pPr>
      <w:rPr>
        <w:rFonts w:hint="default"/>
        <w:lang w:val="ru-RU" w:eastAsia="en-US" w:bidi="ar-SA"/>
      </w:rPr>
    </w:lvl>
    <w:lvl w:ilvl="2" w:tplc="5CEE8DA8">
      <w:numFmt w:val="bullet"/>
      <w:lvlText w:val="•"/>
      <w:lvlJc w:val="left"/>
      <w:pPr>
        <w:ind w:left="3061" w:hanging="282"/>
      </w:pPr>
      <w:rPr>
        <w:rFonts w:hint="default"/>
        <w:lang w:val="ru-RU" w:eastAsia="en-US" w:bidi="ar-SA"/>
      </w:rPr>
    </w:lvl>
    <w:lvl w:ilvl="3" w:tplc="C9EC1C62">
      <w:numFmt w:val="bullet"/>
      <w:lvlText w:val="•"/>
      <w:lvlJc w:val="left"/>
      <w:pPr>
        <w:ind w:left="3991" w:hanging="282"/>
      </w:pPr>
      <w:rPr>
        <w:rFonts w:hint="default"/>
        <w:lang w:val="ru-RU" w:eastAsia="en-US" w:bidi="ar-SA"/>
      </w:rPr>
    </w:lvl>
    <w:lvl w:ilvl="4" w:tplc="528898C4">
      <w:numFmt w:val="bullet"/>
      <w:lvlText w:val="•"/>
      <w:lvlJc w:val="left"/>
      <w:pPr>
        <w:ind w:left="4922" w:hanging="282"/>
      </w:pPr>
      <w:rPr>
        <w:rFonts w:hint="default"/>
        <w:lang w:val="ru-RU" w:eastAsia="en-US" w:bidi="ar-SA"/>
      </w:rPr>
    </w:lvl>
    <w:lvl w:ilvl="5" w:tplc="1EAC048A">
      <w:numFmt w:val="bullet"/>
      <w:lvlText w:val="•"/>
      <w:lvlJc w:val="left"/>
      <w:pPr>
        <w:ind w:left="5852" w:hanging="282"/>
      </w:pPr>
      <w:rPr>
        <w:rFonts w:hint="default"/>
        <w:lang w:val="ru-RU" w:eastAsia="en-US" w:bidi="ar-SA"/>
      </w:rPr>
    </w:lvl>
    <w:lvl w:ilvl="6" w:tplc="73AE6BF8">
      <w:numFmt w:val="bullet"/>
      <w:lvlText w:val="•"/>
      <w:lvlJc w:val="left"/>
      <w:pPr>
        <w:ind w:left="6783" w:hanging="282"/>
      </w:pPr>
      <w:rPr>
        <w:rFonts w:hint="default"/>
        <w:lang w:val="ru-RU" w:eastAsia="en-US" w:bidi="ar-SA"/>
      </w:rPr>
    </w:lvl>
    <w:lvl w:ilvl="7" w:tplc="6F7A3A1A">
      <w:numFmt w:val="bullet"/>
      <w:lvlText w:val="•"/>
      <w:lvlJc w:val="left"/>
      <w:pPr>
        <w:ind w:left="7713" w:hanging="282"/>
      </w:pPr>
      <w:rPr>
        <w:rFonts w:hint="default"/>
        <w:lang w:val="ru-RU" w:eastAsia="en-US" w:bidi="ar-SA"/>
      </w:rPr>
    </w:lvl>
    <w:lvl w:ilvl="8" w:tplc="528421CE">
      <w:numFmt w:val="bullet"/>
      <w:lvlText w:val="•"/>
      <w:lvlJc w:val="left"/>
      <w:pPr>
        <w:ind w:left="8644" w:hanging="282"/>
      </w:pPr>
      <w:rPr>
        <w:rFonts w:hint="default"/>
        <w:lang w:val="ru-RU" w:eastAsia="en-US" w:bidi="ar-SA"/>
      </w:rPr>
    </w:lvl>
  </w:abstractNum>
  <w:abstractNum w:abstractNumId="22">
    <w:nsid w:val="768E7899"/>
    <w:multiLevelType w:val="hybridMultilevel"/>
    <w:tmpl w:val="672A3F9E"/>
    <w:lvl w:ilvl="0" w:tplc="15C44B38">
      <w:start w:val="1"/>
      <w:numFmt w:val="russianLower"/>
      <w:lvlText w:val="%1)"/>
      <w:lvlJc w:val="left"/>
      <w:pPr>
        <w:ind w:left="1440" w:hanging="360"/>
      </w:pPr>
      <w:rPr>
        <w:rFonts w:hint="default"/>
        <w:w w:val="100"/>
        <w:sz w:val="20"/>
        <w:szCs w:val="20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8"/>
  </w:num>
  <w:num w:numId="5">
    <w:abstractNumId w:val="13"/>
  </w:num>
  <w:num w:numId="6">
    <w:abstractNumId w:val="2"/>
  </w:num>
  <w:num w:numId="7">
    <w:abstractNumId w:val="12"/>
  </w:num>
  <w:num w:numId="8">
    <w:abstractNumId w:val="16"/>
  </w:num>
  <w:num w:numId="9">
    <w:abstractNumId w:val="19"/>
  </w:num>
  <w:num w:numId="10">
    <w:abstractNumId w:val="17"/>
  </w:num>
  <w:num w:numId="11">
    <w:abstractNumId w:val="0"/>
  </w:num>
  <w:num w:numId="12">
    <w:abstractNumId w:val="5"/>
  </w:num>
  <w:num w:numId="13">
    <w:abstractNumId w:val="14"/>
  </w:num>
  <w:num w:numId="14">
    <w:abstractNumId w:val="7"/>
  </w:num>
  <w:num w:numId="15">
    <w:abstractNumId w:val="21"/>
  </w:num>
  <w:num w:numId="16">
    <w:abstractNumId w:val="6"/>
  </w:num>
  <w:num w:numId="17">
    <w:abstractNumId w:val="20"/>
  </w:num>
  <w:num w:numId="18">
    <w:abstractNumId w:val="1"/>
  </w:num>
  <w:num w:numId="19">
    <w:abstractNumId w:val="15"/>
  </w:num>
  <w:num w:numId="20">
    <w:abstractNumId w:val="10"/>
  </w:num>
  <w:num w:numId="21">
    <w:abstractNumId w:val="4"/>
  </w:num>
  <w:num w:numId="22">
    <w:abstractNumId w:val="1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545A"/>
    <w:rsid w:val="000610A7"/>
    <w:rsid w:val="00120FC6"/>
    <w:rsid w:val="001B78B8"/>
    <w:rsid w:val="002423FD"/>
    <w:rsid w:val="002B4C98"/>
    <w:rsid w:val="004E598A"/>
    <w:rsid w:val="005D761B"/>
    <w:rsid w:val="00666DB2"/>
    <w:rsid w:val="006A4FD3"/>
    <w:rsid w:val="006B6493"/>
    <w:rsid w:val="00732264"/>
    <w:rsid w:val="00855978"/>
    <w:rsid w:val="008D7460"/>
    <w:rsid w:val="00905BCA"/>
    <w:rsid w:val="009F44DD"/>
    <w:rsid w:val="00B91CEC"/>
    <w:rsid w:val="00BA1AC0"/>
    <w:rsid w:val="00C61AC0"/>
    <w:rsid w:val="00C96609"/>
    <w:rsid w:val="00CA5C55"/>
    <w:rsid w:val="00D93856"/>
    <w:rsid w:val="00EC545A"/>
    <w:rsid w:val="00F7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7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666DB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74D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4D2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74D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4D2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7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666DB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74D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4D2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74D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4D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lari/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lari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38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/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ladmin@ir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9365</Words>
  <Characters>53386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11</cp:revision>
  <dcterms:created xsi:type="dcterms:W3CDTF">2022-07-18T08:21:00Z</dcterms:created>
  <dcterms:modified xsi:type="dcterms:W3CDTF">2022-08-31T07:19:00Z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